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78" w:rsidRPr="00003654" w:rsidRDefault="00F22978" w:rsidP="00F22978">
      <w:pPr>
        <w:spacing w:line="590" w:lineRule="exact"/>
        <w:rPr>
          <w:rFonts w:eastAsia="黑体"/>
          <w:sz w:val="32"/>
          <w:szCs w:val="32"/>
        </w:rPr>
      </w:pPr>
      <w:r w:rsidRPr="00003654">
        <w:rPr>
          <w:rFonts w:eastAsia="黑体"/>
          <w:sz w:val="32"/>
          <w:szCs w:val="32"/>
        </w:rPr>
        <w:t>附件</w:t>
      </w:r>
    </w:p>
    <w:p w:rsidR="00F22978" w:rsidRPr="00003654" w:rsidRDefault="00F22978" w:rsidP="00F22978">
      <w:pPr>
        <w:spacing w:beforeLines="50" w:before="120" w:afterLines="50" w:after="120" w:line="590" w:lineRule="exact"/>
        <w:jc w:val="center"/>
        <w:rPr>
          <w:rFonts w:eastAsia="黑体"/>
          <w:sz w:val="32"/>
          <w:szCs w:val="32"/>
        </w:rPr>
      </w:pPr>
      <w:r w:rsidRPr="000D38E2">
        <w:rPr>
          <w:rFonts w:eastAsia="黑体"/>
          <w:color w:val="000000"/>
          <w:kern w:val="0"/>
          <w:sz w:val="40"/>
          <w:szCs w:val="40"/>
        </w:rPr>
        <w:t>安徽省</w:t>
      </w:r>
      <w:r w:rsidRPr="000D38E2">
        <w:rPr>
          <w:rFonts w:eastAsia="黑体"/>
          <w:color w:val="000000"/>
          <w:kern w:val="0"/>
          <w:sz w:val="40"/>
          <w:szCs w:val="40"/>
        </w:rPr>
        <w:t>2015</w:t>
      </w:r>
      <w:r w:rsidRPr="00003654">
        <w:rPr>
          <w:rFonts w:eastAsia="黑体"/>
          <w:color w:val="000000"/>
          <w:kern w:val="0"/>
          <w:sz w:val="40"/>
          <w:szCs w:val="40"/>
        </w:rPr>
        <w:t>－</w:t>
      </w:r>
      <w:r w:rsidRPr="000D38E2">
        <w:rPr>
          <w:rFonts w:eastAsia="黑体"/>
          <w:color w:val="000000"/>
          <w:kern w:val="0"/>
          <w:sz w:val="40"/>
          <w:szCs w:val="40"/>
        </w:rPr>
        <w:t>2017</w:t>
      </w:r>
      <w:r w:rsidRPr="000D38E2">
        <w:rPr>
          <w:rFonts w:eastAsia="黑体"/>
          <w:color w:val="000000"/>
          <w:kern w:val="0"/>
          <w:sz w:val="40"/>
          <w:szCs w:val="40"/>
        </w:rPr>
        <w:t>年农机购置补贴机具补贴额一览表（</w:t>
      </w:r>
      <w:r w:rsidRPr="000D38E2">
        <w:rPr>
          <w:rFonts w:eastAsia="黑体"/>
          <w:color w:val="000000"/>
          <w:kern w:val="0"/>
          <w:sz w:val="40"/>
          <w:szCs w:val="40"/>
        </w:rPr>
        <w:t>2016</w:t>
      </w:r>
      <w:r w:rsidRPr="000D38E2">
        <w:rPr>
          <w:rFonts w:eastAsia="黑体"/>
          <w:color w:val="000000"/>
          <w:kern w:val="0"/>
          <w:sz w:val="40"/>
          <w:szCs w:val="40"/>
        </w:rPr>
        <w:t>年调整版）</w:t>
      </w:r>
    </w:p>
    <w:tbl>
      <w:tblPr>
        <w:tblW w:w="506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7"/>
        <w:gridCol w:w="1392"/>
        <w:gridCol w:w="1378"/>
        <w:gridCol w:w="1363"/>
        <w:gridCol w:w="3982"/>
        <w:gridCol w:w="3638"/>
        <w:gridCol w:w="996"/>
        <w:gridCol w:w="936"/>
      </w:tblGrid>
      <w:tr w:rsidR="00F22978" w:rsidRPr="00BE7677" w:rsidTr="00DD3FE6">
        <w:trPr>
          <w:tblHeader/>
          <w:jc w:val="center"/>
        </w:trPr>
        <w:tc>
          <w:tcPr>
            <w:tcW w:w="19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序</w:t>
            </w:r>
          </w:p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48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48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4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品目</w:t>
            </w:r>
          </w:p>
        </w:tc>
        <w:tc>
          <w:tcPr>
            <w:tcW w:w="139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BE7677"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档</w:t>
            </w:r>
            <w:proofErr w:type="gramEnd"/>
            <w:r>
              <w:rPr>
                <w:rFonts w:eastAsia="仿宋_GB2312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BE7677"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BE7677"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12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基本配置和参数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中央财政补贴额（元）</w:t>
            </w:r>
          </w:p>
        </w:tc>
        <w:tc>
          <w:tcPr>
            <w:tcW w:w="3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翻转犁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单体幅宽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以下，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铧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翻转犁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单体幅宽＜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铧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体个数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铧</w:t>
            </w:r>
            <w:proofErr w:type="gramEnd"/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翻转犁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单体幅宽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以下，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铧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翻转犁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单体幅宽＜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铧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体个数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铧</w:t>
            </w:r>
            <w:proofErr w:type="gramEnd"/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翻转犁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单体幅宽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以下，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铧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及以上翻转犁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单体幅宽＜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铧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体个数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≥5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铧</w:t>
            </w:r>
            <w:proofErr w:type="gramEnd"/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翻转犁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单体幅宽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及以上，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铧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翻转犁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单体幅宽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≥35cm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铧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体个数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铧</w:t>
            </w:r>
            <w:proofErr w:type="gramEnd"/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翻转犁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单体幅宽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及以上，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铧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翻转犁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单体幅宽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≥35cm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铧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体个数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铧</w:t>
            </w:r>
            <w:proofErr w:type="gramEnd"/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2400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翻转犁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单体幅宽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45cm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，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铧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翻转犁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35cm≤</w:t>
            </w:r>
            <w:r w:rsidRPr="00BE7677"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单体幅宽＜</w:t>
            </w:r>
            <w:r w:rsidRPr="00BE7677"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45cm</w:t>
            </w:r>
            <w:r w:rsidRPr="00BE7677"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；</w:t>
            </w:r>
            <w:proofErr w:type="gramStart"/>
            <w:r w:rsidRPr="00BE7677"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铧</w:t>
            </w:r>
            <w:proofErr w:type="gramEnd"/>
            <w:r w:rsidRPr="00BE7677"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体个数</w:t>
            </w:r>
            <w:r w:rsidRPr="00BE7677"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5</w:t>
            </w:r>
            <w:r w:rsidRPr="00BE7677"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6</w:t>
            </w:r>
            <w:proofErr w:type="gramStart"/>
            <w:r w:rsidRPr="00BE7677"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铧</w:t>
            </w:r>
            <w:proofErr w:type="gramEnd"/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4200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翻转犁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单体幅宽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45cm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及以上，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铧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翻转犁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单体幅宽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≥45cm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铧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体个数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铧</w:t>
            </w:r>
            <w:proofErr w:type="gramEnd"/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6500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翻转犁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单体幅宽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45cm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，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铧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及以上翻转犁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35cm≤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单体幅宽＜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45cm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铧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体个数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≥7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铧</w:t>
            </w:r>
            <w:proofErr w:type="gramEnd"/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翻转犁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单体幅宽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45cm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及以上，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铧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及以上翻转犁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单体幅宽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≥45cm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铧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体个数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≥7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铧</w:t>
            </w:r>
            <w:proofErr w:type="gramEnd"/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6500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单轴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1500mm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单轴；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1000mm≤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耕幅＜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1500mm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单轴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2000mm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单轴；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1500mm≤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耕幅＜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2000mm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1170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单轴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2500mm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单轴；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2000mm≤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耕幅＜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2500mm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1710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单轴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2500mm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及以上旋耕机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单轴；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耕幅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≥2500mm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双轴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1500mm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双轴；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1000mm≤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耕幅＜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1500mm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双轴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2000mm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双轴；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1500mm≤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耕幅＜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2000mm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双轴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2500mm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双轴；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2000mm≤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耕幅＜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2500mm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2300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双轴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2500mm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及以上旋耕机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双轴；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耕幅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≥2500mm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2970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1200mm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及以上履带自走式旋耕机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形式：履带自走式；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耕幅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≥1200mm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12600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耕整机（水田、旱田）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4kW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以下耕整机（水田、旱田）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配套功率＜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4kW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耕整机（水田、旱田）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4kW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及以上耕整机（水田、旱田）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配套功率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≥4kW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微耕机</w:t>
            </w:r>
            <w:proofErr w:type="gramEnd"/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4kW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以下微耕机</w:t>
            </w:r>
            <w:proofErr w:type="gramEnd"/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配套功率＜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4kW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微耕机</w:t>
            </w:r>
            <w:proofErr w:type="gramEnd"/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4kW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以上微耕机</w:t>
            </w:r>
            <w:proofErr w:type="gramEnd"/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配套功率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≥4kW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田园管理机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4kW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以下田园管理机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配套功率＜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4kW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田园管理机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4kW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及以上田园管理机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配套功率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≥4kW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开沟机（器）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配套手扶拖拉机开沟机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配套手扶拖拉机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开沟机（器）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开沟深度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以下配套轮式拖拉机开沟机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配套轮式拖拉机；开沟深度＜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50cm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开沟机（器）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开沟深度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及以上配套轮式拖拉机开沟机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配套轮式拖拉机；开沟深度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≥50cm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深松机</w:t>
            </w:r>
            <w:proofErr w:type="gramEnd"/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铲及以下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深松机</w:t>
            </w:r>
            <w:proofErr w:type="gramEnd"/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深松部件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个及以下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1170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深松机</w:t>
            </w:r>
            <w:proofErr w:type="gramEnd"/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铲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深松机</w:t>
            </w:r>
            <w:proofErr w:type="gramEnd"/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深松部件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1980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深松机</w:t>
            </w:r>
            <w:proofErr w:type="gramEnd"/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铲及以上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深松机</w:t>
            </w:r>
            <w:proofErr w:type="gramEnd"/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深松部件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个及以上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深松机</w:t>
            </w:r>
            <w:proofErr w:type="gramEnd"/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铲及以下振动式、全方位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式深松机</w:t>
            </w:r>
            <w:proofErr w:type="gramEnd"/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振动或全方位式；深松部件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个及以下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2700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深松机</w:t>
            </w:r>
            <w:proofErr w:type="gramEnd"/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铲振动式、全方位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式深松机</w:t>
            </w:r>
            <w:proofErr w:type="gramEnd"/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振动或全方位式；深松部件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2700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深松机</w:t>
            </w:r>
            <w:proofErr w:type="gramEnd"/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铲及以上振动式、全方位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式深松机</w:t>
            </w:r>
            <w:proofErr w:type="gramEnd"/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振动或全方位式；深松部件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个及以上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整地机械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圆盘耙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以下圆盘耙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作业幅宽＜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整地机械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圆盘耙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圆盘耙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作业幅宽＜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整地机械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圆盘耙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3.5m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圆盘耙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作业幅宽＜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3.5m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整地机械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圆盘耙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3.5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4.5m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圆盘耙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3.5m≤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作业幅宽＜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4.5m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2900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整地机械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圆盘耙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4.5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6.5m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圆盘耙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4.5m≤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作业幅宽＜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6.5m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整地机械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圆盘耙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6.5m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及以上圆盘耙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作业幅宽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≥6.5m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16000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整地机械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灭茬机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1.2m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以下灭茬机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作业幅宽＜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1.2m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整地机械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灭茬机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2.6m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灭茬机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1.2m≤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作业幅宽＜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2.6m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整地机械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灭茬机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2.6m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及以上灭茬机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作业幅宽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≥2.6m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条播机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行及以下条播机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播种行数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≤6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条播机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行条播机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播种行数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≤11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条播机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行条播机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播种行数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≤18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条播机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19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行条播机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19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播种行数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≤24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条播机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行及以上条播机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播种行数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≥25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7380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条播机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旋耕播种机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播种行数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≥6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行；含旋耕功能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2800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穴播机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普通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行穴播机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普通排种器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；播种行数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、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穴播机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普通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行穴播机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普通排种器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；播种行数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、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1260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穴播机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普通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行及以上穴播机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普通排种器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；播种行数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≥6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1890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穴播机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精量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行穴播机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精量排种器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；播种行数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、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穴播机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精量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行穴播机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精量排种器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；播种行数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、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穴播机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精量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行穴播机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精量排种器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播种行数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≤10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4050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穴播机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精量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行及以上穴播机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精量排种器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；播种行数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≥11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6300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5000" w:type="pct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9241B3"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备注：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精量排种器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包括气力式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和指夹式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，其他列为普通型式。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2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水稻（水旱）</w:t>
            </w:r>
          </w:p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直播机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行及以上水稻（水旱）直播机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行及以上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2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水稻（水旱）</w:t>
            </w:r>
          </w:p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直播机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行及以上，自走四轮乘坐式水稻（水旱）直播机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行及以上，自走四轮乘坐式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免耕播种机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行及以下免耕条播机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播种行数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≤6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行；作业幅宽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≥1m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990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免耕播种机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行免耕条播机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播种行数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≤11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免耕播种机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行免耕条播机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播种行数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≤18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3600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免耕播种机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19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行免耕条播机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19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播种行数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≤24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4860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免耕播种机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行及以上免耕条播机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播种行数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≥25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4860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免耕播种机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普通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行免耕穴播机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普通排种器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；播种行数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免耕播种机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普通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行免耕穴播机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普通排种器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；播种行数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免耕播种机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普通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行及以上免耕穴播机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普通排种器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；播种行数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≥6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2520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免耕播种机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精量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行免耕穴播机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精量排种器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；播种行数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免耕播种机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精量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行免耕穴播机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精量排种器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；播种行数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免耕播种机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精量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行及以上免耕穴播机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精量排种器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；播种行数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≥6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5220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免耕播种机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行牵引式免耕穴播机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精量排种器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；播种行数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行；牵引式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15570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免耕播种机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行牵引式免耕穴播机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精量排种器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；播种行数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行；牵引式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28170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免耕播种机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行及以上牵引式免耕穴播机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精量排种器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；播种行数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≥6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行；牵引式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30420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5000" w:type="pct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9241B3"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备注：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精量排种器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包括气力式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和指夹式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，其他列为普通型式。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育苗机械设备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0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秧盘播种成套设备（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含床土</w:t>
            </w:r>
            <w:proofErr w:type="gramEnd"/>
          </w:p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处理）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生产率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（盘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/h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）秧盘播种成套设备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含铺底土、播种、洒水、覆土功能；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（盘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/h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）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生产率＜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（盘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/h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育苗机械设备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0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秧盘播种成套设备（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含床土</w:t>
            </w:r>
            <w:proofErr w:type="gramEnd"/>
          </w:p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处理）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生产率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（盘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/h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）及以上秧盘播种成套设备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含铺底土、播种、洒水、覆土功能；生产率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≥500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（盘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/h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3400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育苗机械设备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0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秧盘播种成套设备（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含床土</w:t>
            </w:r>
            <w:proofErr w:type="gramEnd"/>
          </w:p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处理）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床土处理设备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床土处理设备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75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栽植机械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油菜栽植机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单行自走式或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行及以上牵引式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单行自走式或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行及以上牵引式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栽植机械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油菜栽植机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9241B3" w:rsidRDefault="00F22978" w:rsidP="00DD3FE6">
            <w:pPr>
              <w:widowControl/>
              <w:spacing w:line="302" w:lineRule="exact"/>
              <w:jc w:val="left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 w:rsidRPr="009241B3"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2</w:t>
            </w:r>
            <w:r w:rsidRPr="009241B3"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行及以上四轮乘坐自走式或</w:t>
            </w:r>
            <w:r w:rsidRPr="009241B3"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3</w:t>
            </w:r>
            <w:r w:rsidRPr="009241B3"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行及以上悬挂式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行及以上四轮乘坐自走式或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行及以上悬挂式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栽植机械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水稻插秧机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行手扶拖拉机配套水稻插秧机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与手扶拖拉机配套；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1710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栽植机械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水稻插秧机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行手扶步进式水稻插秧机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手扶步进式；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2700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栽植机械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水稻插秧机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行及以上手扶步进式水稻插秧机（简易型）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手扶步进式；以手扶或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微耕机底盘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为基础且无底盘升降等装置；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行及以上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3420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栽植机械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水稻插秧机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行手扶步进式水稻插秧机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手扶步进式；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4050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栽植机械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水稻插秧机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行及以上手扶步进式水稻插秧机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手扶步进式；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行及以上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6750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栽植机械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水稻插秧机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行及以上独轮乘坐式水稻插秧机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独轮乘坐式；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行及以上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3510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栽植机械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水稻插秧机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行四轮乘坐式水稻插秧机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四轮乘坐式；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16830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栽植机械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水稻插秧机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行四轮乘坐式水稻插秧机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四轮乘坐式；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27000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栽植机械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水稻插秧机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行及以上四轮乘坐式水稻插秧机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四轮乘坐式；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行及以上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41580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植保机械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机动喷雾喷粉机（含背负式机动喷雾喷粉机、背负式机动喷雾机、背负式机动喷粉机）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背负式机动喷雾喷粉机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背负式机动喷雾喷粉机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植保机械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机动喷雾喷粉机（含背负式机动喷雾喷粉机、背负式机动喷雾机、背负式机动喷粉机）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冲程背负式机动喷雾机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发动机形式：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冲程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02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88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植保机械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机动喷雾喷粉机（含背负式机动喷雾喷粉机、背负式机动喷雾机、背负式机动喷粉机）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冲程背负式机动喷雾机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发动机形式：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冲程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植保机械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29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喷杆式喷雾机（含牵引式、自走式、悬挂式</w:t>
            </w:r>
          </w:p>
          <w:p w:rsidR="00F22978" w:rsidRPr="00BE7677" w:rsidRDefault="00F22978" w:rsidP="00DD3FE6">
            <w:pPr>
              <w:widowControl/>
              <w:spacing w:line="29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喷杆喷雾机）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以下悬挂及牵引式喷杆喷雾机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喷幅＜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；形式：悬挂及牵引式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植保机械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29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喷杆式喷雾机（含牵引式、自走式、悬挂式</w:t>
            </w:r>
          </w:p>
          <w:p w:rsidR="00F22978" w:rsidRPr="00BE7677" w:rsidRDefault="00F22978" w:rsidP="00DD3FE6">
            <w:pPr>
              <w:widowControl/>
              <w:spacing w:line="29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喷杆喷雾机）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悬挂及牵引式喷杆喷雾机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喷幅＜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；形式：悬挂及牵引式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植保机械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29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喷杆式喷雾机（含牵引式、自走式、悬挂式</w:t>
            </w:r>
          </w:p>
          <w:p w:rsidR="00F22978" w:rsidRPr="00BE7677" w:rsidRDefault="00F22978" w:rsidP="00DD3FE6">
            <w:pPr>
              <w:widowControl/>
              <w:spacing w:line="29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喷杆喷雾机）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及以上悬挂及牵引式喷杆喷雾机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喷幅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≥18m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；形式：悬挂及牵引式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13860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植保机械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29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喷杆式喷雾机（含牵引式、自走式、悬挂式</w:t>
            </w:r>
          </w:p>
          <w:p w:rsidR="00F22978" w:rsidRPr="00BE7677" w:rsidRDefault="00F22978" w:rsidP="00DD3FE6">
            <w:pPr>
              <w:widowControl/>
              <w:spacing w:line="29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喷杆喷雾机）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马力以下自走式喷杆喷雾机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马力；形式：自走式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6930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植保机械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29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喷杆式喷雾机（含牵引式、自走式、悬挂式</w:t>
            </w:r>
          </w:p>
          <w:p w:rsidR="00F22978" w:rsidRPr="00BE7677" w:rsidRDefault="00F22978" w:rsidP="00DD3FE6">
            <w:pPr>
              <w:widowControl/>
              <w:spacing w:line="29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喷杆喷雾机）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马力自走式喷杆喷雾机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马力；形式：自走式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31500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94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植保机械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喷杆式喷雾机（含牵引式、自走式、悬挂式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喷杆喷雾机）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马力自走式喷杆喷雾机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马力；形式：自走式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36000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植保机械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喷杆式喷雾机（含牵引式、自走式、悬挂式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喷杆喷雾机）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马力及以上自走式喷杆喷雾机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≥100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马力；形式：自走式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45000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植保机械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风送式喷雾机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（含自走式、牵引式风送式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喷雾机）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药箱容积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≥300L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，喷幅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≥20m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自走式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自走式，药箱容积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≥300L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，喷幅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≥20m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植保机械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风送式喷雾机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（含自走式、牵引式风送式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喷雾机）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药箱容积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≥300L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，喷幅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≥30m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自走式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自走式，药箱容积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≥300L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，喷幅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≥30m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植保机械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风送式喷雾机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（含自走式、牵引式风送式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喷雾机）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药箱容积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≥300L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；喷幅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≥35m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自走式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自走式，药箱容积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≥300L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；喷幅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≥35m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植保机械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风送式喷雾机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（含自走式、牵引式风送式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喷雾机）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350L≤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药箱容积＜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1000L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，喷幅半径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≥6m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，牵引式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牵引式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,350L≤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药箱容积＜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1000L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，喷幅半径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≥6m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植保机械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风送式喷雾机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（含自走式、牵引式风送式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喷雾机）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药箱容积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≥1000L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，喷幅半径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≥6m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，牵引式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牵引式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,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药箱容积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≥1000L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，喷幅半径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≥6m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修剪机械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茶树修剪机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单人手提式茶树修剪机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自带动力；单人操作；作业幅宽＜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修剪机械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茶树修剪机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双人平行式茶树修剪机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自带动力；双人操作；作业幅宽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≥1m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自走轮式谷物联合收割机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（全喂入）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自走轮式谷物联合收割机（全喂入）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2kg/s≤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喂入量＜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；自走轮式；喂入方式：全喂入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11070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自走轮式谷物联合收割机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（全喂入）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自走轮式谷物联合收割机（全喂入）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3kg/s≤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喂入量＜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；自走轮式；喂入方式：全喂入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12960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自走轮式谷物联合收割机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（全喂入）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自走轮式谷物联合收割机（全喂入）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4kg/s≤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喂入量＜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；自走轮式；喂入方式：全喂入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13590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自走轮式谷物联合收割机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（全喂入）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自走轮式谷物联合收割机（全喂入）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5kg/s≤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喂入量＜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；自走轮式；喂入方式：全喂入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27000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自走轮式谷物联合收割机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（全喂入）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自走轮式谷物联合收割机（全喂入）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6kg/s≤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喂入量＜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；自走轮式；喂入方式：全喂入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32000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自走轮式谷物联合收割机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（全喂入）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自走轮式谷物联合收割机（全喂入）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7kg/s≤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喂入量＜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；自走轮式；喂入方式：全喂入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34000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2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自走轮式谷物联合收割机</w:t>
            </w:r>
          </w:p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（全喂入）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及以上自走轮式谷物联合收割机（全喂入）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喂入量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≥8kg/s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；自走轮式；喂入方式：全喂入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自走履带式谷物联合收割机（全喂入）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0.6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自走履带式谷物联合收割机（全喂入）；包含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1.5kg/s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自走履带式水稻联合收割机（全喂入）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0.6kg/s≤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喂入量＜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；自走履带式；喂入方式：全喂入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6300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自走履带式谷物联合收割机（全喂入）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1.5kg/s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自走履带式谷物联合收割机（全喂入）；包含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2.1kg/s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自走履带式水稻联合收割机（全喂入）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1kg/s≤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喂入量＜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1.5kg/s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；自走履带式；喂入方式：全喂入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9090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自走履带式谷物联合收割机（全喂入）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2.1kg/s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自走履带式谷物联合收割机（全喂入）；包含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2.1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自走履带式水稻联合收割机（全喂入）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1.5kg/s≤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喂入量＜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2.1kg/s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；自走履带式；喂入方式：全喂入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15120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自走履带式谷物联合收割机（全喂入）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2.1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自走履带式谷物联合收割机（全喂入）；包含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自走履带式水稻联合收割机（全喂入）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2.1kg/s≤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喂入量＜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；自走履带式；喂入方式：全喂入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17100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自走履带式谷物联合收割机（全喂入）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自走履带式谷物联合收割机（全喂入）；包含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及以上自走履带式水稻联合收割机（全喂入）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3kg/s≤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喂入量＜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；自走履带式；喂入方式：全喂入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19000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自走履带式谷物联合收割机（全喂入）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及以上自走履带式谷物联合收割机（全喂入）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喂入量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≥4kg/s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；自走履带式；喂入方式：全喂入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19000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2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半喂入联合</w:t>
            </w:r>
          </w:p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收割机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马力及以上半喂入联合收割机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收获行数：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行；喂入方式：半喂入；功率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≥35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4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半喂入联合</w:t>
            </w:r>
          </w:p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收割机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行及以上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马力及以上半喂入联合收割机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收获行数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行；喂入方式：半喂入；功率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≥35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40000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4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半喂入联合</w:t>
            </w:r>
          </w:p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收割机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马力半喂入联合收割机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收获行数：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玉米收获机械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自走式玉米收获机（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含穗茎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兼收玉米收获机）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行摘穗型自走式玉米收获机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行割台；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幅宽＜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1.6m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；形式：自走式（摘穗型）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玉米收获机械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自走式玉米收获机（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含穗茎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兼收玉米收获机）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行摘穗型自走式玉米收获机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行割台；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1.6m≤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幅宽＜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2.2m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；形式：自走式（摘穗型）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33000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玉米收获机械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自走式玉米收获机（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含穗茎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兼收玉米收获机）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行摘穗型自走式玉米收获机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行割台；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2.2m≤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幅宽＜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2.8m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；形式：自走式（摘穗型）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39240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玉米收获机械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自走式玉米收获机（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含穗茎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兼收玉米收获机）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行及以上摘穗型自走式玉米收获机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行及以上割台；幅宽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≥2.8m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；形式：自走式（摘穗型）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55000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玉米收获机械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自走式玉米收获机（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含穗茎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兼收玉米收获机）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行摘穗剥皮型自走式玉米收获机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行割台；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幅宽＜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1.6m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；形式：自走式（摘穗剥皮型）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21600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玉米收获机械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自走式玉米收获机（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含穗茎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兼收玉米收获机）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行摘穗剥皮型自走式玉米收获机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行割台；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1.6m≤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幅宽＜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2.2m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；形式：自走式（摘穗剥皮型）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37000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玉米收获机械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自走式玉米收获机（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含穗茎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兼收玉米收获机）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行摘穗剥皮型自走式玉米收获机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行割台；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2.2m≤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幅宽＜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2.8m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；形式：自走式（摘穗剥皮型）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53000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玉米收获机械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自走式玉米收获机（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含穗茎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兼收玉米收获机）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行及以上摘穗剥皮型自走式玉米收获机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行及以上割台；幅宽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≥2.8m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；形式：自走式（摘穗剥皮型）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55000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玉米收获机械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自走式玉米收获机（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含穗茎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兼收玉米收获机）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马力兼收小麦型玉米收获机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11700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玉米收获机械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自走式玉米收获机（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含穗茎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兼收玉米收获机）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马力及以上兼收小麦型玉米收获机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行；功率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≥95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12600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玉米收获机械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自走式玉米收获机（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含穗茎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兼收玉米收获机）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马力兼收小麦型玉米收获机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13500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玉米收获机械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自走式玉米收获机（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含穗茎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兼收玉米收获机）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马力及以上兼收小麦型玉米收获机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行；功率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≥100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17100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4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花卉（茶叶）</w:t>
            </w:r>
          </w:p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采收机械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采茶机</w:t>
            </w:r>
            <w:proofErr w:type="gramEnd"/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单人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采茶机</w:t>
            </w:r>
            <w:proofErr w:type="gramEnd"/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单人操作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4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花卉（茶叶）</w:t>
            </w:r>
          </w:p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采收机械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采茶机</w:t>
            </w:r>
            <w:proofErr w:type="gramEnd"/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双人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采茶机</w:t>
            </w:r>
            <w:proofErr w:type="gramEnd"/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籽粒作物收获机械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油菜籽收获机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0.6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自走履带式油菜籽收获机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0.6kg/s≤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喂入量＜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；自走履带式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6300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籽粒作物收获机械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油菜籽收获机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1.5kg/s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自走履带式油菜籽收获机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1kg/s≤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喂入量＜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1.5kg/s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；自走履带式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9090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籽粒作物收获机械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油菜籽收获机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2.1kg/s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自走履带式油菜籽收获机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1.5kg/s≤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喂入量＜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2.1kg/s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；自走履带式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15120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籽粒作物收获机械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油菜籽收获机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2.1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自走履带式油菜籽收获机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2.1kg/s≤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喂入量＜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；自走履带式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17100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籽粒作物收获机械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油菜籽收获机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自走履带式油菜籽收获机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3kg/s≤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喂入量＜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；自走履带式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19000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籽粒作物收获机械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油菜籽收获机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及以上自走履带式油菜籽收获机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喂入量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≥4kg/s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；自走履带式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19000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籽粒作物收获机械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油菜籽收获机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自走轮式油菜籽收获机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2kg/s≤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喂入量＜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；自走轮式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11070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籽粒作物收获机械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油菜籽收获机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自走轮式油菜籽收获机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3kg/s≤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喂入量＜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；自走轮式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12960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籽粒作物收获机械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油菜籽收获机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自走轮式油菜籽收获机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4kg/s≤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喂入量＜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；自走轮式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13590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籽粒作物收获机械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油菜籽收获机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自走轮式油菜籽收获机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5kg/s≤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喂入量＜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；自走轮式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27000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籽粒作物收获机械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油菜籽收获机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自走轮式油菜籽收获机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6kg/s≤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喂入量＜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；自走轮式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32000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144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籽粒作物收获机械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油菜籽收获机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自走轮式油菜籽收获机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7kg/s≤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喂入量＜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；自走轮式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34000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籽粒作物收获机械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油菜籽收获机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及以上自走轮式油菜籽收获机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喂入量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≥8kg/s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；自走轮式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籽粒作物收获机械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花生收获机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与手扶拖拉机配套花生收获机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配套手扶拖拉机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籽粒作物收获机械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花生收获机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与四轮配套，幅宽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0.8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米花生收获机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配套四轮拖拉机，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0.8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米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幅宽＜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籽粒作物收获机械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花生收获机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与四轮配套，幅宽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米及以上花生收获机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配套四轮拖拉机，幅宽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≥1.5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籽粒作物收获机械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花生收获机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联合收获机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含挖掘、分离、摘过、集箱等功能。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22000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籽粒作物收获机械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花生收获机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花生摘果机，配套动力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7kW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花生摘果机，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3kW≤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配套动力＜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7kW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籽粒作物收获机械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花生收获机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花生摘果机，配套动力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11kW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花生摘果机，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7kW≤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配套动力＜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11kW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籽粒作物收获机械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花生收获机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花生摘果机，配套动力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11kW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花生摘果机，配套动力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≥11kW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160cm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悬挂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甩刀式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悬挂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甩刀式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150cm≤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割幅＜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160cm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3510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160cm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及以上悬挂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甩刀式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悬挂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甩刀式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；割幅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≥160cm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155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悬挂单圆盘式青饲料收获机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悬挂单圆盘式；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90cm≤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割幅＜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及以上悬挂单圆盘式青饲料收获机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悬挂单圆盘式；割幅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≥110cm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14400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悬挂双圆盘式青饲料收获机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悬挂双圆盘式；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90cm≤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割幅＜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110cm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210cm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悬挂双圆盘式青饲料收获机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悬挂双圆盘式；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110cm≤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割幅＜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210cm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14400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210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220cm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悬挂双圆盘式青饲料收获机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悬挂双圆盘式；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210cm≤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割幅＜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220cm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42300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220cm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及以上悬挂双圆盘式青饲料收获机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悬挂双圆盘式；割幅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≥220cm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52110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160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190cm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悬挂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其他式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悬挂其他式；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160cm≤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割幅＜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190cm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13500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190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220cm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悬挂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其他式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悬挂其他式；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190cm≤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割幅＜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220cm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14400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220cm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及以上悬挂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其他式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悬挂其他式；割幅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≥220cm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16020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及以上牵引式青饲料收获机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牵引式；割幅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≥110cm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260cm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自走圆盘式青饲料收获机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自走圆盘式；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200cm≤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割幅＜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260cm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53100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260cm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及以上自走圆盘式青饲料收获机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自走圆盘式；割幅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≥260cm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108000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167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220cm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其他式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自走其他式；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180cm≤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割幅＜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220cm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45000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220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260cm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其他式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自走其他式；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220cm≤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割幅＜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260cm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54900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260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290cm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其他式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自走其他式；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260cm≤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割幅＜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290cm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94500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290cm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及以上自走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其他式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自走其他式；割幅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≥290cm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108000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捡拾压捆机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0.7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1.2m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捡拾压捆机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0.7m≤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捡拾宽度＜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1.2m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8730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捡拾压捆机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1.7m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捡拾压捆机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1.2m≤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捡拾宽度＜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1.7m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16200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捡拾压捆机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1.7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2.2m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捡拾压捆机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1.7m≤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捡拾宽度＜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2.2m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28800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捡拾压捆机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2.2m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及以上捡拾压捆机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捡拾宽度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≥2.2m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32000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饲草裹包机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1.1kW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及以上饲草裹包机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功率：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≥1.1kW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茎秆收集处理机械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秸秆粉碎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还田机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以下秸秆粉碎还田机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作业幅宽＜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茎秆收集处理机械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秸秆粉碎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还田机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1.5m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秸秆粉碎还田机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作业幅宽＜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1.5m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茎秆收集处理机械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秸秆粉碎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还田机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秸秆粉碎还田机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1.5m≤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作业幅宽＜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1620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179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茎秆收集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处理机械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秸秆粉碎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还田机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2.5m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秸秆粉碎还田机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作业幅宽＜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2.5m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1890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茎秆收集处理机械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秸秆粉碎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还田机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2.5m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及以上秸秆粉碎还田机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作业幅宽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≥2.5m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收获后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处理机械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剥壳（去皮）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干坚果脱壳机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板栗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脱蓬机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（咖啡鲜果脱皮机）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生产率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≥200kg/h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，含电机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收获后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处理机械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剥壳（去皮）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干坚果脱壳机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山茱萸脱壳机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生产率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≥80kg/h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，滚筒长度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≥40cm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，含电机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收获后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处理机械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剥壳（去皮）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干坚果脱壳机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滚筒长度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以下的青核桃剥皮机（香榧剥壳机）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生产率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≥200kg/h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，滚筒长度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≤60cm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，含电机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收获后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处理机械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剥壳（去皮）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干坚果脱壳机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滚筒长度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的青核桃剥皮机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生产率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≥500kg/h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，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＜滚筒长度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≤120cm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，含电机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收获后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处理机械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剥壳（去皮）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干坚果脱壳机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滚筒长度大于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的青核桃剥皮机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生产率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≥1000kg/h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，滚筒长度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&gt;120cm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，含电机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收获后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处理机械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剥壳（去皮）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干坚果脱壳机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DC245B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spacing w:val="-4"/>
                <w:kern w:val="0"/>
                <w:sz w:val="20"/>
                <w:szCs w:val="20"/>
              </w:rPr>
            </w:pPr>
            <w:r w:rsidRPr="00DC245B">
              <w:rPr>
                <w:rFonts w:eastAsia="仿宋_GB2312"/>
                <w:color w:val="000000"/>
                <w:spacing w:val="-4"/>
                <w:kern w:val="0"/>
                <w:sz w:val="20"/>
                <w:szCs w:val="20"/>
              </w:rPr>
              <w:t>生产率</w:t>
            </w:r>
            <w:r w:rsidRPr="00DC245B">
              <w:rPr>
                <w:rFonts w:eastAsia="仿宋_GB2312"/>
                <w:color w:val="000000"/>
                <w:spacing w:val="-4"/>
                <w:kern w:val="0"/>
                <w:sz w:val="20"/>
                <w:szCs w:val="20"/>
              </w:rPr>
              <w:t>2000kg</w:t>
            </w:r>
            <w:r w:rsidRPr="00DC245B">
              <w:rPr>
                <w:rFonts w:eastAsia="仿宋_GB2312"/>
                <w:color w:val="000000"/>
                <w:spacing w:val="-4"/>
                <w:kern w:val="0"/>
                <w:sz w:val="20"/>
                <w:szCs w:val="20"/>
              </w:rPr>
              <w:t>以下青核桃剥皮清洗自动化设备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1000kg/h≤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生产率＜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2000kg/h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，含剥皮、清洗、自动喂料、卸料等功能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收获后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处理机械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剥壳（去皮）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干坚果脱壳机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DC245B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spacing w:val="-4"/>
                <w:kern w:val="0"/>
                <w:sz w:val="20"/>
                <w:szCs w:val="20"/>
              </w:rPr>
            </w:pPr>
            <w:r w:rsidRPr="00DC245B">
              <w:rPr>
                <w:rFonts w:eastAsia="仿宋_GB2312"/>
                <w:color w:val="000000"/>
                <w:spacing w:val="-4"/>
                <w:kern w:val="0"/>
                <w:sz w:val="20"/>
                <w:szCs w:val="20"/>
              </w:rPr>
              <w:t>生产率</w:t>
            </w:r>
            <w:r w:rsidRPr="00DC245B">
              <w:rPr>
                <w:rFonts w:eastAsia="仿宋_GB2312"/>
                <w:color w:val="000000"/>
                <w:spacing w:val="-4"/>
                <w:kern w:val="0"/>
                <w:sz w:val="20"/>
                <w:szCs w:val="20"/>
              </w:rPr>
              <w:t>2000kg</w:t>
            </w:r>
            <w:r w:rsidRPr="00DC245B">
              <w:rPr>
                <w:rFonts w:eastAsia="仿宋_GB2312"/>
                <w:color w:val="000000"/>
                <w:spacing w:val="-4"/>
                <w:kern w:val="0"/>
                <w:sz w:val="20"/>
                <w:szCs w:val="20"/>
              </w:rPr>
              <w:t>以上青核桃剥皮清洗自动化设备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生产率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≥2000kg/h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，含剥皮、清洗、自动喂料、卸料等功能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收获后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处理机械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剥壳（去皮）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干坚果脱壳机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葫芦（籽瓜）取籽机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葫芦（籽瓜）取籽机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收获后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处理机械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干燥机械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粮食烘干机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批处理量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4t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以下循环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式粮食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烘干机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批处理量＜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4t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；循环式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收获后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处理机械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干燥机械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粮食烘干机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批处理量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10t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循环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式粮食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烘干机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4t≤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批处理量＜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10t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；循环式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14940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191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收获后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处理机械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干燥机械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粮食烘干机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批处理量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20t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循环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式粮食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烘干机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10t≤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批处理量＜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20t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；循环式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29340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收获后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处理机械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干燥机械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粮食烘干机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批处理量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30t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循环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式粮食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烘干机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20t≤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批处理量＜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30t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；循环式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40000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收获后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处理机械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干燥机械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粮食烘干机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批处理量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30t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及以上循环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式粮食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烘干机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批处理量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≥30t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；循环式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60000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收获后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处理机械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干燥机械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粮食烘干机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处理量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50t/d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以下连续式粮食烘干机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处理量＜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50t/d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；连续式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27000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收获后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处理机械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干燥机械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粮食烘干机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处理量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100t/d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连续式粮食烘干机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50t/d≤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处理量＜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100t/d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；连续式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35100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收获后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处理机械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干燥机械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粮食烘干机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处理量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100t/d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及以上连续式粮食烘干机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处理量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≥100t/d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；连续式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108000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收获后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处理机械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干燥机械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粮食烘干机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5t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平床式粮食烘干机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3t≤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装载量＜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5t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；平床式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收获后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处理机械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干燥机械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粮食烘干机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5t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以上平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床式粮食烘干机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装载量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≥5t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；平床式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7200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农产品初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加工机械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杀青机</w:t>
            </w:r>
            <w:proofErr w:type="gramEnd"/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滚筒直径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40cm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杀青机</w:t>
            </w:r>
            <w:proofErr w:type="gramEnd"/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30cm≤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滚筒直径＜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40cm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农产品初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加工机械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杀青机</w:t>
            </w:r>
            <w:proofErr w:type="gramEnd"/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滚筒直径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60cm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杀青机</w:t>
            </w:r>
            <w:proofErr w:type="gramEnd"/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40cm≤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滚筒直径＜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60cm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农产品初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加工机械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杀青机</w:t>
            </w:r>
            <w:proofErr w:type="gramEnd"/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滚筒直径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杀青机</w:t>
            </w:r>
            <w:proofErr w:type="gramEnd"/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滚筒直径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≥60cm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2600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农产品初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加工机械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杀青机</w:t>
            </w:r>
            <w:proofErr w:type="gramEnd"/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燃气式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杀青机</w:t>
            </w:r>
            <w:proofErr w:type="gramEnd"/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燃气式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203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农产品初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加工机械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杀青机</w:t>
            </w:r>
            <w:proofErr w:type="gramEnd"/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其它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杀青机</w:t>
            </w:r>
            <w:proofErr w:type="gramEnd"/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杀青方式：蒸汽、微波、电磁、高温热风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农产品初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加工机械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茶叶揉捻机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揉筒直径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以下揉捻机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揉筒直径＜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35cm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农产品初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加工机械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茶叶揉捻机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揉筒直径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揉捻机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35cm≤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揉筒直径＜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50cm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农产品初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加工机械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茶叶揉捻机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揉筒直径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揉捻机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50cm≤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揉筒直径＜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60cm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农产品初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加工机械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茶叶揉捻机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揉筒直径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60cm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及以上揉捻机（含揉捻机组）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揉筒直径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≥60cm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3800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农产品初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加工机械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茶叶揉捻机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包揉机、速包机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包揉机、速包机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农产品初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加工机械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茶叶炒（烘）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干机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非全自动茶叶炒干机（含扁形茶炒制机）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非全自动茶叶炒干机、扁形茶炒制机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农产品初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加工机械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茶叶炒（烘）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干机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锅（槽）全自动茶叶炒干机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全自动控制作业；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锅（槽）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农产品初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加工机械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茶叶炒（烘）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干机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锅（槽）全自动茶叶炒干机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全自动控制作业；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锅（槽）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3700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农产品初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加工机械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茶叶炒（烘）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干机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锅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槽面积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0.5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</w:t>
            </w:r>
            <w:r w:rsidRPr="00BE7677">
              <w:rPr>
                <w:color w:val="000000"/>
                <w:kern w:val="0"/>
                <w:sz w:val="20"/>
                <w:szCs w:val="20"/>
              </w:rPr>
              <w:t>㎡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理条烘干机</w:t>
            </w:r>
            <w:proofErr w:type="gramEnd"/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理条烘干机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0.5</w:t>
            </w:r>
            <w:r w:rsidRPr="00BE7677">
              <w:rPr>
                <w:color w:val="000000"/>
                <w:kern w:val="0"/>
                <w:sz w:val="20"/>
                <w:szCs w:val="20"/>
              </w:rPr>
              <w:t>㎡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锅槽面积＜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</w:t>
            </w:r>
            <w:r w:rsidRPr="00BE7677">
              <w:rPr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农产品初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加工机械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茶叶炒（烘）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干机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锅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槽面积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2.5</w:t>
            </w:r>
            <w:r w:rsidRPr="00BE7677">
              <w:rPr>
                <w:color w:val="000000"/>
                <w:kern w:val="0"/>
                <w:sz w:val="20"/>
                <w:szCs w:val="20"/>
              </w:rPr>
              <w:t>㎡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理条烘干机</w:t>
            </w:r>
            <w:proofErr w:type="gramEnd"/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理条烘干机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</w:t>
            </w:r>
            <w:r w:rsidRPr="00BE7677">
              <w:rPr>
                <w:color w:val="000000"/>
                <w:kern w:val="0"/>
                <w:sz w:val="20"/>
                <w:szCs w:val="20"/>
              </w:rPr>
              <w:t>㎡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锅槽面积＜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2.5</w:t>
            </w:r>
            <w:r w:rsidRPr="00BE7677">
              <w:rPr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农产品初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加工机械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茶叶炒（烘）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干机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锅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槽面积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2.5</w:t>
            </w:r>
            <w:r w:rsidRPr="00BE7677">
              <w:rPr>
                <w:color w:val="000000"/>
                <w:kern w:val="0"/>
                <w:sz w:val="20"/>
                <w:szCs w:val="20"/>
              </w:rPr>
              <w:t>㎡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以上理条烘干机</w:t>
            </w:r>
            <w:proofErr w:type="gramEnd"/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理条烘干机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；锅</w:t>
            </w:r>
            <w:proofErr w:type="gramStart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槽面积</w:t>
            </w:r>
            <w:proofErr w:type="gramEnd"/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≥2.5</w:t>
            </w:r>
            <w:r w:rsidRPr="00BE7677">
              <w:rPr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215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农产品初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加工机械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茶叶炒（烘）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干机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烘干面积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</w:t>
            </w:r>
            <w:r w:rsidRPr="00BE7677">
              <w:rPr>
                <w:color w:val="000000"/>
                <w:kern w:val="0"/>
                <w:sz w:val="20"/>
                <w:szCs w:val="20"/>
              </w:rPr>
              <w:t>㎡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以下百叶式茶叶烘干机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百叶式茶叶烘干机；烘干面积＜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</w:t>
            </w:r>
            <w:r w:rsidRPr="00BE7677">
              <w:rPr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农产品初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加工机械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茶叶炒（烘）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干机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烘干面积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</w:t>
            </w:r>
            <w:r w:rsidRPr="00BE7677">
              <w:rPr>
                <w:color w:val="000000"/>
                <w:kern w:val="0"/>
                <w:sz w:val="20"/>
                <w:szCs w:val="20"/>
              </w:rPr>
              <w:t>㎡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及以上百叶式茶叶烘干机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百叶式茶叶烘干机；烘干面积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≥10</w:t>
            </w:r>
            <w:r w:rsidRPr="00BE7677">
              <w:rPr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农产品初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加工机械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茶叶炒（烘）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干机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烘干面积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</w:t>
            </w:r>
            <w:r w:rsidRPr="00BE7677">
              <w:rPr>
                <w:color w:val="000000"/>
                <w:kern w:val="0"/>
                <w:sz w:val="20"/>
                <w:szCs w:val="20"/>
              </w:rPr>
              <w:t>㎡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以下连续自动式茶叶烘干机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连续自动式茶叶烘干机；烘干面积＜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</w:t>
            </w:r>
            <w:r w:rsidRPr="00BE7677">
              <w:rPr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5800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农产品初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加工机械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茶叶炒（烘）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干机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烘干面积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</w:t>
            </w:r>
            <w:r w:rsidRPr="00BE7677">
              <w:rPr>
                <w:color w:val="000000"/>
                <w:kern w:val="0"/>
                <w:sz w:val="20"/>
                <w:szCs w:val="20"/>
              </w:rPr>
              <w:t>㎡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及以上连续自动式茶叶烘干机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连续自动式茶叶烘干机；烘干面积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≥10</w:t>
            </w:r>
            <w:r w:rsidRPr="00BE7677">
              <w:rPr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10600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农产品初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加工机械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茶叶筛选机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执行单元数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128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及以上的茶叶色选机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执行单元数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128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及以上的茶叶色选机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40000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1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农产品初</w:t>
            </w:r>
          </w:p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加工机械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茶叶筛选机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执行单元数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128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以下茶叶色选机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执行单元数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128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以下茶叶色选机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32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农产品初</w:t>
            </w:r>
          </w:p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加工机械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茶叶筛选机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其他茶叶筛选机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其他茶叶筛选机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水泵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潜水泵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2.2kW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以下潜水泵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电机功率＜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2.2kW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水泵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潜水泵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2.2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7.5kW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潜水泵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2.2kW≤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电机功率＜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7.5kW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水泵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潜水泵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7.5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9.2kW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潜水泵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7.5kW≤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电机功率＜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9.2kW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水泵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潜水泵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9.2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18.5kW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潜水泵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9.2kW≤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电机功率＜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18.5kW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水泵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潜水泵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18.5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37kW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潜水泵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18.5kW≤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电机功率＜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37kW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水泵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潜水泵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37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75kW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潜水泵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37kW≤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电机功率＜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75kW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2200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水泵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潜水泵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160kW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潜水泵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75kW≤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电机功率＜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160kW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4100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水泵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潜水泵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160kW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及以上潜水泵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电机功率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≥160kW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喷灌机械设备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喷灌机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管径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65mm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以下卷盘式喷灌机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卷盘式；管径＜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65mm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3870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喷灌机械设备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喷灌机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管径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75mm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卷盘式喷灌机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卷盘式；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65mm≤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管径＜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75mm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8820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喷灌机械设备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喷灌机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管径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85mm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卷盘式喷灌机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卷盘式；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75mm≤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管径＜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85mm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9720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喷灌机械设备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喷灌机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管径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85mm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及以上卷盘式喷灌机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卷盘式；管径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≥85mm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15300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喷灌机械设备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喷灌机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大型喷灌机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中心支轴式喷灌机或者平移式喷灌机（每跨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≥50m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290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4500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元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/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跨（上限</w:t>
            </w:r>
          </w:p>
          <w:p w:rsidR="00F22978" w:rsidRPr="00BE7677" w:rsidRDefault="00F22978" w:rsidP="00DD3FE6">
            <w:pPr>
              <w:widowControl/>
              <w:spacing w:line="29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万）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喷灌机械设备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喷灌机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柴油机轻小型机组式喷灌机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柴油机；轻小型机组式喷灌机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喷灌机械设备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喷灌机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汽油机轻小型机组式喷灌机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汽油机；轻小型机组式喷灌机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296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畜牧水产</w:t>
            </w:r>
          </w:p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养殖机械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饲料（草）加工机械设备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400mm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以下饲料粉碎机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转子直径＜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400mm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296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畜牧水产</w:t>
            </w:r>
          </w:p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养殖机械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饲料（草）加工机械设备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550mm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400mm≤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转子直径＜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550mm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296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畜牧水产</w:t>
            </w:r>
          </w:p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养殖机械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饲料（草）加工机械设备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550mm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及以上饲料粉碎机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转子直径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≥550mm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296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畜牧水产</w:t>
            </w:r>
          </w:p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养殖机械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畜牧饲养机械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孵化机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50000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枚孵化机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枚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蛋容量＜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50000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4800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296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畜牧水产</w:t>
            </w:r>
          </w:p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养殖机械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畜牧饲养机械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孵化机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50000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枚及以上孵化机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蛋容量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≥50000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296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畜牧水产</w:t>
            </w:r>
          </w:p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养殖机械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水产养殖机械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增氧机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普通型增氧机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普通型增氧机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Default="00F22978" w:rsidP="00DD3FE6">
            <w:pPr>
              <w:widowControl/>
              <w:spacing w:line="296" w:lineRule="exact"/>
              <w:jc w:val="center"/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畜牧水产</w:t>
            </w:r>
          </w:p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养殖机械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水产养殖机械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增氧机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微孔曝气式增氧机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曝气式增氧机；功率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≥1kW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马力以下两轮驱动拖拉机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马力；驱动方式：两轮驱动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2700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296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245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马力两轮驱动拖拉机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马力；驱动方式：两轮驱动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马力两轮驱动拖拉机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马力；驱动方式：两轮驱动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马力两轮驱动拖拉机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马力；驱动方式：两轮驱动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马力两轮驱动拖拉机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马力；驱动方式：两轮驱动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马力两轮驱动拖拉机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马力；驱动方式：两轮驱动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马力两轮驱动拖拉机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马力；驱动方式：两轮驱动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马力两轮驱动拖拉机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马力；驱动方式：两轮驱动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马力两轮驱动拖拉机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马力；驱动方式：两轮驱动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253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马力两轮驱动拖拉机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马力；驱动方式：两轮驱动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14000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马力两轮驱动拖拉机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马力；驱动方式：两轮驱动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马力两轮驱动拖拉机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马力；驱动方式：两轮驱动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16000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马力两轮驱动拖拉机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马力；驱动方式：两轮驱动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17000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马力两轮驱动拖拉机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马力；驱动方式：两轮驱动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19620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马力两轮驱动拖拉机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马力；驱动方式：两轮驱动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20700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马力两轮驱动拖拉机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马力；驱动方式：两轮驱动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22500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马力两轮驱动拖拉机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马力；驱动方式：两轮驱动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23400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261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马力及以上两轮驱动拖拉机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≥100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马力；驱动方式：两轮驱动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24300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马力以下四轮驱动拖拉机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马力；驱动方式：四轮驱动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3150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马力四轮驱动拖拉机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马力；驱动方式：四轮驱动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6210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马力四轮驱动拖拉机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马力；驱动方式：四轮驱动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马力四轮驱动拖拉机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马力；驱动方式：四轮驱动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马力四轮驱动拖拉机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马力；驱动方式：四轮驱动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马力四轮驱动拖拉机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马力；驱动方式：四轮驱动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马力四轮驱动拖拉机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马力；驱动方式：四轮驱动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269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马力四轮驱动拖拉机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马力；驱动方式：四轮驱动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13000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马力四轮驱动拖拉机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55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马力；驱动方式：四轮驱动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马力四轮驱动拖拉机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马力；驱动方式：四轮驱动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16000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马力四轮驱动拖拉机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马力；驱动方式：四轮驱动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16000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马力四轮驱动拖拉机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马力；驱动方式：四轮驱动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马力四轮驱动拖拉机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75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马力；驱动方式：四轮驱动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马力四轮驱动拖拉机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马力；驱动方式：四轮驱动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25000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马力四轮驱动拖拉机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马力；驱动方式：四轮驱动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27000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277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马力四轮驱动拖拉机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马力；驱动方式：四轮驱动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28000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马力四轮驱动拖拉机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95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马力；驱动方式：四轮驱动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30000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马力四轮驱动拖拉机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马力；驱动方式：四轮驱动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31000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马力四轮驱动拖拉机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马力；驱动方式：四轮驱动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33000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130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马力四轮驱动拖拉机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130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马力；驱动方式：四轮驱动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34000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130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140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马力四轮驱动拖拉机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130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140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马力；驱动方式：四轮驱动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40000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140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马力四轮驱动拖拉机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140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马力；驱动方式：四轮驱动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60000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马力四轮驱动拖拉机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马力；驱动方式：四轮驱动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80000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285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马力四轮驱动拖拉机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180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马力；驱动方式：四轮驱动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108000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210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马力四轮驱动拖拉机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200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功率＜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210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马力；驱动方式：四轮驱动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108000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轮式拖拉机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不含皮带传动轮式拖拉机）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210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马力及以上四轮驱动拖拉机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≥210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马力；驱动方式：四轮驱动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120000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手扶拖拉机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8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马力及以上皮带传动手扶拖拉机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传动方式：皮带传动；功率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≥8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  <w:tr w:rsidR="00F22978" w:rsidRPr="00BE7677" w:rsidTr="00DD3FE6">
        <w:trPr>
          <w:jc w:val="center"/>
        </w:trPr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4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手扶拖拉机</w:t>
            </w:r>
          </w:p>
        </w:tc>
        <w:tc>
          <w:tcPr>
            <w:tcW w:w="13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－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马力直联传动手扶拖拉机</w:t>
            </w:r>
          </w:p>
        </w:tc>
        <w:tc>
          <w:tcPr>
            <w:tcW w:w="1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传动方式：直联传动；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11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功率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≤15</w:t>
            </w: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马力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2978" w:rsidRPr="00BE7677" w:rsidRDefault="00F22978" w:rsidP="00DD3FE6">
            <w:pPr>
              <w:widowControl/>
              <w:spacing w:line="31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E7677">
              <w:rPr>
                <w:rFonts w:eastAsia="仿宋_GB2312"/>
                <w:color w:val="000000"/>
                <w:kern w:val="0"/>
                <w:sz w:val="20"/>
                <w:szCs w:val="20"/>
              </w:rPr>
              <w:t>非通用类</w:t>
            </w:r>
          </w:p>
        </w:tc>
      </w:tr>
    </w:tbl>
    <w:p w:rsidR="00F22978" w:rsidRPr="00003654" w:rsidRDefault="00F22978" w:rsidP="00F22978">
      <w:pPr>
        <w:spacing w:line="590" w:lineRule="exact"/>
        <w:rPr>
          <w:rFonts w:eastAsia="仿宋_GB2312"/>
          <w:sz w:val="32"/>
          <w:szCs w:val="32"/>
        </w:rPr>
      </w:pPr>
    </w:p>
    <w:p w:rsidR="00F22978" w:rsidRPr="00003654" w:rsidRDefault="00F22978" w:rsidP="00F22978">
      <w:pPr>
        <w:spacing w:line="590" w:lineRule="exact"/>
        <w:rPr>
          <w:rFonts w:eastAsia="仿宋_GB2312"/>
          <w:sz w:val="32"/>
          <w:szCs w:val="32"/>
        </w:rPr>
      </w:pPr>
    </w:p>
    <w:p w:rsidR="00F22978" w:rsidRPr="00003654" w:rsidRDefault="00F22978" w:rsidP="00F22978">
      <w:pPr>
        <w:spacing w:line="590" w:lineRule="exact"/>
        <w:ind w:firstLineChars="196" w:firstLine="627"/>
        <w:jc w:val="right"/>
        <w:rPr>
          <w:rFonts w:eastAsia="仿宋_GB2312"/>
          <w:sz w:val="32"/>
          <w:szCs w:val="32"/>
        </w:rPr>
        <w:sectPr w:rsidR="00F22978" w:rsidRPr="00003654" w:rsidSect="00F22978">
          <w:headerReference w:type="even" r:id="rId7"/>
          <w:headerReference w:type="default" r:id="rId8"/>
          <w:footerReference w:type="even" r:id="rId9"/>
          <w:footerReference w:type="default" r:id="rId10"/>
          <w:pgSz w:w="16840" w:h="11907" w:orient="landscape" w:code="9"/>
          <w:pgMar w:top="1531" w:right="1418" w:bottom="1531" w:left="1418" w:header="851" w:footer="1134" w:gutter="0"/>
          <w:cols w:space="425"/>
          <w:docGrid w:linePitch="312"/>
        </w:sectPr>
      </w:pPr>
    </w:p>
    <w:p w:rsidR="004E766F" w:rsidRDefault="004E766F">
      <w:bookmarkStart w:id="0" w:name="_GoBack"/>
      <w:bookmarkEnd w:id="0"/>
    </w:p>
    <w:sectPr w:rsidR="004E7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650" w:rsidRDefault="00524650" w:rsidP="00F22978">
      <w:r>
        <w:separator/>
      </w:r>
    </w:p>
  </w:endnote>
  <w:endnote w:type="continuationSeparator" w:id="0">
    <w:p w:rsidR="00524650" w:rsidRDefault="00524650" w:rsidP="00F2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大标宋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978" w:rsidRDefault="00F22978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978" w:rsidRDefault="00F22978" w:rsidP="00002ECA">
    <w:pPr>
      <w:pStyle w:val="ab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41.1pt;margin-top:-97.95pt;width:33.95pt;height:87.55pt;z-index:251660288;mso-height-percent:200;mso-height-percent:200;mso-width-relative:margin;mso-height-relative:margin" strokecolor="white">
          <v:textbox style="layout-flow:vertical-ideographic;mso-fit-shape-to-text:t">
            <w:txbxContent>
              <w:p w:rsidR="00F22978" w:rsidRDefault="00F22978" w:rsidP="00415A5C">
                <w:pPr>
                  <w:pStyle w:val="ab"/>
                  <w:ind w:right="140"/>
                  <w:jc w:val="right"/>
                </w:pPr>
                <w:r>
                  <w:rPr>
                    <w:rStyle w:val="ad"/>
                    <w:rFonts w:ascii="宋体" w:hAnsi="宋体" w:hint="eastAsia"/>
                    <w:sz w:val="28"/>
                    <w:szCs w:val="28"/>
                  </w:rPr>
                  <w:t>—</w:t>
                </w:r>
                <w:r w:rsidRPr="00726773">
                  <w:rPr>
                    <w:rStyle w:val="ad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 w:rsidRPr="00D30174">
                  <w:rPr>
                    <w:rStyle w:val="ad"/>
                    <w:rFonts w:ascii="宋体" w:hAnsi="宋体"/>
                    <w:sz w:val="28"/>
                    <w:szCs w:val="28"/>
                  </w:rPr>
                  <w:fldChar w:fldCharType="begin"/>
                </w:r>
                <w:r w:rsidRPr="00D30174">
                  <w:rPr>
                    <w:rStyle w:val="ad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 w:rsidRPr="00D30174">
                  <w:rPr>
                    <w:rStyle w:val="ad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d"/>
                    <w:rFonts w:ascii="宋体" w:hAnsi="宋体"/>
                    <w:noProof/>
                    <w:sz w:val="28"/>
                    <w:szCs w:val="28"/>
                  </w:rPr>
                  <w:t>21</w:t>
                </w:r>
                <w:r w:rsidRPr="00D30174">
                  <w:rPr>
                    <w:rStyle w:val="ad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d"/>
                    <w:rFonts w:ascii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650" w:rsidRDefault="00524650" w:rsidP="00F22978">
      <w:r>
        <w:separator/>
      </w:r>
    </w:p>
  </w:footnote>
  <w:footnote w:type="continuationSeparator" w:id="0">
    <w:p w:rsidR="00524650" w:rsidRDefault="00524650" w:rsidP="00F22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978" w:rsidRDefault="00F22978" w:rsidP="00202012">
    <w:pPr>
      <w:pStyle w:val="aa"/>
      <w:pBdr>
        <w:bottom w:val="none" w:sz="0" w:space="0" w:color="auto"/>
      </w:pBdr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39.9pt;margin-top:44.05pt;width:33.95pt;height:87.55pt;z-index:251659264;mso-height-percent:200;mso-height-percent:200;mso-width-relative:margin;mso-height-relative:margin" strokecolor="white">
          <v:textbox style="layout-flow:vertical-ideographic;mso-fit-shape-to-text:t">
            <w:txbxContent>
              <w:p w:rsidR="00F22978" w:rsidRDefault="00F22978" w:rsidP="00415A5C">
                <w:pPr>
                  <w:pStyle w:val="ab"/>
                </w:pPr>
                <w:r>
                  <w:rPr>
                    <w:rStyle w:val="ad"/>
                    <w:rFonts w:ascii="宋体" w:hAnsi="宋体" w:hint="eastAsia"/>
                    <w:sz w:val="28"/>
                    <w:szCs w:val="28"/>
                  </w:rPr>
                  <w:t>—</w:t>
                </w:r>
                <w:r w:rsidRPr="00726773">
                  <w:rPr>
                    <w:rStyle w:val="ad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 w:rsidRPr="00D30174">
                  <w:rPr>
                    <w:rStyle w:val="ad"/>
                    <w:rFonts w:ascii="宋体" w:hAnsi="宋体"/>
                    <w:sz w:val="28"/>
                    <w:szCs w:val="28"/>
                  </w:rPr>
                  <w:fldChar w:fldCharType="begin"/>
                </w:r>
                <w:r w:rsidRPr="00D30174">
                  <w:rPr>
                    <w:rStyle w:val="ad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 w:rsidRPr="00D30174">
                  <w:rPr>
                    <w:rStyle w:val="ad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d"/>
                    <w:rFonts w:ascii="宋体" w:hAnsi="宋体"/>
                    <w:noProof/>
                    <w:sz w:val="28"/>
                    <w:szCs w:val="28"/>
                  </w:rPr>
                  <w:t>30</w:t>
                </w:r>
                <w:r w:rsidRPr="00D30174">
                  <w:rPr>
                    <w:rStyle w:val="ad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d"/>
                    <w:rFonts w:ascii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978" w:rsidRDefault="00F22978" w:rsidP="003D02B3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25C2E3D"/>
    <w:multiLevelType w:val="hybridMultilevel"/>
    <w:tmpl w:val="1D465266"/>
    <w:lvl w:ilvl="0" w:tplc="64800BDA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>
    <w:nsid w:val="04BC45AA"/>
    <w:multiLevelType w:val="hybridMultilevel"/>
    <w:tmpl w:val="0DCE18E8"/>
    <w:lvl w:ilvl="0" w:tplc="7F98714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5694384"/>
    <w:multiLevelType w:val="hybridMultilevel"/>
    <w:tmpl w:val="2304AB2A"/>
    <w:lvl w:ilvl="0" w:tplc="5C3615D0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06855D54"/>
    <w:multiLevelType w:val="hybridMultilevel"/>
    <w:tmpl w:val="9B5E0B72"/>
    <w:lvl w:ilvl="0" w:tplc="9500AD86">
      <w:start w:val="1"/>
      <w:numFmt w:val="upperLetter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8A43612"/>
    <w:multiLevelType w:val="hybridMultilevel"/>
    <w:tmpl w:val="FE324ECA"/>
    <w:lvl w:ilvl="0" w:tplc="3716A69A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0D885432"/>
    <w:multiLevelType w:val="hybridMultilevel"/>
    <w:tmpl w:val="E2F8F3C4"/>
    <w:lvl w:ilvl="0" w:tplc="A8C06AC0">
      <w:start w:val="2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27462872">
      <w:start w:val="1"/>
      <w:numFmt w:val="decimal"/>
      <w:lvlText w:val="%2、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7">
    <w:nsid w:val="0E200BA4"/>
    <w:multiLevelType w:val="hybridMultilevel"/>
    <w:tmpl w:val="58005EEA"/>
    <w:lvl w:ilvl="0" w:tplc="EDBAB578">
      <w:start w:val="1"/>
      <w:numFmt w:val="japaneseCounting"/>
      <w:lvlText w:val="%1、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8">
    <w:nsid w:val="13351531"/>
    <w:multiLevelType w:val="hybridMultilevel"/>
    <w:tmpl w:val="EB1C3AE6"/>
    <w:lvl w:ilvl="0" w:tplc="606EF7BE">
      <w:start w:val="4"/>
      <w:numFmt w:val="japaneseCounting"/>
      <w:lvlText w:val="第%1篇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13C63F68"/>
    <w:multiLevelType w:val="hybridMultilevel"/>
    <w:tmpl w:val="83E46798"/>
    <w:lvl w:ilvl="0" w:tplc="F3AC8E8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4257D84"/>
    <w:multiLevelType w:val="hybridMultilevel"/>
    <w:tmpl w:val="0B06434E"/>
    <w:lvl w:ilvl="0" w:tplc="DB00226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16823E9C"/>
    <w:multiLevelType w:val="hybridMultilevel"/>
    <w:tmpl w:val="9EDCF628"/>
    <w:lvl w:ilvl="0" w:tplc="DD72063C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1B9A0845"/>
    <w:multiLevelType w:val="hybridMultilevel"/>
    <w:tmpl w:val="5A9A63E4"/>
    <w:lvl w:ilvl="0" w:tplc="7A1E737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1BF95D2A"/>
    <w:multiLevelType w:val="hybridMultilevel"/>
    <w:tmpl w:val="EA0C547E"/>
    <w:lvl w:ilvl="0" w:tplc="95EAE0B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1C6B7DBE"/>
    <w:multiLevelType w:val="hybridMultilevel"/>
    <w:tmpl w:val="1096B8A8"/>
    <w:lvl w:ilvl="0" w:tplc="FFFFFFFF">
      <w:start w:val="1"/>
      <w:numFmt w:val="japaneseCounting"/>
      <w:lvlText w:val="%1、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1F08324C"/>
    <w:multiLevelType w:val="hybridMultilevel"/>
    <w:tmpl w:val="A6BA95E0"/>
    <w:lvl w:ilvl="0" w:tplc="8752BBB6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22804D51"/>
    <w:multiLevelType w:val="hybridMultilevel"/>
    <w:tmpl w:val="E23E2482"/>
    <w:lvl w:ilvl="0" w:tplc="FFFFFFFF">
      <w:start w:val="1"/>
      <w:numFmt w:val="decimal"/>
      <w:lvlText w:val="%1．"/>
      <w:lvlJc w:val="left"/>
      <w:pPr>
        <w:tabs>
          <w:tab w:val="num" w:pos="998"/>
        </w:tabs>
        <w:ind w:left="998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78"/>
        </w:tabs>
        <w:ind w:left="1478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8"/>
        </w:tabs>
        <w:ind w:left="189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8"/>
        </w:tabs>
        <w:ind w:left="2318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38"/>
        </w:tabs>
        <w:ind w:left="2738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58"/>
        </w:tabs>
        <w:ind w:left="315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8"/>
        </w:tabs>
        <w:ind w:left="3578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98"/>
        </w:tabs>
        <w:ind w:left="3998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18"/>
        </w:tabs>
        <w:ind w:left="4418" w:hanging="420"/>
      </w:pPr>
    </w:lvl>
  </w:abstractNum>
  <w:abstractNum w:abstractNumId="17">
    <w:nsid w:val="26F71B4A"/>
    <w:multiLevelType w:val="multilevel"/>
    <w:tmpl w:val="9EDCF628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2B633CA5"/>
    <w:multiLevelType w:val="hybridMultilevel"/>
    <w:tmpl w:val="AB685CC0"/>
    <w:lvl w:ilvl="0" w:tplc="DC7C252E">
      <w:start w:val="4"/>
      <w:numFmt w:val="japaneseCounting"/>
      <w:lvlText w:val="第%1篇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2BF22DC6"/>
    <w:multiLevelType w:val="hybridMultilevel"/>
    <w:tmpl w:val="167E6664"/>
    <w:lvl w:ilvl="0" w:tplc="E036F1DC">
      <w:start w:val="1"/>
      <w:numFmt w:val="japaneseCounting"/>
      <w:lvlText w:val="（%1）"/>
      <w:lvlJc w:val="left"/>
      <w:pPr>
        <w:tabs>
          <w:tab w:val="num" w:pos="961"/>
        </w:tabs>
        <w:ind w:left="961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1"/>
        </w:tabs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1"/>
        </w:tabs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1"/>
        </w:tabs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1"/>
        </w:tabs>
        <w:ind w:left="4021" w:hanging="420"/>
      </w:pPr>
    </w:lvl>
  </w:abstractNum>
  <w:abstractNum w:abstractNumId="20">
    <w:nsid w:val="2F481666"/>
    <w:multiLevelType w:val="hybridMultilevel"/>
    <w:tmpl w:val="52F4D968"/>
    <w:lvl w:ilvl="0" w:tplc="47C0E20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33882AB6"/>
    <w:multiLevelType w:val="hybridMultilevel"/>
    <w:tmpl w:val="522E351E"/>
    <w:lvl w:ilvl="0" w:tplc="FFFFFFFF">
      <w:start w:val="1"/>
      <w:numFmt w:val="decimal"/>
      <w:lvlText w:val="（%1）"/>
      <w:lvlJc w:val="left"/>
      <w:pPr>
        <w:tabs>
          <w:tab w:val="num" w:pos="937"/>
        </w:tabs>
        <w:ind w:left="937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057"/>
        </w:tabs>
        <w:ind w:left="1057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77"/>
        </w:tabs>
        <w:ind w:left="147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7"/>
        </w:tabs>
        <w:ind w:left="1897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317"/>
        </w:tabs>
        <w:ind w:left="2317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737"/>
        </w:tabs>
        <w:ind w:left="273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7"/>
        </w:tabs>
        <w:ind w:left="3157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577"/>
        </w:tabs>
        <w:ind w:left="3577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997"/>
        </w:tabs>
        <w:ind w:left="3997" w:hanging="420"/>
      </w:pPr>
    </w:lvl>
  </w:abstractNum>
  <w:abstractNum w:abstractNumId="22">
    <w:nsid w:val="34166A4D"/>
    <w:multiLevelType w:val="hybridMultilevel"/>
    <w:tmpl w:val="6A7EE316"/>
    <w:lvl w:ilvl="0" w:tplc="9C8ACAE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3">
    <w:nsid w:val="34C11A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>
    <w:nsid w:val="34EF72DB"/>
    <w:multiLevelType w:val="hybridMultilevel"/>
    <w:tmpl w:val="5FC210EE"/>
    <w:lvl w:ilvl="0" w:tplc="04AC8F7E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F974899A">
      <w:start w:val="1"/>
      <w:numFmt w:val="decimal"/>
      <w:lvlText w:val="%3．"/>
      <w:lvlJc w:val="left"/>
      <w:pPr>
        <w:tabs>
          <w:tab w:val="num" w:pos="2200"/>
        </w:tabs>
        <w:ind w:left="2200" w:hanging="720"/>
      </w:pPr>
      <w:rPr>
        <w:rFonts w:hint="eastAsia"/>
      </w:rPr>
    </w:lvl>
    <w:lvl w:ilvl="3" w:tplc="ED8EF326">
      <w:start w:val="1"/>
      <w:numFmt w:val="decimal"/>
      <w:lvlText w:val="%4"/>
      <w:lvlJc w:val="left"/>
      <w:pPr>
        <w:tabs>
          <w:tab w:val="num" w:pos="2260"/>
        </w:tabs>
        <w:ind w:left="2260" w:hanging="36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5">
    <w:nsid w:val="3B5A3380"/>
    <w:multiLevelType w:val="hybridMultilevel"/>
    <w:tmpl w:val="6096DA72"/>
    <w:lvl w:ilvl="0" w:tplc="967EE1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41052B2E"/>
    <w:multiLevelType w:val="hybridMultilevel"/>
    <w:tmpl w:val="D306313A"/>
    <w:lvl w:ilvl="0" w:tplc="FFFFFFFF">
      <w:start w:val="1"/>
      <w:numFmt w:val="decimal"/>
      <w:lvlText w:val="%1．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92"/>
        </w:tabs>
        <w:ind w:left="1492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12"/>
        </w:tabs>
        <w:ind w:left="1912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32"/>
        </w:tabs>
        <w:ind w:left="2332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52"/>
        </w:tabs>
        <w:ind w:left="2752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72"/>
        </w:tabs>
        <w:ind w:left="3172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92"/>
        </w:tabs>
        <w:ind w:left="3592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012"/>
        </w:tabs>
        <w:ind w:left="4012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2"/>
        </w:tabs>
        <w:ind w:left="4432" w:hanging="420"/>
      </w:pPr>
    </w:lvl>
  </w:abstractNum>
  <w:abstractNum w:abstractNumId="27">
    <w:nsid w:val="46711554"/>
    <w:multiLevelType w:val="hybridMultilevel"/>
    <w:tmpl w:val="B0180AFE"/>
    <w:lvl w:ilvl="0" w:tplc="089CB42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8">
    <w:nsid w:val="46AA2A6B"/>
    <w:multiLevelType w:val="singleLevel"/>
    <w:tmpl w:val="E9B4458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>
    <w:nsid w:val="48EE263B"/>
    <w:multiLevelType w:val="hybridMultilevel"/>
    <w:tmpl w:val="838E4E44"/>
    <w:lvl w:ilvl="0" w:tplc="41E8E1EA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49F16266"/>
    <w:multiLevelType w:val="hybridMultilevel"/>
    <w:tmpl w:val="14B028C6"/>
    <w:lvl w:ilvl="0" w:tplc="A0BCF66C">
      <w:start w:val="5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1">
    <w:nsid w:val="58E0650A"/>
    <w:multiLevelType w:val="hybridMultilevel"/>
    <w:tmpl w:val="871E28D4"/>
    <w:lvl w:ilvl="0" w:tplc="974A5EBA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32">
    <w:nsid w:val="5E78629F"/>
    <w:multiLevelType w:val="hybridMultilevel"/>
    <w:tmpl w:val="27265F7E"/>
    <w:lvl w:ilvl="0" w:tplc="30F45722">
      <w:start w:val="1"/>
      <w:numFmt w:val="japaneseCounting"/>
      <w:lvlText w:val="%1、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33">
    <w:nsid w:val="5F200CAD"/>
    <w:multiLevelType w:val="hybridMultilevel"/>
    <w:tmpl w:val="7BACE0C6"/>
    <w:lvl w:ilvl="0" w:tplc="C9D23292">
      <w:start w:val="4"/>
      <w:numFmt w:val="japaneseCounting"/>
      <w:lvlText w:val="第%1节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606A02F9"/>
    <w:multiLevelType w:val="hybridMultilevel"/>
    <w:tmpl w:val="6268B81E"/>
    <w:lvl w:ilvl="0" w:tplc="FF7E1E4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1F2A90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6CEA2025"/>
    <w:multiLevelType w:val="multilevel"/>
    <w:tmpl w:val="CDAE4ABE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105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189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6">
    <w:nsid w:val="717B3A39"/>
    <w:multiLevelType w:val="hybridMultilevel"/>
    <w:tmpl w:val="84229A84"/>
    <w:lvl w:ilvl="0" w:tplc="422ABEAC">
      <w:start w:val="1"/>
      <w:numFmt w:val="japaneseCounting"/>
      <w:lvlText w:val="%1、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37">
    <w:nsid w:val="752F5D7F"/>
    <w:multiLevelType w:val="hybridMultilevel"/>
    <w:tmpl w:val="BBECC7F8"/>
    <w:lvl w:ilvl="0" w:tplc="AEE865AA">
      <w:start w:val="4"/>
      <w:numFmt w:val="japaneseCounting"/>
      <w:lvlText w:val="第%1篇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8C61892"/>
    <w:multiLevelType w:val="hybridMultilevel"/>
    <w:tmpl w:val="4A54E31E"/>
    <w:lvl w:ilvl="0" w:tplc="FFFFFFFF">
      <w:start w:val="1"/>
      <w:numFmt w:val="japaneseCounting"/>
      <w:lvlText w:val="（%1）"/>
      <w:lvlJc w:val="left"/>
      <w:pPr>
        <w:tabs>
          <w:tab w:val="num" w:pos="1046"/>
        </w:tabs>
        <w:ind w:left="1046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166"/>
        </w:tabs>
        <w:ind w:left="1166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86"/>
        </w:tabs>
        <w:ind w:left="158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06"/>
        </w:tabs>
        <w:ind w:left="2006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426"/>
        </w:tabs>
        <w:ind w:left="2426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46"/>
        </w:tabs>
        <w:ind w:left="284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66"/>
        </w:tabs>
        <w:ind w:left="3266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686"/>
        </w:tabs>
        <w:ind w:left="3686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106"/>
        </w:tabs>
        <w:ind w:left="4106" w:hanging="420"/>
      </w:pPr>
    </w:lvl>
  </w:abstractNum>
  <w:abstractNum w:abstractNumId="39">
    <w:nsid w:val="7AF448CD"/>
    <w:multiLevelType w:val="hybridMultilevel"/>
    <w:tmpl w:val="A9141560"/>
    <w:lvl w:ilvl="0" w:tplc="770A59F6">
      <w:start w:val="1"/>
      <w:numFmt w:val="decimal"/>
      <w:lvlText w:val="%1、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20"/>
        </w:tabs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80"/>
        </w:tabs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40"/>
        </w:tabs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20"/>
      </w:pPr>
    </w:lvl>
  </w:abstractNum>
  <w:abstractNum w:abstractNumId="40">
    <w:nsid w:val="7BC51414"/>
    <w:multiLevelType w:val="hybridMultilevel"/>
    <w:tmpl w:val="29BEE46E"/>
    <w:lvl w:ilvl="0" w:tplc="DEB6A36E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>
    <w:nsid w:val="7CBE5F50"/>
    <w:multiLevelType w:val="multilevel"/>
    <w:tmpl w:val="9EDCF628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9"/>
  </w:num>
  <w:num w:numId="2">
    <w:abstractNumId w:val="35"/>
  </w:num>
  <w:num w:numId="3">
    <w:abstractNumId w:val="4"/>
  </w:num>
  <w:num w:numId="4">
    <w:abstractNumId w:val="40"/>
  </w:num>
  <w:num w:numId="5">
    <w:abstractNumId w:val="36"/>
  </w:num>
  <w:num w:numId="6">
    <w:abstractNumId w:val="32"/>
  </w:num>
  <w:num w:numId="7">
    <w:abstractNumId w:val="7"/>
  </w:num>
  <w:num w:numId="8">
    <w:abstractNumId w:val="12"/>
  </w:num>
  <w:num w:numId="9">
    <w:abstractNumId w:val="13"/>
  </w:num>
  <w:num w:numId="10">
    <w:abstractNumId w:val="25"/>
  </w:num>
  <w:num w:numId="11">
    <w:abstractNumId w:val="22"/>
  </w:num>
  <w:num w:numId="12">
    <w:abstractNumId w:val="14"/>
  </w:num>
  <w:num w:numId="13">
    <w:abstractNumId w:val="38"/>
  </w:num>
  <w:num w:numId="14">
    <w:abstractNumId w:val="21"/>
  </w:num>
  <w:num w:numId="15">
    <w:abstractNumId w:val="26"/>
  </w:num>
  <w:num w:numId="16">
    <w:abstractNumId w:val="16"/>
  </w:num>
  <w:num w:numId="17">
    <w:abstractNumId w:val="28"/>
  </w:num>
  <w:num w:numId="18">
    <w:abstractNumId w:val="20"/>
  </w:num>
  <w:num w:numId="19">
    <w:abstractNumId w:val="2"/>
  </w:num>
  <w:num w:numId="20">
    <w:abstractNumId w:val="11"/>
  </w:num>
  <w:num w:numId="21">
    <w:abstractNumId w:val="41"/>
  </w:num>
  <w:num w:numId="22">
    <w:abstractNumId w:val="17"/>
  </w:num>
  <w:num w:numId="23">
    <w:abstractNumId w:val="39"/>
  </w:num>
  <w:num w:numId="24">
    <w:abstractNumId w:val="24"/>
  </w:num>
  <w:num w:numId="25">
    <w:abstractNumId w:val="3"/>
  </w:num>
  <w:num w:numId="26">
    <w:abstractNumId w:val="5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6"/>
  </w:num>
  <w:num w:numId="30">
    <w:abstractNumId w:val="31"/>
  </w:num>
  <w:num w:numId="31">
    <w:abstractNumId w:val="18"/>
  </w:num>
  <w:num w:numId="32">
    <w:abstractNumId w:val="33"/>
  </w:num>
  <w:num w:numId="33">
    <w:abstractNumId w:val="37"/>
  </w:num>
  <w:num w:numId="34">
    <w:abstractNumId w:val="8"/>
  </w:num>
  <w:num w:numId="35">
    <w:abstractNumId w:val="9"/>
  </w:num>
  <w:num w:numId="36">
    <w:abstractNumId w:val="29"/>
  </w:num>
  <w:num w:numId="37">
    <w:abstractNumId w:val="34"/>
  </w:num>
  <w:num w:numId="38">
    <w:abstractNumId w:val="1"/>
  </w:num>
  <w:num w:numId="39">
    <w:abstractNumId w:val="0"/>
  </w:num>
  <w:num w:numId="40">
    <w:abstractNumId w:val="10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61B4"/>
    <w:rsid w:val="004E766F"/>
    <w:rsid w:val="00524650"/>
    <w:rsid w:val="007861B4"/>
    <w:rsid w:val="00F2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4A703E1A-DB71-4AE4-872D-A54E550C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F229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6"/>
    <w:next w:val="a6"/>
    <w:link w:val="1Char"/>
    <w:qFormat/>
    <w:rsid w:val="00F22978"/>
    <w:pPr>
      <w:keepNext/>
      <w:spacing w:line="590" w:lineRule="exact"/>
      <w:jc w:val="center"/>
      <w:outlineLvl w:val="0"/>
    </w:pPr>
    <w:rPr>
      <w:rFonts w:ascii="黑体" w:eastAsia="黑体"/>
      <w:sz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Char"/>
    <w:uiPriority w:val="99"/>
    <w:unhideWhenUsed/>
    <w:rsid w:val="00F22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a"/>
    <w:uiPriority w:val="99"/>
    <w:rsid w:val="00F22978"/>
    <w:rPr>
      <w:sz w:val="18"/>
      <w:szCs w:val="18"/>
    </w:rPr>
  </w:style>
  <w:style w:type="paragraph" w:styleId="ab">
    <w:name w:val="footer"/>
    <w:basedOn w:val="a6"/>
    <w:link w:val="Char0"/>
    <w:unhideWhenUsed/>
    <w:rsid w:val="00F22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b"/>
    <w:qFormat/>
    <w:rsid w:val="00F22978"/>
    <w:rPr>
      <w:sz w:val="18"/>
      <w:szCs w:val="18"/>
    </w:rPr>
  </w:style>
  <w:style w:type="character" w:customStyle="1" w:styleId="1Char">
    <w:name w:val="标题 1 Char"/>
    <w:basedOn w:val="a7"/>
    <w:link w:val="1"/>
    <w:rsid w:val="00F22978"/>
    <w:rPr>
      <w:rFonts w:ascii="黑体" w:eastAsia="黑体" w:hAnsi="Times New Roman" w:cs="Times New Roman"/>
      <w:sz w:val="36"/>
      <w:szCs w:val="24"/>
    </w:rPr>
  </w:style>
  <w:style w:type="paragraph" w:styleId="ac">
    <w:name w:val="Body Text"/>
    <w:basedOn w:val="a6"/>
    <w:link w:val="Char1"/>
    <w:rsid w:val="00F22978"/>
    <w:pPr>
      <w:jc w:val="center"/>
    </w:pPr>
    <w:rPr>
      <w:rFonts w:eastAsia="文鼎大标宋"/>
      <w:sz w:val="44"/>
    </w:rPr>
  </w:style>
  <w:style w:type="character" w:customStyle="1" w:styleId="Char1">
    <w:name w:val="正文文本 Char"/>
    <w:basedOn w:val="a7"/>
    <w:link w:val="ac"/>
    <w:rsid w:val="00F22978"/>
    <w:rPr>
      <w:rFonts w:ascii="Times New Roman" w:eastAsia="文鼎大标宋" w:hAnsi="Times New Roman" w:cs="Times New Roman"/>
      <w:sz w:val="44"/>
      <w:szCs w:val="24"/>
    </w:rPr>
  </w:style>
  <w:style w:type="character" w:styleId="ad">
    <w:name w:val="page number"/>
    <w:basedOn w:val="a7"/>
    <w:rsid w:val="00F22978"/>
  </w:style>
  <w:style w:type="paragraph" w:styleId="ae">
    <w:name w:val="Body Text Indent"/>
    <w:basedOn w:val="a6"/>
    <w:link w:val="Char2"/>
    <w:rsid w:val="00F22978"/>
    <w:pPr>
      <w:spacing w:line="700" w:lineRule="exact"/>
      <w:ind w:leftChars="152" w:left="1239" w:hangingChars="460" w:hanging="920"/>
    </w:pPr>
    <w:rPr>
      <w:rFonts w:ascii="仿宋_GB2312" w:eastAsia="仿宋_GB2312"/>
      <w:sz w:val="32"/>
    </w:rPr>
  </w:style>
  <w:style w:type="character" w:customStyle="1" w:styleId="Char2">
    <w:name w:val="正文文本缩进 Char"/>
    <w:basedOn w:val="a7"/>
    <w:link w:val="ae"/>
    <w:rsid w:val="00F22978"/>
    <w:rPr>
      <w:rFonts w:ascii="仿宋_GB2312" w:eastAsia="仿宋_GB2312" w:hAnsi="Times New Roman" w:cs="Times New Roman"/>
      <w:sz w:val="32"/>
      <w:szCs w:val="24"/>
    </w:rPr>
  </w:style>
  <w:style w:type="paragraph" w:styleId="2">
    <w:name w:val="Body Text Indent 2"/>
    <w:basedOn w:val="a6"/>
    <w:link w:val="2Char"/>
    <w:rsid w:val="00F22978"/>
    <w:pPr>
      <w:ind w:rightChars="168" w:right="353" w:firstLineChars="200" w:firstLine="640"/>
    </w:pPr>
    <w:rPr>
      <w:rFonts w:ascii="仿宋_GB2312" w:eastAsia="仿宋_GB2312"/>
      <w:sz w:val="32"/>
      <w:szCs w:val="32"/>
    </w:rPr>
  </w:style>
  <w:style w:type="character" w:customStyle="1" w:styleId="2Char">
    <w:name w:val="正文文本缩进 2 Char"/>
    <w:basedOn w:val="a7"/>
    <w:link w:val="2"/>
    <w:rsid w:val="00F22978"/>
    <w:rPr>
      <w:rFonts w:ascii="仿宋_GB2312" w:eastAsia="仿宋_GB2312" w:hAnsi="Times New Roman" w:cs="Times New Roman"/>
      <w:sz w:val="32"/>
      <w:szCs w:val="32"/>
    </w:rPr>
  </w:style>
  <w:style w:type="paragraph" w:styleId="af">
    <w:name w:val="Block Text"/>
    <w:basedOn w:val="a6"/>
    <w:rsid w:val="00F22978"/>
    <w:pPr>
      <w:spacing w:line="600" w:lineRule="exact"/>
      <w:ind w:leftChars="300" w:left="630" w:rightChars="200" w:right="420" w:firstLineChars="200" w:firstLine="640"/>
    </w:pPr>
    <w:rPr>
      <w:rFonts w:ascii="仿宋_GB2312" w:eastAsia="仿宋_GB2312"/>
      <w:bCs/>
      <w:sz w:val="32"/>
      <w:szCs w:val="32"/>
    </w:rPr>
  </w:style>
  <w:style w:type="paragraph" w:styleId="af0">
    <w:name w:val="Plain Text"/>
    <w:basedOn w:val="a6"/>
    <w:link w:val="Char3"/>
    <w:rsid w:val="00F22978"/>
    <w:rPr>
      <w:rFonts w:ascii="宋体" w:hAnsi="Courier New"/>
      <w:szCs w:val="20"/>
    </w:rPr>
  </w:style>
  <w:style w:type="character" w:customStyle="1" w:styleId="Char3">
    <w:name w:val="纯文本 Char"/>
    <w:basedOn w:val="a7"/>
    <w:link w:val="af0"/>
    <w:rsid w:val="00F22978"/>
    <w:rPr>
      <w:rFonts w:ascii="宋体" w:eastAsia="宋体" w:hAnsi="Courier New" w:cs="Times New Roman"/>
      <w:szCs w:val="20"/>
    </w:rPr>
  </w:style>
  <w:style w:type="paragraph" w:styleId="af1">
    <w:name w:val="Normal (Web)"/>
    <w:basedOn w:val="a6"/>
    <w:uiPriority w:val="99"/>
    <w:rsid w:val="00F2297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 3"/>
    <w:basedOn w:val="a6"/>
    <w:link w:val="3Char"/>
    <w:rsid w:val="00F22978"/>
    <w:pPr>
      <w:ind w:rightChars="200" w:right="420" w:firstLineChars="196" w:firstLine="627"/>
    </w:pPr>
    <w:rPr>
      <w:rFonts w:ascii="黑体" w:eastAsia="黑体"/>
      <w:bCs/>
      <w:sz w:val="32"/>
      <w:szCs w:val="32"/>
    </w:rPr>
  </w:style>
  <w:style w:type="character" w:customStyle="1" w:styleId="3Char">
    <w:name w:val="正文文本缩进 3 Char"/>
    <w:basedOn w:val="a7"/>
    <w:link w:val="3"/>
    <w:rsid w:val="00F22978"/>
    <w:rPr>
      <w:rFonts w:ascii="黑体" w:eastAsia="黑体" w:hAnsi="Times New Roman" w:cs="Times New Roman"/>
      <w:bCs/>
      <w:sz w:val="32"/>
      <w:szCs w:val="32"/>
    </w:rPr>
  </w:style>
  <w:style w:type="character" w:styleId="af2">
    <w:name w:val="Hyperlink"/>
    <w:uiPriority w:val="99"/>
    <w:rsid w:val="00F22978"/>
    <w:rPr>
      <w:color w:val="0000FF"/>
      <w:u w:val="single"/>
    </w:rPr>
  </w:style>
  <w:style w:type="paragraph" w:styleId="af3">
    <w:name w:val="Date"/>
    <w:basedOn w:val="a6"/>
    <w:next w:val="a6"/>
    <w:link w:val="Char4"/>
    <w:rsid w:val="00F22978"/>
    <w:pPr>
      <w:ind w:leftChars="2500" w:left="100"/>
    </w:pPr>
    <w:rPr>
      <w:rFonts w:ascii="仿宋_GB2312" w:eastAsia="仿宋_GB2312"/>
      <w:kern w:val="32"/>
      <w:sz w:val="32"/>
    </w:rPr>
  </w:style>
  <w:style w:type="character" w:customStyle="1" w:styleId="Char4">
    <w:name w:val="日期 Char"/>
    <w:basedOn w:val="a7"/>
    <w:link w:val="af3"/>
    <w:rsid w:val="00F22978"/>
    <w:rPr>
      <w:rFonts w:ascii="仿宋_GB2312" w:eastAsia="仿宋_GB2312" w:hAnsi="Times New Roman" w:cs="Times New Roman"/>
      <w:kern w:val="32"/>
      <w:sz w:val="32"/>
      <w:szCs w:val="24"/>
    </w:rPr>
  </w:style>
  <w:style w:type="paragraph" w:styleId="20">
    <w:name w:val="Body Text 2"/>
    <w:basedOn w:val="a6"/>
    <w:link w:val="2Char0"/>
    <w:rsid w:val="00F22978"/>
    <w:pPr>
      <w:jc w:val="center"/>
    </w:pPr>
    <w:rPr>
      <w:rFonts w:eastAsia="华文中宋"/>
      <w:color w:val="000000"/>
      <w:sz w:val="36"/>
    </w:rPr>
  </w:style>
  <w:style w:type="character" w:customStyle="1" w:styleId="2Char0">
    <w:name w:val="正文文本 2 Char"/>
    <w:basedOn w:val="a7"/>
    <w:link w:val="20"/>
    <w:rsid w:val="00F22978"/>
    <w:rPr>
      <w:rFonts w:ascii="Times New Roman" w:eastAsia="华文中宋" w:hAnsi="Times New Roman" w:cs="Times New Roman"/>
      <w:color w:val="000000"/>
      <w:sz w:val="36"/>
      <w:szCs w:val="24"/>
    </w:rPr>
  </w:style>
  <w:style w:type="paragraph" w:styleId="af4">
    <w:next w:val="af5"/>
    <w:uiPriority w:val="99"/>
    <w:rsid w:val="00F229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f6">
    <w:name w:val="Strong"/>
    <w:qFormat/>
    <w:rsid w:val="00F22978"/>
    <w:rPr>
      <w:b/>
      <w:bCs/>
    </w:rPr>
  </w:style>
  <w:style w:type="paragraph" w:styleId="30">
    <w:name w:val="Body Text 3"/>
    <w:basedOn w:val="a6"/>
    <w:link w:val="3Char0"/>
    <w:rsid w:val="00F22978"/>
    <w:pPr>
      <w:jc w:val="center"/>
    </w:pPr>
    <w:rPr>
      <w:rFonts w:ascii="华文中宋" w:eastAsia="华文中宋"/>
      <w:sz w:val="40"/>
    </w:rPr>
  </w:style>
  <w:style w:type="character" w:customStyle="1" w:styleId="3Char0">
    <w:name w:val="正文文本 3 Char"/>
    <w:basedOn w:val="a7"/>
    <w:link w:val="30"/>
    <w:rsid w:val="00F22978"/>
    <w:rPr>
      <w:rFonts w:ascii="华文中宋" w:eastAsia="华文中宋" w:hAnsi="Times New Roman" w:cs="Times New Roman"/>
      <w:sz w:val="40"/>
      <w:szCs w:val="24"/>
    </w:rPr>
  </w:style>
  <w:style w:type="paragraph" w:customStyle="1" w:styleId="font5">
    <w:name w:val="font5"/>
    <w:basedOn w:val="a6"/>
    <w:rsid w:val="00F22978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6">
    <w:name w:val="font6"/>
    <w:basedOn w:val="a6"/>
    <w:rsid w:val="00F22978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0"/>
      <w:szCs w:val="20"/>
    </w:rPr>
  </w:style>
  <w:style w:type="paragraph" w:customStyle="1" w:styleId="font7">
    <w:name w:val="font7"/>
    <w:basedOn w:val="a6"/>
    <w:rsid w:val="00F22978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kern w:val="0"/>
      <w:sz w:val="20"/>
      <w:szCs w:val="20"/>
    </w:rPr>
  </w:style>
  <w:style w:type="paragraph" w:customStyle="1" w:styleId="font8">
    <w:name w:val="font8"/>
    <w:basedOn w:val="a6"/>
    <w:rsid w:val="00F22978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31">
    <w:name w:val="xl31"/>
    <w:basedOn w:val="a6"/>
    <w:rsid w:val="00F229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32">
    <w:name w:val="xl32"/>
    <w:basedOn w:val="a6"/>
    <w:rsid w:val="00F229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33">
    <w:name w:val="xl33"/>
    <w:basedOn w:val="a6"/>
    <w:rsid w:val="00F229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xl34">
    <w:name w:val="xl34"/>
    <w:basedOn w:val="a6"/>
    <w:rsid w:val="00F229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xl35">
    <w:name w:val="xl35"/>
    <w:basedOn w:val="a6"/>
    <w:rsid w:val="00F22978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paragraph" w:customStyle="1" w:styleId="xl36">
    <w:name w:val="xl36"/>
    <w:basedOn w:val="a6"/>
    <w:rsid w:val="00F22978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paragraph" w:customStyle="1" w:styleId="xl37">
    <w:name w:val="xl37"/>
    <w:basedOn w:val="a6"/>
    <w:rsid w:val="00F229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xl38">
    <w:name w:val="xl38"/>
    <w:basedOn w:val="a6"/>
    <w:rsid w:val="00F229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39">
    <w:name w:val="xl39"/>
    <w:basedOn w:val="a6"/>
    <w:rsid w:val="00F229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40">
    <w:name w:val="xl40"/>
    <w:basedOn w:val="a6"/>
    <w:rsid w:val="00F229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xl41">
    <w:name w:val="xl41"/>
    <w:basedOn w:val="a6"/>
    <w:rsid w:val="00F229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xl42">
    <w:name w:val="xl42"/>
    <w:basedOn w:val="a6"/>
    <w:rsid w:val="00F229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43">
    <w:name w:val="xl43"/>
    <w:basedOn w:val="a6"/>
    <w:rsid w:val="00F229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44">
    <w:name w:val="xl44"/>
    <w:basedOn w:val="a6"/>
    <w:rsid w:val="00F229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</w:rPr>
  </w:style>
  <w:style w:type="paragraph" w:customStyle="1" w:styleId="xl45">
    <w:name w:val="xl45"/>
    <w:basedOn w:val="a6"/>
    <w:rsid w:val="00F229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table" w:styleId="af7">
    <w:name w:val="Table Grid"/>
    <w:basedOn w:val="a8"/>
    <w:rsid w:val="00F2297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前言、引言标题"/>
    <w:next w:val="a6"/>
    <w:rsid w:val="00F22978"/>
    <w:pPr>
      <w:numPr>
        <w:numId w:val="2"/>
      </w:numPr>
      <w:shd w:val="clear" w:color="FFFFFF" w:fill="FFFFFF"/>
      <w:tabs>
        <w:tab w:val="num" w:pos="360"/>
      </w:tabs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0">
    <w:name w:val="章标题"/>
    <w:next w:val="a6"/>
    <w:rsid w:val="00F22978"/>
    <w:pPr>
      <w:numPr>
        <w:ilvl w:val="1"/>
        <w:numId w:val="2"/>
      </w:numPr>
      <w:spacing w:beforeLines="50" w:before="50" w:afterLines="50" w:after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一级条标题"/>
    <w:basedOn w:val="a0"/>
    <w:next w:val="a6"/>
    <w:rsid w:val="00F22978"/>
    <w:pPr>
      <w:numPr>
        <w:ilvl w:val="2"/>
      </w:numPr>
      <w:tabs>
        <w:tab w:val="num" w:pos="360"/>
        <w:tab w:val="num" w:pos="1260"/>
      </w:tabs>
      <w:spacing w:beforeLines="0" w:before="0" w:afterLines="0" w:after="0"/>
      <w:ind w:left="1260" w:hanging="420"/>
      <w:outlineLvl w:val="2"/>
    </w:pPr>
  </w:style>
  <w:style w:type="paragraph" w:customStyle="1" w:styleId="a2">
    <w:name w:val="二级条标题"/>
    <w:basedOn w:val="a1"/>
    <w:next w:val="a6"/>
    <w:rsid w:val="00F22978"/>
    <w:pPr>
      <w:numPr>
        <w:ilvl w:val="3"/>
      </w:numPr>
      <w:tabs>
        <w:tab w:val="num" w:pos="360"/>
        <w:tab w:val="num" w:pos="1680"/>
      </w:tabs>
      <w:ind w:left="1680" w:hanging="420"/>
      <w:outlineLvl w:val="3"/>
    </w:pPr>
  </w:style>
  <w:style w:type="paragraph" w:customStyle="1" w:styleId="a3">
    <w:name w:val="三级条标题"/>
    <w:basedOn w:val="a2"/>
    <w:next w:val="a6"/>
    <w:rsid w:val="00F22978"/>
    <w:pPr>
      <w:numPr>
        <w:ilvl w:val="4"/>
      </w:numPr>
      <w:tabs>
        <w:tab w:val="num" w:pos="360"/>
        <w:tab w:val="num" w:pos="2100"/>
      </w:tabs>
      <w:ind w:left="2100" w:hanging="420"/>
      <w:outlineLvl w:val="4"/>
    </w:pPr>
  </w:style>
  <w:style w:type="paragraph" w:customStyle="1" w:styleId="a4">
    <w:name w:val="四级条标题"/>
    <w:basedOn w:val="a3"/>
    <w:next w:val="a6"/>
    <w:rsid w:val="00F22978"/>
    <w:pPr>
      <w:numPr>
        <w:ilvl w:val="5"/>
      </w:numPr>
      <w:tabs>
        <w:tab w:val="num" w:pos="360"/>
        <w:tab w:val="num" w:pos="2520"/>
      </w:tabs>
      <w:ind w:left="2520" w:hanging="420"/>
      <w:outlineLvl w:val="5"/>
    </w:pPr>
  </w:style>
  <w:style w:type="paragraph" w:customStyle="1" w:styleId="a5">
    <w:name w:val="五级条标题"/>
    <w:basedOn w:val="a4"/>
    <w:next w:val="a6"/>
    <w:rsid w:val="00F22978"/>
    <w:pPr>
      <w:numPr>
        <w:ilvl w:val="6"/>
      </w:numPr>
      <w:tabs>
        <w:tab w:val="num" w:pos="360"/>
        <w:tab w:val="num" w:pos="2940"/>
      </w:tabs>
      <w:ind w:left="2940" w:hanging="420"/>
      <w:outlineLvl w:val="6"/>
    </w:pPr>
  </w:style>
  <w:style w:type="paragraph" w:styleId="af8">
    <w:name w:val="Balloon Text"/>
    <w:basedOn w:val="a6"/>
    <w:link w:val="Char5"/>
    <w:semiHidden/>
    <w:rsid w:val="00F22978"/>
    <w:rPr>
      <w:rFonts w:eastAsia="仿宋_GB2312"/>
      <w:sz w:val="18"/>
      <w:szCs w:val="18"/>
    </w:rPr>
  </w:style>
  <w:style w:type="character" w:customStyle="1" w:styleId="Char5">
    <w:name w:val="批注框文本 Char"/>
    <w:basedOn w:val="a7"/>
    <w:link w:val="af8"/>
    <w:semiHidden/>
    <w:rsid w:val="00F22978"/>
    <w:rPr>
      <w:rFonts w:ascii="Times New Roman" w:eastAsia="仿宋_GB2312" w:hAnsi="Times New Roman" w:cs="Times New Roman"/>
      <w:sz w:val="18"/>
      <w:szCs w:val="18"/>
    </w:rPr>
  </w:style>
  <w:style w:type="paragraph" w:customStyle="1" w:styleId="af9">
    <w:name w:val="目次、标准名称标题"/>
    <w:basedOn w:val="a"/>
    <w:next w:val="afa"/>
    <w:rsid w:val="00F22978"/>
    <w:pPr>
      <w:numPr>
        <w:numId w:val="1"/>
      </w:numPr>
      <w:spacing w:line="460" w:lineRule="exact"/>
    </w:pPr>
  </w:style>
  <w:style w:type="paragraph" w:customStyle="1" w:styleId="afa">
    <w:name w:val="段"/>
    <w:rsid w:val="00F22978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font0">
    <w:name w:val="font0"/>
    <w:basedOn w:val="a6"/>
    <w:rsid w:val="00F22978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xl22">
    <w:name w:val="xl22"/>
    <w:basedOn w:val="a6"/>
    <w:rsid w:val="00F22978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23">
    <w:name w:val="xl23"/>
    <w:basedOn w:val="a6"/>
    <w:rsid w:val="00F229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24">
    <w:name w:val="xl24"/>
    <w:basedOn w:val="a6"/>
    <w:rsid w:val="00F229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30">
    <w:name w:val="xl30"/>
    <w:basedOn w:val="a6"/>
    <w:rsid w:val="00F22978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styleId="afb">
    <w:name w:val="List Paragraph"/>
    <w:basedOn w:val="a6"/>
    <w:uiPriority w:val="34"/>
    <w:qFormat/>
    <w:rsid w:val="00F22978"/>
    <w:pPr>
      <w:ind w:firstLineChars="200" w:firstLine="420"/>
    </w:pPr>
    <w:rPr>
      <w:rFonts w:ascii="Calibri" w:hAnsi="Calibri"/>
      <w:szCs w:val="22"/>
    </w:rPr>
  </w:style>
  <w:style w:type="paragraph" w:styleId="21">
    <w:name w:val="toc 2"/>
    <w:basedOn w:val="a6"/>
    <w:next w:val="a6"/>
    <w:autoRedefine/>
    <w:semiHidden/>
    <w:rsid w:val="00F22978"/>
    <w:pPr>
      <w:ind w:leftChars="200"/>
    </w:pPr>
    <w:rPr>
      <w:szCs w:val="20"/>
    </w:rPr>
  </w:style>
  <w:style w:type="paragraph" w:customStyle="1" w:styleId="CharCharCharCharCharCharChar">
    <w:name w:val=" Char Char Char Char Char Char Char"/>
    <w:basedOn w:val="a6"/>
    <w:rsid w:val="00F2297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font9">
    <w:name w:val="font9"/>
    <w:basedOn w:val="a6"/>
    <w:rsid w:val="00F22978"/>
    <w:pPr>
      <w:widowControl/>
      <w:spacing w:before="100" w:beforeAutospacing="1" w:after="100" w:afterAutospacing="1"/>
      <w:jc w:val="left"/>
    </w:pPr>
    <w:rPr>
      <w:rFonts w:eastAsia="Arial Unicode MS"/>
      <w:color w:val="FF0000"/>
      <w:kern w:val="0"/>
      <w:sz w:val="18"/>
      <w:szCs w:val="18"/>
    </w:rPr>
  </w:style>
  <w:style w:type="paragraph" w:customStyle="1" w:styleId="font10">
    <w:name w:val="font10"/>
    <w:basedOn w:val="a6"/>
    <w:rsid w:val="00F22978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20"/>
      <w:szCs w:val="20"/>
    </w:rPr>
  </w:style>
  <w:style w:type="paragraph" w:customStyle="1" w:styleId="font11">
    <w:name w:val="font11"/>
    <w:basedOn w:val="a6"/>
    <w:rsid w:val="00F22978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20"/>
      <w:szCs w:val="20"/>
    </w:rPr>
  </w:style>
  <w:style w:type="paragraph" w:customStyle="1" w:styleId="xl25">
    <w:name w:val="xl25"/>
    <w:basedOn w:val="a6"/>
    <w:rsid w:val="00F22978"/>
    <w:pPr>
      <w:widowControl/>
      <w:pBdr>
        <w:left w:val="single" w:sz="4" w:space="0" w:color="99CCFF"/>
        <w:bottom w:val="single" w:sz="4" w:space="0" w:color="99CCFF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6"/>
    <w:rsid w:val="00F22978"/>
    <w:pPr>
      <w:widowControl/>
      <w:pBdr>
        <w:bottom w:val="single" w:sz="4" w:space="0" w:color="99CCFF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6"/>
    <w:rsid w:val="00F22978"/>
    <w:pPr>
      <w:widowControl/>
      <w:pBdr>
        <w:left w:val="single" w:sz="4" w:space="0" w:color="99CCFF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28">
    <w:name w:val="xl28"/>
    <w:basedOn w:val="a6"/>
    <w:rsid w:val="00F22978"/>
    <w:pPr>
      <w:widowControl/>
      <w:pBdr>
        <w:left w:val="single" w:sz="4" w:space="0" w:color="99CC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6"/>
    <w:rsid w:val="00F22978"/>
    <w:pPr>
      <w:widowControl/>
      <w:pBdr>
        <w:top w:val="single" w:sz="4" w:space="0" w:color="99CCFF"/>
        <w:left w:val="single" w:sz="4" w:space="0" w:color="99CCFF"/>
      </w:pBdr>
      <w:spacing w:before="100" w:beforeAutospacing="1" w:after="100" w:afterAutospacing="1"/>
      <w:jc w:val="center"/>
      <w:textAlignment w:val="center"/>
    </w:pPr>
    <w:rPr>
      <w:rFonts w:ascii="黑体" w:eastAsia="黑体" w:hAnsi="Arial Unicode MS" w:cs="Arial Unicode MS" w:hint="eastAsia"/>
      <w:kern w:val="0"/>
      <w:szCs w:val="21"/>
    </w:rPr>
  </w:style>
  <w:style w:type="paragraph" w:styleId="HTML">
    <w:name w:val="HTML Preformatted"/>
    <w:basedOn w:val="a6"/>
    <w:link w:val="HTMLChar"/>
    <w:rsid w:val="00F229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 w:hint="eastAsia"/>
      <w:kern w:val="0"/>
      <w:sz w:val="20"/>
      <w:szCs w:val="20"/>
    </w:rPr>
  </w:style>
  <w:style w:type="character" w:customStyle="1" w:styleId="HTMLChar">
    <w:name w:val="HTML 预设格式 Char"/>
    <w:basedOn w:val="a7"/>
    <w:link w:val="HTML"/>
    <w:rsid w:val="00F22978"/>
    <w:rPr>
      <w:rFonts w:ascii="黑体" w:eastAsia="黑体" w:hAnsi="Courier New" w:cs="Courier New"/>
      <w:kern w:val="0"/>
      <w:sz w:val="20"/>
      <w:szCs w:val="20"/>
    </w:rPr>
  </w:style>
  <w:style w:type="paragraph" w:customStyle="1" w:styleId="CharCharCharChar">
    <w:name w:val=" Char Char Char Char"/>
    <w:basedOn w:val="a6"/>
    <w:rsid w:val="00F22978"/>
  </w:style>
  <w:style w:type="paragraph" w:customStyle="1" w:styleId="afc">
    <w:name w:val="常用正文"/>
    <w:basedOn w:val="a6"/>
    <w:rsid w:val="00F22978"/>
    <w:pPr>
      <w:spacing w:line="540" w:lineRule="exact"/>
      <w:ind w:firstLine="567"/>
    </w:pPr>
    <w:rPr>
      <w:rFonts w:ascii="仿宋_GB2312" w:eastAsia="仿宋_GB2312"/>
      <w:spacing w:val="-16"/>
      <w:sz w:val="32"/>
      <w:szCs w:val="32"/>
    </w:rPr>
  </w:style>
  <w:style w:type="paragraph" w:customStyle="1" w:styleId="Default">
    <w:name w:val="Default"/>
    <w:rsid w:val="00F22978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character" w:styleId="af5">
    <w:name w:val="FollowedHyperlink"/>
    <w:basedOn w:val="a7"/>
    <w:uiPriority w:val="99"/>
    <w:semiHidden/>
    <w:unhideWhenUsed/>
    <w:rsid w:val="00F229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3126</Words>
  <Characters>17822</Characters>
  <Application>Microsoft Office Word</Application>
  <DocSecurity>0</DocSecurity>
  <Lines>148</Lines>
  <Paragraphs>41</Paragraphs>
  <ScaleCrop>false</ScaleCrop>
  <Company>微软中国</Company>
  <LinksUpToDate>false</LinksUpToDate>
  <CharactersWithSpaces>20907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2016-03-30T00:42:00Z</dcterms:created>
  <dcterms:modified xsi:type="dcterms:W3CDTF">2016-03-30T00:42:00Z</dcterms:modified>
</cp:coreProperties>
</file>