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76" w:rsidRDefault="00CB4A76" w:rsidP="00CE166C">
      <w:pPr>
        <w:spacing w:beforeLines="50" w:line="200" w:lineRule="exact"/>
        <w:jc w:val="center"/>
        <w:rPr>
          <w:rFonts w:ascii="宋体"/>
          <w:color w:val="FF0000"/>
          <w:sz w:val="36"/>
          <w:szCs w:val="36"/>
        </w:rPr>
      </w:pPr>
    </w:p>
    <w:p w:rsidR="00CB4A76" w:rsidRDefault="00CB4A76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</w:t>
      </w: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CB4A76" w:rsidRDefault="00CB4A76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第三届中国设施农业产业大会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报名回执表</w:t>
      </w:r>
    </w:p>
    <w:tbl>
      <w:tblPr>
        <w:tblW w:w="9453" w:type="dxa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0A0"/>
      </w:tblPr>
      <w:tblGrid>
        <w:gridCol w:w="2082"/>
        <w:gridCol w:w="850"/>
        <w:gridCol w:w="1560"/>
        <w:gridCol w:w="2126"/>
        <w:gridCol w:w="142"/>
        <w:gridCol w:w="1275"/>
        <w:gridCol w:w="1418"/>
      </w:tblGrid>
      <w:tr w:rsidR="00CB4A76">
        <w:trPr>
          <w:trHeight w:val="4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41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CB4A76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85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住宿申请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left:0;text-align:left;margin-left:182.05pt;margin-top:6.95pt;width:9.15pt;height:9.7pt;z-index:251658240;mso-position-horizontal-relative:text;mso-position-vertical-relative:text"/>
              </w:pict>
            </w:r>
            <w:r>
              <w:rPr>
                <w:noProof/>
              </w:rPr>
              <w:pict>
                <v:shape id="_x0000_s1027" type="#_x0000_t120" style="position:absolute;left:0;text-align:left;margin-left:72.85pt;margin-top:6.95pt;width:9.15pt;height:9.7pt;z-index:251659264;mso-position-horizontal-relative:text;mso-position-vertical-relative:text"/>
              </w:pic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单住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合住</w:t>
            </w:r>
          </w:p>
        </w:tc>
      </w:tr>
      <w:tr w:rsidR="00CB4A76">
        <w:trPr>
          <w:trHeight w:val="585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85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开票单位税号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A76">
        <w:trPr>
          <w:trHeight w:val="585"/>
          <w:jc w:val="center"/>
        </w:trPr>
        <w:tc>
          <w:tcPr>
            <w:tcW w:w="9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参加设施节能与绿色能源专题报告、工厂化温室运营模式交流专题报告及“现场参观”（请在下栏中选择，专场报告二选一）</w:t>
            </w:r>
          </w:p>
        </w:tc>
      </w:tr>
      <w:tr w:rsidR="00CB4A76">
        <w:trPr>
          <w:trHeight w:val="712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设施节能与绿色能源专题报告</w:t>
            </w:r>
          </w:p>
          <w:p w:rsidR="00CB4A76" w:rsidRDefault="00CB4A76">
            <w:pPr>
              <w:spacing w:line="38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日（上午）</w:t>
            </w:r>
            <w:r>
              <w:rPr>
                <w:rFonts w:ascii="仿宋" w:eastAsia="仿宋" w:hAnsi="仿宋" w:cs="仿宋"/>
                <w:sz w:val="24"/>
                <w:szCs w:val="24"/>
              </w:rPr>
              <w:t>9:00-12:00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CB4A76">
        <w:trPr>
          <w:trHeight w:val="712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工厂化温室运营模式交流专题报告</w:t>
            </w:r>
          </w:p>
          <w:p w:rsidR="00CB4A76" w:rsidRDefault="00CB4A76">
            <w:pPr>
              <w:spacing w:line="38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日（上午）</w:t>
            </w:r>
            <w:r>
              <w:rPr>
                <w:rFonts w:ascii="仿宋" w:eastAsia="仿宋" w:hAnsi="仿宋" w:cs="仿宋"/>
                <w:sz w:val="24"/>
                <w:szCs w:val="24"/>
              </w:rPr>
              <w:t>9:00-12:00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CB4A76">
        <w:trPr>
          <w:trHeight w:val="712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参观第三届郑州设施园艺展览会、河南建业鹤壁设施农业基地</w:t>
            </w:r>
          </w:p>
          <w:p w:rsidR="00CB4A76" w:rsidRDefault="00CB4A76">
            <w:pPr>
              <w:spacing w:line="38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日（下午）</w:t>
            </w:r>
            <w:r>
              <w:rPr>
                <w:rFonts w:ascii="仿宋" w:eastAsia="仿宋" w:hAnsi="仿宋" w:cs="仿宋"/>
                <w:sz w:val="24"/>
                <w:szCs w:val="24"/>
              </w:rPr>
              <w:t>13:00-19:00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CB4A76">
        <w:trPr>
          <w:trHeight w:val="712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参展第三届郑州设施园艺展览会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6" w:rsidRDefault="00CB4A76">
            <w:pPr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</w:tbl>
    <w:p w:rsidR="00CB4A76" w:rsidRDefault="00CB4A76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</w:p>
    <w:p w:rsidR="00CB4A76" w:rsidRDefault="00CB4A76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提示：</w:t>
      </w:r>
    </w:p>
    <w:p w:rsidR="00CB4A76" w:rsidRDefault="00CB4A76">
      <w:pPr>
        <w:numPr>
          <w:ilvl w:val="0"/>
          <w:numId w:val="1"/>
        </w:numPr>
        <w:spacing w:line="400" w:lineRule="exact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请</w:t>
      </w:r>
      <w:r>
        <w:rPr>
          <w:rFonts w:ascii="华文仿宋" w:eastAsia="华文仿宋" w:hAnsi="华文仿宋" w:cs="华文仿宋"/>
          <w:sz w:val="24"/>
          <w:szCs w:val="24"/>
        </w:rPr>
        <w:t>9</w:t>
      </w:r>
      <w:r>
        <w:rPr>
          <w:rFonts w:ascii="华文仿宋" w:eastAsia="华文仿宋" w:hAnsi="华文仿宋" w:cs="华文仿宋" w:hint="eastAsia"/>
          <w:sz w:val="24"/>
          <w:szCs w:val="24"/>
        </w:rPr>
        <w:t>月</w:t>
      </w:r>
      <w:r>
        <w:rPr>
          <w:rFonts w:ascii="华文仿宋" w:eastAsia="华文仿宋" w:hAnsi="华文仿宋" w:cs="华文仿宋"/>
          <w:sz w:val="24"/>
          <w:szCs w:val="24"/>
        </w:rPr>
        <w:t>1</w:t>
      </w:r>
      <w:r>
        <w:rPr>
          <w:rFonts w:ascii="华文仿宋" w:eastAsia="华文仿宋" w:hAnsi="华文仿宋" w:cs="华文仿宋" w:hint="eastAsia"/>
          <w:sz w:val="24"/>
          <w:szCs w:val="24"/>
        </w:rPr>
        <w:t>日前将回执表以传真或电子邮件方式发会务组。</w:t>
      </w:r>
    </w:p>
    <w:p w:rsidR="00CB4A76" w:rsidRDefault="00CB4A76">
      <w:pPr>
        <w:numPr>
          <w:ilvl w:val="0"/>
          <w:numId w:val="1"/>
        </w:numPr>
        <w:spacing w:line="4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联系人</w:t>
      </w:r>
      <w:r>
        <w:rPr>
          <w:rFonts w:ascii="华文仿宋" w:eastAsia="华文仿宋" w:hAnsi="华文仿宋" w:cs="华文仿宋"/>
          <w:sz w:val="24"/>
          <w:szCs w:val="24"/>
        </w:rPr>
        <w:t>:</w:t>
      </w:r>
      <w:r>
        <w:rPr>
          <w:rFonts w:ascii="华文仿宋" w:eastAsia="华文仿宋" w:hAnsi="华文仿宋" w:cs="华文仿宋" w:hint="eastAsia"/>
          <w:sz w:val="24"/>
          <w:szCs w:val="24"/>
        </w:rPr>
        <w:t>刘晓雨</w:t>
      </w:r>
      <w:r>
        <w:rPr>
          <w:rFonts w:ascii="华文仿宋" w:eastAsia="华文仿宋" w:hAnsi="华文仿宋" w:cs="华文仿宋"/>
          <w:sz w:val="24"/>
          <w:szCs w:val="24"/>
        </w:rPr>
        <w:t xml:space="preserve">13671382821 </w:t>
      </w:r>
      <w:r>
        <w:rPr>
          <w:rFonts w:ascii="华文仿宋" w:eastAsia="华文仿宋" w:hAnsi="华文仿宋" w:cs="华文仿宋" w:hint="eastAsia"/>
          <w:sz w:val="24"/>
          <w:szCs w:val="24"/>
        </w:rPr>
        <w:t>刘毅</w:t>
      </w:r>
      <w:r>
        <w:rPr>
          <w:rFonts w:ascii="华文仿宋" w:eastAsia="华文仿宋" w:hAnsi="华文仿宋" w:cs="华文仿宋"/>
          <w:sz w:val="24"/>
          <w:szCs w:val="24"/>
        </w:rPr>
        <w:t xml:space="preserve">13911239907 </w:t>
      </w:r>
      <w:r>
        <w:rPr>
          <w:rFonts w:ascii="华文仿宋" w:eastAsia="华文仿宋" w:hAnsi="华文仿宋" w:cs="华文仿宋" w:hint="eastAsia"/>
          <w:sz w:val="24"/>
          <w:szCs w:val="24"/>
        </w:rPr>
        <w:t>孙瑞果</w:t>
      </w:r>
      <w:r>
        <w:rPr>
          <w:rFonts w:ascii="华文仿宋" w:eastAsia="华文仿宋" w:hAnsi="华文仿宋" w:cs="华文仿宋"/>
          <w:sz w:val="24"/>
          <w:szCs w:val="24"/>
        </w:rPr>
        <w:t xml:space="preserve"> 13651238380</w:t>
      </w:r>
    </w:p>
    <w:p w:rsidR="00CB4A76" w:rsidRDefault="00CB4A76">
      <w:pPr>
        <w:numPr>
          <w:ilvl w:val="0"/>
          <w:numId w:val="1"/>
        </w:numPr>
        <w:spacing w:line="4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电话：</w:t>
      </w:r>
      <w:r>
        <w:rPr>
          <w:rFonts w:ascii="华文仿宋" w:eastAsia="华文仿宋" w:hAnsi="华文仿宋" w:cs="华文仿宋"/>
          <w:sz w:val="24"/>
          <w:szCs w:val="24"/>
        </w:rPr>
        <w:t xml:space="preserve">010-59196962/6976   </w:t>
      </w:r>
      <w:r>
        <w:rPr>
          <w:rFonts w:ascii="华文仿宋" w:eastAsia="华文仿宋" w:hAnsi="华文仿宋" w:cs="华文仿宋" w:hint="eastAsia"/>
          <w:sz w:val="24"/>
          <w:szCs w:val="24"/>
        </w:rPr>
        <w:t>传真：</w:t>
      </w:r>
      <w:r>
        <w:rPr>
          <w:rFonts w:ascii="华文仿宋" w:eastAsia="华文仿宋" w:hAnsi="华文仿宋" w:cs="华文仿宋"/>
          <w:sz w:val="24"/>
          <w:szCs w:val="24"/>
        </w:rPr>
        <w:t xml:space="preserve">010-59196976  </w:t>
      </w:r>
    </w:p>
    <w:p w:rsidR="00CB4A76" w:rsidRDefault="00CB4A76">
      <w:pPr>
        <w:numPr>
          <w:ilvl w:val="0"/>
          <w:numId w:val="1"/>
        </w:numPr>
        <w:spacing w:line="400" w:lineRule="exac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邮箱：</w:t>
      </w:r>
      <w:hyperlink r:id="rId5" w:history="1">
        <w:r>
          <w:rPr>
            <w:rStyle w:val="Hyperlink"/>
            <w:rFonts w:ascii="华文仿宋" w:eastAsia="华文仿宋" w:hAnsi="华文仿宋" w:cs="华文仿宋"/>
            <w:sz w:val="24"/>
            <w:szCs w:val="24"/>
          </w:rPr>
          <w:t>ssnyfh@vip.163.c</w:t>
        </w:r>
      </w:hyperlink>
      <w:r>
        <w:rPr>
          <w:rStyle w:val="Hyperlink"/>
          <w:rFonts w:ascii="华文仿宋" w:eastAsia="华文仿宋" w:hAnsi="华文仿宋" w:cs="华文仿宋"/>
          <w:sz w:val="24"/>
          <w:szCs w:val="24"/>
        </w:rPr>
        <w:t>om</w:t>
      </w:r>
    </w:p>
    <w:p w:rsidR="00CB4A76" w:rsidRDefault="00CB4A76">
      <w:pPr>
        <w:numPr>
          <w:ilvl w:val="0"/>
          <w:numId w:val="1"/>
        </w:numPr>
        <w:spacing w:line="400" w:lineRule="exact"/>
        <w:rPr>
          <w:rFonts w:ascii="楷体" w:eastAsia="楷体" w:hAnsi="楷体"/>
          <w:sz w:val="24"/>
          <w:szCs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为简化报到时程序，请参会代表提前通过银行汇款交会务费，会议报到时在会务组领取发票，现场不设</w:t>
      </w:r>
      <w:r>
        <w:rPr>
          <w:rFonts w:ascii="华文仿宋" w:eastAsia="华文仿宋" w:hAnsi="华文仿宋" w:cs="华文仿宋"/>
          <w:sz w:val="24"/>
          <w:szCs w:val="24"/>
        </w:rPr>
        <w:t>POS</w:t>
      </w:r>
      <w:r>
        <w:rPr>
          <w:rFonts w:ascii="华文仿宋" w:eastAsia="华文仿宋" w:hAnsi="华文仿宋" w:cs="华文仿宋" w:hint="eastAsia"/>
          <w:sz w:val="24"/>
          <w:szCs w:val="24"/>
        </w:rPr>
        <w:t>机，只接受现金（可微信或支付宝）。</w:t>
      </w:r>
    </w:p>
    <w:sectPr w:rsidR="00CB4A76" w:rsidSect="00A06E4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3CF9"/>
    <w:multiLevelType w:val="multilevel"/>
    <w:tmpl w:val="3DC73C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49C1"/>
    <w:rsid w:val="00015899"/>
    <w:rsid w:val="000222DC"/>
    <w:rsid w:val="00030F6E"/>
    <w:rsid w:val="000358CF"/>
    <w:rsid w:val="00042DE9"/>
    <w:rsid w:val="00044A61"/>
    <w:rsid w:val="000515BC"/>
    <w:rsid w:val="00053601"/>
    <w:rsid w:val="00060403"/>
    <w:rsid w:val="00072E41"/>
    <w:rsid w:val="000B5840"/>
    <w:rsid w:val="000D0CC3"/>
    <w:rsid w:val="00101FB0"/>
    <w:rsid w:val="0010761E"/>
    <w:rsid w:val="00155089"/>
    <w:rsid w:val="00170C51"/>
    <w:rsid w:val="00172A27"/>
    <w:rsid w:val="00197FCA"/>
    <w:rsid w:val="001A269C"/>
    <w:rsid w:val="001A5098"/>
    <w:rsid w:val="001B3D97"/>
    <w:rsid w:val="001B40ED"/>
    <w:rsid w:val="001B575A"/>
    <w:rsid w:val="001B638A"/>
    <w:rsid w:val="001B7DA2"/>
    <w:rsid w:val="001C7990"/>
    <w:rsid w:val="001D034D"/>
    <w:rsid w:val="001D564E"/>
    <w:rsid w:val="001E00FE"/>
    <w:rsid w:val="00202DEA"/>
    <w:rsid w:val="002357D3"/>
    <w:rsid w:val="00252B2C"/>
    <w:rsid w:val="00253A65"/>
    <w:rsid w:val="0025405D"/>
    <w:rsid w:val="00254AF2"/>
    <w:rsid w:val="002614B6"/>
    <w:rsid w:val="00271013"/>
    <w:rsid w:val="0028636D"/>
    <w:rsid w:val="002A4667"/>
    <w:rsid w:val="002A48B5"/>
    <w:rsid w:val="002B2187"/>
    <w:rsid w:val="002B2FCA"/>
    <w:rsid w:val="002C0002"/>
    <w:rsid w:val="002C5F9E"/>
    <w:rsid w:val="002D40DC"/>
    <w:rsid w:val="002D44AE"/>
    <w:rsid w:val="002E7D0A"/>
    <w:rsid w:val="002F2510"/>
    <w:rsid w:val="003072D9"/>
    <w:rsid w:val="0031299B"/>
    <w:rsid w:val="00334B8F"/>
    <w:rsid w:val="0034210F"/>
    <w:rsid w:val="003532C9"/>
    <w:rsid w:val="00357FA6"/>
    <w:rsid w:val="00366B23"/>
    <w:rsid w:val="00367A57"/>
    <w:rsid w:val="00380D14"/>
    <w:rsid w:val="00385251"/>
    <w:rsid w:val="00395F3E"/>
    <w:rsid w:val="003A1E4D"/>
    <w:rsid w:val="003B7C29"/>
    <w:rsid w:val="003C7950"/>
    <w:rsid w:val="003E726B"/>
    <w:rsid w:val="004002BB"/>
    <w:rsid w:val="004067F2"/>
    <w:rsid w:val="004258EC"/>
    <w:rsid w:val="004326DC"/>
    <w:rsid w:val="004514D3"/>
    <w:rsid w:val="004717AD"/>
    <w:rsid w:val="0047397F"/>
    <w:rsid w:val="00483067"/>
    <w:rsid w:val="0049231F"/>
    <w:rsid w:val="00493255"/>
    <w:rsid w:val="00493918"/>
    <w:rsid w:val="004A5411"/>
    <w:rsid w:val="004A5777"/>
    <w:rsid w:val="004B22CF"/>
    <w:rsid w:val="004B6CF7"/>
    <w:rsid w:val="004C2906"/>
    <w:rsid w:val="004C5A1C"/>
    <w:rsid w:val="004E0EBB"/>
    <w:rsid w:val="004E5A08"/>
    <w:rsid w:val="004F20EC"/>
    <w:rsid w:val="004F4112"/>
    <w:rsid w:val="005376D1"/>
    <w:rsid w:val="0054257F"/>
    <w:rsid w:val="00553AFF"/>
    <w:rsid w:val="00557565"/>
    <w:rsid w:val="00575B87"/>
    <w:rsid w:val="00584FAD"/>
    <w:rsid w:val="005B059A"/>
    <w:rsid w:val="005B29B9"/>
    <w:rsid w:val="005B45CD"/>
    <w:rsid w:val="005D0A9E"/>
    <w:rsid w:val="005D1AAF"/>
    <w:rsid w:val="005E5140"/>
    <w:rsid w:val="005E5B58"/>
    <w:rsid w:val="005E6ECF"/>
    <w:rsid w:val="006004A7"/>
    <w:rsid w:val="006050EA"/>
    <w:rsid w:val="00610B01"/>
    <w:rsid w:val="006145D3"/>
    <w:rsid w:val="0062567F"/>
    <w:rsid w:val="00631EBB"/>
    <w:rsid w:val="00631F30"/>
    <w:rsid w:val="00643E52"/>
    <w:rsid w:val="00644C23"/>
    <w:rsid w:val="00645A6E"/>
    <w:rsid w:val="006609F8"/>
    <w:rsid w:val="00665379"/>
    <w:rsid w:val="00670633"/>
    <w:rsid w:val="006732E2"/>
    <w:rsid w:val="006753E2"/>
    <w:rsid w:val="00680FE8"/>
    <w:rsid w:val="006818CF"/>
    <w:rsid w:val="00690893"/>
    <w:rsid w:val="00691D29"/>
    <w:rsid w:val="00693E27"/>
    <w:rsid w:val="006B7CDC"/>
    <w:rsid w:val="006C5FA8"/>
    <w:rsid w:val="006E324E"/>
    <w:rsid w:val="006E505F"/>
    <w:rsid w:val="006F3D88"/>
    <w:rsid w:val="006F3F36"/>
    <w:rsid w:val="006F4B21"/>
    <w:rsid w:val="00703521"/>
    <w:rsid w:val="007127A0"/>
    <w:rsid w:val="00720DC9"/>
    <w:rsid w:val="007220C2"/>
    <w:rsid w:val="00725624"/>
    <w:rsid w:val="00731B45"/>
    <w:rsid w:val="00737730"/>
    <w:rsid w:val="007552AD"/>
    <w:rsid w:val="00756FAE"/>
    <w:rsid w:val="007622D1"/>
    <w:rsid w:val="00796BBE"/>
    <w:rsid w:val="00796FC5"/>
    <w:rsid w:val="007C02B7"/>
    <w:rsid w:val="007D403C"/>
    <w:rsid w:val="008030D4"/>
    <w:rsid w:val="00817D6C"/>
    <w:rsid w:val="00844AD6"/>
    <w:rsid w:val="00844FC9"/>
    <w:rsid w:val="00862AA2"/>
    <w:rsid w:val="00877EFE"/>
    <w:rsid w:val="0088455D"/>
    <w:rsid w:val="00886637"/>
    <w:rsid w:val="00890E1F"/>
    <w:rsid w:val="00893E84"/>
    <w:rsid w:val="0089646E"/>
    <w:rsid w:val="008A7B98"/>
    <w:rsid w:val="008B4AB3"/>
    <w:rsid w:val="008C32FE"/>
    <w:rsid w:val="008C5ECC"/>
    <w:rsid w:val="008F2B6A"/>
    <w:rsid w:val="008F5A84"/>
    <w:rsid w:val="00903952"/>
    <w:rsid w:val="00904748"/>
    <w:rsid w:val="00917E2F"/>
    <w:rsid w:val="00924BE0"/>
    <w:rsid w:val="00947738"/>
    <w:rsid w:val="009639CF"/>
    <w:rsid w:val="00973B56"/>
    <w:rsid w:val="00980721"/>
    <w:rsid w:val="009A5D39"/>
    <w:rsid w:val="009D53F6"/>
    <w:rsid w:val="00A06E49"/>
    <w:rsid w:val="00A1000A"/>
    <w:rsid w:val="00A11532"/>
    <w:rsid w:val="00A115AA"/>
    <w:rsid w:val="00A12452"/>
    <w:rsid w:val="00A20BA1"/>
    <w:rsid w:val="00A20ECB"/>
    <w:rsid w:val="00A25F2B"/>
    <w:rsid w:val="00A27835"/>
    <w:rsid w:val="00A30AED"/>
    <w:rsid w:val="00A33D05"/>
    <w:rsid w:val="00A4181F"/>
    <w:rsid w:val="00A518C8"/>
    <w:rsid w:val="00A54E5B"/>
    <w:rsid w:val="00A74EF8"/>
    <w:rsid w:val="00A90A20"/>
    <w:rsid w:val="00A91AF4"/>
    <w:rsid w:val="00AA30D9"/>
    <w:rsid w:val="00AB34C4"/>
    <w:rsid w:val="00AB3A50"/>
    <w:rsid w:val="00AF2CF2"/>
    <w:rsid w:val="00AF3634"/>
    <w:rsid w:val="00B076BC"/>
    <w:rsid w:val="00B1064C"/>
    <w:rsid w:val="00B3178F"/>
    <w:rsid w:val="00B352EE"/>
    <w:rsid w:val="00B40CE7"/>
    <w:rsid w:val="00B64628"/>
    <w:rsid w:val="00B67412"/>
    <w:rsid w:val="00B77E42"/>
    <w:rsid w:val="00B8505D"/>
    <w:rsid w:val="00B91D6C"/>
    <w:rsid w:val="00B96D73"/>
    <w:rsid w:val="00B97736"/>
    <w:rsid w:val="00BA2D15"/>
    <w:rsid w:val="00BA3F77"/>
    <w:rsid w:val="00BA50BF"/>
    <w:rsid w:val="00BA5184"/>
    <w:rsid w:val="00BF6A58"/>
    <w:rsid w:val="00BF76E9"/>
    <w:rsid w:val="00C17F7B"/>
    <w:rsid w:val="00C2168A"/>
    <w:rsid w:val="00C23638"/>
    <w:rsid w:val="00C43699"/>
    <w:rsid w:val="00C551B0"/>
    <w:rsid w:val="00C56196"/>
    <w:rsid w:val="00C61C01"/>
    <w:rsid w:val="00C709E8"/>
    <w:rsid w:val="00C8051E"/>
    <w:rsid w:val="00C8235A"/>
    <w:rsid w:val="00C95582"/>
    <w:rsid w:val="00C977C3"/>
    <w:rsid w:val="00CB1C46"/>
    <w:rsid w:val="00CB4A76"/>
    <w:rsid w:val="00CC2568"/>
    <w:rsid w:val="00CD0B3A"/>
    <w:rsid w:val="00CD4C0F"/>
    <w:rsid w:val="00CE166C"/>
    <w:rsid w:val="00CE2A0B"/>
    <w:rsid w:val="00CE3334"/>
    <w:rsid w:val="00CE4468"/>
    <w:rsid w:val="00CF1C82"/>
    <w:rsid w:val="00CF7118"/>
    <w:rsid w:val="00D04659"/>
    <w:rsid w:val="00D0652F"/>
    <w:rsid w:val="00D13408"/>
    <w:rsid w:val="00D20BAE"/>
    <w:rsid w:val="00D26ADA"/>
    <w:rsid w:val="00D43AA2"/>
    <w:rsid w:val="00D51A86"/>
    <w:rsid w:val="00D52674"/>
    <w:rsid w:val="00D67EDA"/>
    <w:rsid w:val="00D85942"/>
    <w:rsid w:val="00D96B23"/>
    <w:rsid w:val="00DA0615"/>
    <w:rsid w:val="00DA085D"/>
    <w:rsid w:val="00DA3C03"/>
    <w:rsid w:val="00DC40A4"/>
    <w:rsid w:val="00DC4AE6"/>
    <w:rsid w:val="00DD7F00"/>
    <w:rsid w:val="00DF0261"/>
    <w:rsid w:val="00DF1745"/>
    <w:rsid w:val="00DF7E65"/>
    <w:rsid w:val="00E03704"/>
    <w:rsid w:val="00E04630"/>
    <w:rsid w:val="00E21511"/>
    <w:rsid w:val="00E2655E"/>
    <w:rsid w:val="00E30E30"/>
    <w:rsid w:val="00E34E5D"/>
    <w:rsid w:val="00E442A8"/>
    <w:rsid w:val="00E519D8"/>
    <w:rsid w:val="00E569D0"/>
    <w:rsid w:val="00E57AC8"/>
    <w:rsid w:val="00E637F4"/>
    <w:rsid w:val="00E7294C"/>
    <w:rsid w:val="00E74F2E"/>
    <w:rsid w:val="00E83280"/>
    <w:rsid w:val="00E911CA"/>
    <w:rsid w:val="00E93020"/>
    <w:rsid w:val="00E9735F"/>
    <w:rsid w:val="00EA159D"/>
    <w:rsid w:val="00EC1C2F"/>
    <w:rsid w:val="00ED3ECF"/>
    <w:rsid w:val="00EE4A82"/>
    <w:rsid w:val="00F11833"/>
    <w:rsid w:val="00F13B07"/>
    <w:rsid w:val="00F1630E"/>
    <w:rsid w:val="00F20F42"/>
    <w:rsid w:val="00F25045"/>
    <w:rsid w:val="00F35710"/>
    <w:rsid w:val="00F377AF"/>
    <w:rsid w:val="00F43D67"/>
    <w:rsid w:val="00F60F5F"/>
    <w:rsid w:val="00F645C7"/>
    <w:rsid w:val="00F7361A"/>
    <w:rsid w:val="00F83B1F"/>
    <w:rsid w:val="00F86BAA"/>
    <w:rsid w:val="00F91C12"/>
    <w:rsid w:val="00FA1FA9"/>
    <w:rsid w:val="00FB2A50"/>
    <w:rsid w:val="00FB696B"/>
    <w:rsid w:val="00FC251B"/>
    <w:rsid w:val="00FE2C9F"/>
    <w:rsid w:val="00FE5C57"/>
    <w:rsid w:val="00FE663A"/>
    <w:rsid w:val="00FF3A3C"/>
    <w:rsid w:val="00FF48C6"/>
    <w:rsid w:val="00FF5F11"/>
    <w:rsid w:val="0329186F"/>
    <w:rsid w:val="03310B58"/>
    <w:rsid w:val="06466748"/>
    <w:rsid w:val="06621CA4"/>
    <w:rsid w:val="0C896CA7"/>
    <w:rsid w:val="0D7212B8"/>
    <w:rsid w:val="15942A93"/>
    <w:rsid w:val="16992F8C"/>
    <w:rsid w:val="175F212B"/>
    <w:rsid w:val="18A40C46"/>
    <w:rsid w:val="1CB159B1"/>
    <w:rsid w:val="24B23E28"/>
    <w:rsid w:val="28BB550B"/>
    <w:rsid w:val="2D071A51"/>
    <w:rsid w:val="2F095773"/>
    <w:rsid w:val="37247F9D"/>
    <w:rsid w:val="3E740B36"/>
    <w:rsid w:val="61177B45"/>
    <w:rsid w:val="6703275D"/>
    <w:rsid w:val="6C8E5403"/>
    <w:rsid w:val="6CA40BD9"/>
    <w:rsid w:val="763D316A"/>
    <w:rsid w:val="79B7437A"/>
    <w:rsid w:val="7B5D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locked="1"/>
    <w:lsdException w:name="annotation text" w:semiHidden="1" w:uiPriority="99" w:unhideWhenUsed="1"/>
    <w:lsdException w:name="header" w:lock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lock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lock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semiHidden="1" w:uiPriority="99" w:unhideWhenUs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4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06E49"/>
    <w:pPr>
      <w:spacing w:before="50"/>
      <w:ind w:firstLineChars="200" w:firstLine="404"/>
    </w:pPr>
    <w:rPr>
      <w:color w:val="FF66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52D5"/>
    <w:rPr>
      <w:szCs w:val="21"/>
    </w:rPr>
  </w:style>
  <w:style w:type="paragraph" w:styleId="Date">
    <w:name w:val="Date"/>
    <w:basedOn w:val="Normal"/>
    <w:next w:val="Normal"/>
    <w:link w:val="DateChar"/>
    <w:uiPriority w:val="99"/>
    <w:rsid w:val="00A06E4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A52D5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06E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D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A0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6E49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0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52D5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A06E49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2D5"/>
    <w:rPr>
      <w:sz w:val="18"/>
      <w:szCs w:val="18"/>
    </w:rPr>
  </w:style>
  <w:style w:type="paragraph" w:styleId="NormalWeb">
    <w:name w:val="Normal (Web)"/>
    <w:basedOn w:val="Normal"/>
    <w:uiPriority w:val="99"/>
    <w:rsid w:val="00A06E4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A06E49"/>
    <w:rPr>
      <w:b/>
      <w:bCs/>
    </w:rPr>
  </w:style>
  <w:style w:type="character" w:styleId="PageNumber">
    <w:name w:val="page number"/>
    <w:basedOn w:val="DefaultParagraphFont"/>
    <w:uiPriority w:val="99"/>
    <w:rsid w:val="00A06E49"/>
  </w:style>
  <w:style w:type="character" w:styleId="Hyperlink">
    <w:name w:val="Hyperlink"/>
    <w:basedOn w:val="DefaultParagraphFont"/>
    <w:uiPriority w:val="99"/>
    <w:rsid w:val="00A06E49"/>
    <w:rPr>
      <w:color w:val="0000FF"/>
      <w:u w:val="single"/>
    </w:rPr>
  </w:style>
  <w:style w:type="table" w:styleId="TableGrid">
    <w:name w:val="Table Grid"/>
    <w:basedOn w:val="TableNormal"/>
    <w:uiPriority w:val="99"/>
    <w:rsid w:val="00A06E4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A06E4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1">
    <w:name w:val="列出段落1"/>
    <w:basedOn w:val="Normal"/>
    <w:uiPriority w:val="99"/>
    <w:rsid w:val="00A06E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nyfh@vip.163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90</Words>
  <Characters>518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2012中国设施园艺学术研讨会预备通知</dc:title>
  <dc:subject/>
  <dc:creator>srguo</dc:creator>
  <cp:keywords/>
  <dc:description/>
  <cp:lastModifiedBy>番茄花园</cp:lastModifiedBy>
  <cp:revision>2</cp:revision>
  <cp:lastPrinted>2017-07-05T02:23:00Z</cp:lastPrinted>
  <dcterms:created xsi:type="dcterms:W3CDTF">2017-08-17T01:39:00Z</dcterms:created>
  <dcterms:modified xsi:type="dcterms:W3CDTF">2017-08-17T01:39:00Z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