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辽宁省农机新产品中央财政资金购置补贴申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报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书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产品名称：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                            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产品型号：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                            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企业名称：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                            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申报日期：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                             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lastRenderedPageBreak/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填报说明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1.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企业名称应为企业全称，并与公章及相关资质证明文件一致。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2.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企业地址应与营业执照上的注册地址一致，并详细到县（区）、街（路）门牌号。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3.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农机产品销售总量和销售总额按申报年份前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2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个年分年度填写。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4.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企业申报联系方式应填写负责申报工作的具体联系人。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5.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注册商标：应是经国家商标局注册批准的、本企业拥有合法使用权的商标。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6.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主销省份应填写该型号产品主要销售的省份名称，也可以填写省份的简称（不多于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70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个字符）。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7.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产品主要技术规格填写整机的技术规格，应至少包括结构形式、配套动力、结构尺寸、主要额定参数等，不超过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20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项。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8.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生产企业通过辽宁省农业机械化信息网下载申报书。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9.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每份申报书只可申报一种型号产品。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一、企业信息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490"/>
        <w:gridCol w:w="111"/>
      </w:tblGrid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法人代表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营业执照注册号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组织机构代码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员工人数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注册资金(万元)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经济性质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企业地址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邮政编码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企业</w:t>
            </w: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联系</w:t>
            </w: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固定电话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手机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传真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申报</w:t>
            </w: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联系</w:t>
            </w: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固定电话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手机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传真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三包售后服务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负责人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固定电话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手机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传真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二、产品信息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690"/>
        <w:gridCol w:w="840"/>
        <w:gridCol w:w="111"/>
      </w:tblGrid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产品名称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产品型号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注册商标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执行标准代号及名称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生产地址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批量投产时间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   年 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生产能力(台/年)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lastRenderedPageBreak/>
              <w:t>主销省份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出厂参考价格(元/台)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该产品用途及适用区域：</w:t>
            </w: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该产品生产推广应用情况：</w:t>
            </w:r>
          </w:p>
        </w:tc>
      </w:tr>
    </w:tbl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三、产品主要技术规格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590"/>
        <w:gridCol w:w="490"/>
        <w:gridCol w:w="705"/>
      </w:tblGrid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项   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单  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规    格</w:t>
            </w: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四、真实性承诺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0"/>
      </w:tblGrid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本企业郑重承诺，过程中所提供材料的数据和其他信息全面、真实、有效，复印件与原件一致，由申报材料不全或不实所引起的一切后果责任自负。</w:t>
            </w: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企业法人代表签字：               年  月  日（公章）</w:t>
            </w:r>
          </w:p>
        </w:tc>
      </w:tr>
    </w:tbl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五、生产企业所在市农机部门意见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</w:tblGrid>
      <w:tr w:rsidR="004C7B52" w:rsidRPr="004C7B52" w:rsidTr="004C7B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  <w:p w:rsidR="004C7B52" w:rsidRPr="004C7B52" w:rsidRDefault="004C7B52" w:rsidP="004C7B52">
            <w:pPr>
              <w:widowControl/>
              <w:spacing w:before="100" w:beforeAutospacing="1" w:after="100" w:afterAutospacing="1" w:line="1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  <w:r w:rsidRPr="004C7B52"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  <w:t>                                        年  月  日（公章）</w:t>
            </w:r>
          </w:p>
        </w:tc>
      </w:tr>
    </w:tbl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br/>
        <w:t> 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六、规范性附件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以下附件按下列顺序与本申报书装订在一起，共同构成申报材料。序号前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“□”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处标记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“√”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表明有此项内容；标记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“x”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表明无此项内容。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□1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、营业执照（加盖企业印章的复印件）；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□2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、产品照片（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6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寸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3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张，前方向、后方向、侧方向各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1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张，统一粘贴在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A4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纸上）；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□3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、新产品鉴定证书（加盖企业印章的复印件）；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□4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、新产品鉴定报告（加盖企业印章的复印件）；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□5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、国家实施强制管理的证书及其附件（加盖企业印章的复印件）；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lastRenderedPageBreak/>
        <w:t>□6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、使用说明书；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□7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、企业标准文本；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□8</w:t>
      </w: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、用户证明。</w:t>
      </w:r>
    </w:p>
    <w:p w:rsidR="004C7B52" w:rsidRPr="004C7B52" w:rsidRDefault="004C7B52" w:rsidP="004C7B52">
      <w:pPr>
        <w:widowControl/>
        <w:shd w:val="clear" w:color="auto" w:fill="FFFFFF"/>
        <w:spacing w:before="100" w:beforeAutospacing="1" w:after="100" w:afterAutospacing="1" w:line="192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1"/>
          <w:szCs w:val="11"/>
        </w:rPr>
      </w:pPr>
      <w:r w:rsidRPr="004C7B52">
        <w:rPr>
          <w:rFonts w:ascii="Simsun" w:eastAsia="宋体" w:hAnsi="Simsun" w:cs="宋体"/>
          <w:color w:val="000000"/>
          <w:kern w:val="0"/>
          <w:sz w:val="11"/>
          <w:szCs w:val="11"/>
        </w:rPr>
        <w:t>□   ……</w:t>
      </w:r>
    </w:p>
    <w:p w:rsidR="00220AAC" w:rsidRDefault="00220AAC"/>
    <w:sectPr w:rsidR="00220AAC" w:rsidSect="0022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B52"/>
    <w:rsid w:val="00220AAC"/>
    <w:rsid w:val="004C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2017-09-01T23:19:00Z</dcterms:created>
  <dcterms:modified xsi:type="dcterms:W3CDTF">2017-09-01T23:21:00Z</dcterms:modified>
</cp:coreProperties>
</file>