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b/>
          <w:bCs/>
          <w:sz w:val="32"/>
          <w:szCs w:val="32"/>
        </w:rPr>
      </w:pPr>
    </w:p>
    <w:p>
      <w:pPr>
        <w:jc w:val="center"/>
        <w:rPr>
          <w:rFonts w:hint="eastAsia" w:ascii="华文中宋" w:hAnsi="华文中宋" w:eastAsia="华文中宋" w:cs="华文中宋"/>
          <w:b/>
          <w:bCs/>
          <w:sz w:val="32"/>
          <w:szCs w:val="32"/>
        </w:rPr>
      </w:pPr>
      <w:bookmarkStart w:id="0" w:name="_GoBack"/>
      <w:r>
        <w:rPr>
          <w:rFonts w:hint="eastAsia" w:ascii="华文中宋" w:hAnsi="华文中宋" w:eastAsia="华文中宋" w:cs="华文中宋"/>
          <w:b/>
          <w:bCs/>
          <w:sz w:val="32"/>
          <w:szCs w:val="32"/>
        </w:rPr>
        <w:t>江西省2015-2017年（2017年度）农机购置补贴第三批分类归档产品</w:t>
      </w:r>
      <w:r>
        <w:rPr>
          <w:rFonts w:hint="eastAsia" w:ascii="华文中宋" w:hAnsi="华文中宋" w:eastAsia="华文中宋" w:cs="华文中宋"/>
          <w:b/>
          <w:bCs/>
          <w:sz w:val="32"/>
          <w:szCs w:val="32"/>
          <w:lang w:eastAsia="zh-CN"/>
        </w:rPr>
        <w:t>补充</w:t>
      </w:r>
      <w:r>
        <w:rPr>
          <w:rFonts w:hint="eastAsia" w:ascii="华文中宋" w:hAnsi="华文中宋" w:eastAsia="华文中宋" w:cs="华文中宋"/>
          <w:b/>
          <w:bCs/>
          <w:sz w:val="32"/>
          <w:szCs w:val="32"/>
        </w:rPr>
        <w:t>公示</w:t>
      </w:r>
    </w:p>
    <w:bookmarkEnd w:id="0"/>
    <w:p>
      <w:pPr>
        <w:ind w:left="0" w:leftChars="0"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</w:p>
    <w:p>
      <w:pPr>
        <w:ind w:left="0" w:leftChars="0"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经企业反馈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，现对江西省2015-2017年（2017年度）农机购置补贴第三批分类归档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部分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产品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进行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补充公示（见附件），公示期为2017年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日上午9：00至2017年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日下午18:00。如对公示内容有异议，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请及时反馈我局，电话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0791-86234564.</w:t>
      </w:r>
    </w:p>
    <w:p>
      <w:pPr>
        <w:numPr>
          <w:ilvl w:val="0"/>
          <w:numId w:val="0"/>
        </w:numPr>
        <w:ind w:left="0" w:leftChars="0" w:firstLine="419" w:firstLineChars="131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0" w:leftChars="0" w:firstLine="419" w:firstLineChars="131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</w:t>
      </w:r>
      <w:r>
        <w:rPr>
          <w:rFonts w:hint="eastAsia" w:ascii="仿宋_GB2312" w:hAnsi="仿宋_GB2312" w:eastAsia="仿宋_GB2312" w:cs="仿宋_GB2312"/>
          <w:sz w:val="32"/>
          <w:szCs w:val="32"/>
        </w:rPr>
        <w:t>江西省2015-2017年（2017年度）农机购置补贴第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三批</w:t>
      </w:r>
      <w:r>
        <w:rPr>
          <w:rFonts w:hint="eastAsia" w:ascii="仿宋_GB2312" w:hAnsi="仿宋_GB2312" w:eastAsia="仿宋_GB2312" w:cs="仿宋_GB2312"/>
          <w:sz w:val="32"/>
          <w:szCs w:val="32"/>
        </w:rPr>
        <w:t>分类归档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补充公示产品信息</w:t>
      </w:r>
    </w:p>
    <w:p>
      <w:pPr>
        <w:numPr>
          <w:ilvl w:val="0"/>
          <w:numId w:val="0"/>
        </w:numPr>
        <w:ind w:left="0" w:leftChars="0" w:firstLine="419" w:firstLineChars="131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0" w:leftChars="0" w:firstLine="419" w:firstLineChars="131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0" w:leftChars="0" w:firstLine="419" w:firstLineChars="131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2017年10月9日</w:t>
      </w:r>
    </w:p>
    <w:p>
      <w:pPr>
        <w:ind w:left="0" w:leftChars="0"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jc w:val="center"/>
        <w:rPr>
          <w:rFonts w:hint="eastAsia" w:ascii="华文中宋" w:hAnsi="华文中宋" w:eastAsia="华文中宋" w:cs="华文中宋"/>
          <w:b/>
          <w:bCs/>
          <w:sz w:val="44"/>
          <w:szCs w:val="4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132DF3"/>
    <w:rsid w:val="27132DF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2017-10-09T01:24:00Z</dcterms:created>
  <dc:creator>Administrator</dc:creator>
  <cp:lastModifiedBy>Administrator</cp:lastModifiedBy>
  <cp:lastPrinted>2017-10-09T01:34:51Z</cp:lastPrinted>
  <dcterms:modified xsi:type="dcterms:W3CDTF">2017-10-09T01:51:25Z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