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34" w:lineRule="auto"/>
        <w:rPr>
          <w:rFonts w:ascii="Times New Roman" w:hAnsi="Times New Roman" w:eastAsia="黑体" w:cs="Times New Roman"/>
          <w:sz w:val="32"/>
          <w:szCs w:val="32"/>
        </w:rPr>
      </w:pPr>
      <w:r>
        <w:rPr>
          <w:rFonts w:hint="eastAsia" w:ascii="Times New Roman" w:hAnsi="Times New Roman" w:eastAsia="黑体" w:cs="黑体"/>
          <w:sz w:val="32"/>
          <w:szCs w:val="32"/>
        </w:rPr>
        <w:t>附件</w:t>
      </w:r>
      <w:r>
        <w:rPr>
          <w:rFonts w:ascii="Times New Roman" w:hAnsi="Times New Roman" w:eastAsia="黑体" w:cs="Times New Roman"/>
          <w:sz w:val="32"/>
          <w:szCs w:val="32"/>
        </w:rPr>
        <w:t>1</w:t>
      </w:r>
    </w:p>
    <w:p>
      <w:pPr>
        <w:adjustRightInd w:val="0"/>
        <w:snapToGrid w:val="0"/>
        <w:jc w:val="center"/>
        <w:rPr>
          <w:rFonts w:ascii="华文中宋" w:hAnsi="华文中宋" w:eastAsia="华文中宋" w:cs="华文中宋"/>
          <w:b/>
          <w:bCs/>
          <w:sz w:val="44"/>
          <w:szCs w:val="44"/>
        </w:rPr>
      </w:pPr>
      <w:r>
        <w:rPr>
          <w:rFonts w:hint="eastAsia" w:ascii="华文中宋" w:hAnsi="华文中宋" w:eastAsia="华文中宋" w:cs="华文中宋"/>
          <w:b/>
          <w:bCs/>
          <w:sz w:val="44"/>
          <w:szCs w:val="44"/>
        </w:rPr>
        <w:t>江西省农机购置补贴机具</w:t>
      </w:r>
    </w:p>
    <w:p>
      <w:pPr>
        <w:adjustRightInd w:val="0"/>
        <w:snapToGrid w:val="0"/>
        <w:jc w:val="center"/>
        <w:rPr>
          <w:rFonts w:ascii="华文中宋" w:hAnsi="华文中宋" w:eastAsia="华文中宋" w:cs="华文中宋"/>
          <w:b/>
          <w:bCs/>
          <w:sz w:val="44"/>
          <w:szCs w:val="44"/>
          <w:shd w:val="clear" w:color="auto" w:fill="FFFFFF"/>
        </w:rPr>
      </w:pPr>
      <w:r>
        <w:rPr>
          <w:rFonts w:hint="eastAsia" w:ascii="华文中宋" w:hAnsi="华文中宋" w:eastAsia="华文中宋" w:cs="华文中宋"/>
          <w:b/>
          <w:bCs/>
          <w:sz w:val="44"/>
          <w:szCs w:val="44"/>
          <w:shd w:val="clear" w:color="auto" w:fill="FFFFFF"/>
        </w:rPr>
        <w:t>种类范围</w:t>
      </w:r>
    </w:p>
    <w:p>
      <w:pPr>
        <w:snapToGrid w:val="0"/>
        <w:spacing w:line="334" w:lineRule="auto"/>
        <w:jc w:val="center"/>
        <w:outlineLvl w:val="0"/>
        <w:rPr>
          <w:rFonts w:ascii="楷体" w:hAnsi="楷体" w:eastAsia="楷体" w:cs="楷体"/>
          <w:bCs/>
          <w:sz w:val="32"/>
          <w:szCs w:val="32"/>
        </w:rPr>
      </w:pPr>
      <w:r>
        <w:rPr>
          <w:rFonts w:hint="eastAsia" w:ascii="楷体" w:hAnsi="楷体" w:eastAsia="楷体" w:cs="楷体"/>
          <w:bCs/>
          <w:sz w:val="32"/>
          <w:szCs w:val="32"/>
        </w:rPr>
        <w:t>（</w:t>
      </w:r>
      <w:r>
        <w:rPr>
          <w:rFonts w:ascii="楷体" w:hAnsi="楷体" w:eastAsia="楷体" w:cs="楷体"/>
          <w:bCs/>
          <w:sz w:val="32"/>
          <w:szCs w:val="32"/>
        </w:rPr>
        <w:t>13</w:t>
      </w:r>
      <w:r>
        <w:rPr>
          <w:rFonts w:hint="eastAsia" w:ascii="楷体" w:hAnsi="楷体" w:eastAsia="楷体" w:cs="楷体"/>
          <w:bCs/>
          <w:sz w:val="32"/>
          <w:szCs w:val="32"/>
        </w:rPr>
        <w:t>大类</w:t>
      </w:r>
      <w:r>
        <w:rPr>
          <w:rFonts w:ascii="楷体" w:hAnsi="楷体" w:eastAsia="楷体" w:cs="楷体"/>
          <w:bCs/>
          <w:sz w:val="32"/>
          <w:szCs w:val="32"/>
        </w:rPr>
        <w:t>26</w:t>
      </w:r>
      <w:r>
        <w:rPr>
          <w:rFonts w:hint="eastAsia" w:ascii="楷体" w:hAnsi="楷体" w:eastAsia="楷体" w:cs="楷体"/>
          <w:bCs/>
          <w:sz w:val="32"/>
          <w:szCs w:val="32"/>
        </w:rPr>
        <w:t>小类</w:t>
      </w:r>
      <w:r>
        <w:rPr>
          <w:rFonts w:ascii="楷体" w:hAnsi="楷体" w:eastAsia="楷体" w:cs="楷体"/>
          <w:bCs/>
          <w:sz w:val="32"/>
          <w:szCs w:val="32"/>
        </w:rPr>
        <w:t>54</w:t>
      </w:r>
      <w:r>
        <w:rPr>
          <w:rFonts w:hint="eastAsia" w:ascii="楷体" w:hAnsi="楷体" w:eastAsia="楷体" w:cs="楷体"/>
          <w:bCs/>
          <w:sz w:val="32"/>
          <w:szCs w:val="32"/>
        </w:rPr>
        <w:t>个品目）</w:t>
      </w:r>
    </w:p>
    <w:p>
      <w:pPr>
        <w:snapToGrid w:val="0"/>
        <w:spacing w:line="334" w:lineRule="auto"/>
        <w:jc w:val="center"/>
        <w:outlineLvl w:val="0"/>
        <w:rPr>
          <w:rFonts w:ascii="Times New Roman" w:hAnsi="Times New Roman" w:eastAsia="仿宋_GB2312" w:cs="Times New Roman"/>
          <w:sz w:val="32"/>
          <w:szCs w:val="32"/>
        </w:rPr>
      </w:pPr>
    </w:p>
    <w:p>
      <w:pPr>
        <w:snapToGrid w:val="0"/>
        <w:spacing w:line="334" w:lineRule="auto"/>
        <w:ind w:firstLine="840" w:firstLineChars="300"/>
        <w:rPr>
          <w:rFonts w:ascii="Times New Roman" w:hAnsi="Times New Roman" w:eastAsia="黑体" w:cs="Times New Roman"/>
          <w:sz w:val="28"/>
          <w:szCs w:val="28"/>
        </w:rPr>
      </w:pPr>
      <w:r>
        <w:rPr>
          <w:rFonts w:ascii="Times New Roman" w:hAnsi="Times New Roman" w:eastAsia="黑体" w:cs="Times New Roman"/>
          <w:sz w:val="28"/>
          <w:szCs w:val="28"/>
        </w:rPr>
        <w:t>1</w:t>
      </w:r>
      <w:r>
        <w:rPr>
          <w:rFonts w:hint="eastAsia" w:ascii="Times New Roman" w:hAnsi="Times New Roman" w:eastAsia="黑体" w:cs="黑体"/>
          <w:sz w:val="28"/>
          <w:szCs w:val="28"/>
        </w:rPr>
        <w:t>．耕整地机械</w:t>
      </w:r>
    </w:p>
    <w:p>
      <w:pPr>
        <w:snapToGrid w:val="0"/>
        <w:spacing w:line="334" w:lineRule="auto"/>
        <w:ind w:firstLine="1058" w:firstLineChars="378"/>
        <w:outlineLvl w:val="0"/>
        <w:rPr>
          <w:rFonts w:ascii="Times New Roman" w:hAnsi="Times New Roman" w:eastAsia="仿宋_GB2312" w:cs="Times New Roman"/>
          <w:sz w:val="28"/>
          <w:szCs w:val="28"/>
        </w:rPr>
      </w:pPr>
      <w:r>
        <w:rPr>
          <w:rFonts w:ascii="Times New Roman" w:hAnsi="Times New Roman" w:eastAsia="仿宋_GB2312" w:cs="Times New Roman"/>
          <w:sz w:val="28"/>
          <w:szCs w:val="28"/>
        </w:rPr>
        <w:t>1.1</w:t>
      </w:r>
      <w:r>
        <w:rPr>
          <w:rFonts w:hint="eastAsia" w:ascii="Times New Roman" w:hAnsi="Times New Roman" w:eastAsia="仿宋_GB2312" w:cs="仿宋_GB2312"/>
          <w:sz w:val="28"/>
          <w:szCs w:val="28"/>
        </w:rPr>
        <w:t>耕地机械</w:t>
      </w:r>
    </w:p>
    <w:p>
      <w:pPr>
        <w:snapToGrid w:val="0"/>
        <w:spacing w:line="334" w:lineRule="auto"/>
        <w:ind w:firstLine="1680" w:firstLineChars="600"/>
        <w:rPr>
          <w:rFonts w:ascii="Times New Roman" w:hAnsi="Times New Roman" w:eastAsia="仿宋_GB2312" w:cs="Times New Roman"/>
          <w:sz w:val="28"/>
          <w:szCs w:val="28"/>
        </w:rPr>
      </w:pPr>
      <w:r>
        <w:rPr>
          <w:rFonts w:ascii="Times New Roman" w:hAnsi="Times New Roman" w:eastAsia="仿宋_GB2312" w:cs="Times New Roman"/>
          <w:sz w:val="28"/>
          <w:szCs w:val="28"/>
        </w:rPr>
        <w:t>1.1.1</w:t>
      </w:r>
      <w:r>
        <w:rPr>
          <w:rFonts w:hint="eastAsia" w:ascii="Times New Roman" w:hAnsi="Times New Roman" w:eastAsia="仿宋_GB2312" w:cs="仿宋_GB2312"/>
          <w:sz w:val="28"/>
          <w:szCs w:val="28"/>
        </w:rPr>
        <w:t>旋耕机</w:t>
      </w:r>
      <w:r>
        <w:rPr>
          <w:rFonts w:hint="eastAsia" w:ascii="仿宋_GB2312" w:hAnsi="微软雅黑" w:eastAsia="仿宋_GB2312" w:cs="仿宋_GB2312"/>
          <w:kern w:val="0"/>
          <w:sz w:val="30"/>
          <w:szCs w:val="30"/>
        </w:rPr>
        <w:t>（含履带自走式旋耕机）</w:t>
      </w:r>
    </w:p>
    <w:p>
      <w:pPr>
        <w:snapToGrid w:val="0"/>
        <w:spacing w:line="334" w:lineRule="auto"/>
        <w:ind w:firstLine="1680" w:firstLineChars="600"/>
        <w:rPr>
          <w:rFonts w:ascii="Times New Roman" w:hAnsi="Times New Roman" w:eastAsia="仿宋_GB2312" w:cs="Times New Roman"/>
          <w:sz w:val="28"/>
          <w:szCs w:val="28"/>
        </w:rPr>
      </w:pPr>
      <w:r>
        <w:rPr>
          <w:rFonts w:ascii="Times New Roman" w:hAnsi="Times New Roman" w:eastAsia="仿宋_GB2312" w:cs="Times New Roman"/>
          <w:sz w:val="28"/>
          <w:szCs w:val="28"/>
        </w:rPr>
        <w:t>1.1.2</w:t>
      </w:r>
      <w:r>
        <w:rPr>
          <w:rFonts w:hint="eastAsia" w:ascii="Times New Roman" w:hAnsi="Times New Roman" w:eastAsia="仿宋_GB2312" w:cs="仿宋_GB2312"/>
          <w:sz w:val="28"/>
          <w:szCs w:val="28"/>
        </w:rPr>
        <w:t>耕整机</w:t>
      </w:r>
    </w:p>
    <w:p>
      <w:pPr>
        <w:snapToGrid w:val="0"/>
        <w:spacing w:line="334" w:lineRule="auto"/>
        <w:ind w:firstLine="1680" w:firstLineChars="600"/>
        <w:rPr>
          <w:rFonts w:ascii="Times New Roman" w:hAnsi="Times New Roman" w:eastAsia="仿宋_GB2312" w:cs="Times New Roman"/>
          <w:sz w:val="28"/>
          <w:szCs w:val="28"/>
        </w:rPr>
      </w:pPr>
      <w:r>
        <w:rPr>
          <w:rFonts w:ascii="Times New Roman" w:hAnsi="Times New Roman" w:eastAsia="仿宋_GB2312" w:cs="Times New Roman"/>
          <w:sz w:val="28"/>
          <w:szCs w:val="28"/>
        </w:rPr>
        <w:t>1.1.3</w:t>
      </w:r>
      <w:r>
        <w:rPr>
          <w:rFonts w:hint="eastAsia" w:ascii="Times New Roman" w:hAnsi="Times New Roman" w:eastAsia="仿宋_GB2312" w:cs="仿宋_GB2312"/>
          <w:sz w:val="28"/>
          <w:szCs w:val="28"/>
        </w:rPr>
        <w:t>微耕机</w:t>
      </w:r>
    </w:p>
    <w:p>
      <w:pPr>
        <w:snapToGrid w:val="0"/>
        <w:spacing w:line="334" w:lineRule="auto"/>
        <w:ind w:firstLine="1680" w:firstLineChars="600"/>
        <w:rPr>
          <w:rFonts w:ascii="Times New Roman" w:hAnsi="Times New Roman" w:eastAsia="仿宋_GB2312" w:cs="Times New Roman"/>
          <w:sz w:val="28"/>
          <w:szCs w:val="28"/>
        </w:rPr>
      </w:pPr>
      <w:r>
        <w:rPr>
          <w:rFonts w:ascii="Times New Roman" w:hAnsi="Times New Roman" w:eastAsia="仿宋_GB2312" w:cs="Times New Roman"/>
          <w:sz w:val="28"/>
          <w:szCs w:val="28"/>
        </w:rPr>
        <w:t>1.1.4</w:t>
      </w:r>
      <w:r>
        <w:rPr>
          <w:rFonts w:hint="eastAsia" w:ascii="Times New Roman" w:hAnsi="Times New Roman" w:eastAsia="仿宋_GB2312" w:cs="仿宋_GB2312"/>
          <w:sz w:val="28"/>
          <w:szCs w:val="28"/>
        </w:rPr>
        <w:t>机耕船</w:t>
      </w:r>
    </w:p>
    <w:p>
      <w:pPr>
        <w:snapToGrid w:val="0"/>
        <w:spacing w:line="334" w:lineRule="auto"/>
        <w:ind w:firstLine="1058" w:firstLineChars="378"/>
        <w:rPr>
          <w:rFonts w:ascii="Times New Roman" w:hAnsi="Times New Roman" w:eastAsia="仿宋_GB2312" w:cs="Times New Roman"/>
          <w:sz w:val="28"/>
          <w:szCs w:val="28"/>
        </w:rPr>
      </w:pPr>
      <w:r>
        <w:rPr>
          <w:rFonts w:ascii="Times New Roman" w:hAnsi="Times New Roman" w:eastAsia="仿宋_GB2312" w:cs="Times New Roman"/>
          <w:sz w:val="28"/>
          <w:szCs w:val="28"/>
        </w:rPr>
        <w:t>1.2</w:t>
      </w:r>
      <w:r>
        <w:rPr>
          <w:rFonts w:hint="eastAsia" w:ascii="Times New Roman" w:hAnsi="Times New Roman" w:eastAsia="仿宋_GB2312" w:cs="Times New Roman"/>
          <w:sz w:val="28"/>
          <w:szCs w:val="28"/>
        </w:rPr>
        <w:t>整地机械</w:t>
      </w:r>
    </w:p>
    <w:p>
      <w:pPr>
        <w:snapToGrid w:val="0"/>
        <w:spacing w:line="334" w:lineRule="auto"/>
        <w:ind w:firstLine="1680" w:firstLineChars="600"/>
        <w:outlineLvl w:val="0"/>
        <w:rPr>
          <w:rFonts w:ascii="Times New Roman" w:hAnsi="Times New Roman" w:eastAsia="仿宋_GB2312" w:cs="Times New Roman"/>
          <w:sz w:val="28"/>
          <w:szCs w:val="28"/>
        </w:rPr>
      </w:pPr>
      <w:r>
        <w:rPr>
          <w:rFonts w:ascii="Times New Roman" w:hAnsi="Times New Roman" w:eastAsia="仿宋_GB2312" w:cs="Times New Roman"/>
          <w:sz w:val="28"/>
          <w:szCs w:val="28"/>
        </w:rPr>
        <w:t>1.2.1</w:t>
      </w:r>
      <w:r>
        <w:rPr>
          <w:rFonts w:hint="eastAsia" w:ascii="Times New Roman" w:hAnsi="Times New Roman" w:eastAsia="仿宋_GB2312" w:cs="仿宋_GB2312"/>
          <w:sz w:val="28"/>
          <w:szCs w:val="28"/>
        </w:rPr>
        <w:t>驱动耙</w:t>
      </w:r>
    </w:p>
    <w:p>
      <w:pPr>
        <w:snapToGrid w:val="0"/>
        <w:spacing w:line="334" w:lineRule="auto"/>
        <w:ind w:firstLine="840" w:firstLineChars="300"/>
        <w:jc w:val="left"/>
        <w:rPr>
          <w:rFonts w:ascii="Times New Roman" w:hAnsi="Times New Roman" w:eastAsia="黑体" w:cs="Times New Roman"/>
          <w:sz w:val="28"/>
          <w:szCs w:val="28"/>
        </w:rPr>
      </w:pPr>
      <w:r>
        <w:rPr>
          <w:rFonts w:ascii="Times New Roman" w:hAnsi="Times New Roman" w:eastAsia="黑体" w:cs="Times New Roman"/>
          <w:sz w:val="28"/>
          <w:szCs w:val="28"/>
        </w:rPr>
        <w:t>2</w:t>
      </w:r>
      <w:r>
        <w:rPr>
          <w:rFonts w:hint="eastAsia" w:ascii="Times New Roman" w:hAnsi="Times New Roman" w:eastAsia="黑体" w:cs="黑体"/>
          <w:sz w:val="28"/>
          <w:szCs w:val="28"/>
        </w:rPr>
        <w:t>．种植施肥机械</w:t>
      </w:r>
    </w:p>
    <w:p>
      <w:pPr>
        <w:snapToGrid w:val="0"/>
        <w:spacing w:line="334" w:lineRule="auto"/>
        <w:ind w:firstLine="600"/>
        <w:rPr>
          <w:rFonts w:ascii="Times New Roman" w:hAnsi="Times New Roman" w:eastAsia="仿宋_GB2312" w:cs="Times New Roman"/>
          <w:sz w:val="28"/>
          <w:szCs w:val="28"/>
        </w:rPr>
      </w:pPr>
      <w:r>
        <w:rPr>
          <w:rFonts w:ascii="Times New Roman" w:hAnsi="Times New Roman" w:eastAsia="仿宋_GB2312" w:cs="Times New Roman"/>
          <w:sz w:val="28"/>
          <w:szCs w:val="28"/>
        </w:rPr>
        <w:t xml:space="preserve">    2.1</w:t>
      </w:r>
      <w:r>
        <w:rPr>
          <w:rFonts w:hint="eastAsia" w:ascii="Times New Roman" w:hAnsi="Times New Roman" w:eastAsia="仿宋_GB2312" w:cs="仿宋_GB2312"/>
          <w:sz w:val="28"/>
          <w:szCs w:val="28"/>
        </w:rPr>
        <w:t>播种机械</w:t>
      </w:r>
    </w:p>
    <w:p>
      <w:pPr>
        <w:snapToGrid w:val="0"/>
        <w:spacing w:line="334" w:lineRule="auto"/>
        <w:ind w:firstLine="1680" w:firstLineChars="600"/>
        <w:rPr>
          <w:rFonts w:ascii="Times New Roman" w:hAnsi="Times New Roman" w:eastAsia="仿宋_GB2312" w:cs="Times New Roman"/>
          <w:sz w:val="28"/>
          <w:szCs w:val="28"/>
        </w:rPr>
      </w:pPr>
      <w:r>
        <w:rPr>
          <w:rFonts w:ascii="Times New Roman" w:hAnsi="Times New Roman" w:eastAsia="仿宋_GB2312" w:cs="Times New Roman"/>
          <w:sz w:val="28"/>
          <w:szCs w:val="28"/>
        </w:rPr>
        <w:t>2.1.1</w:t>
      </w:r>
      <w:r>
        <w:rPr>
          <w:rFonts w:hint="eastAsia" w:ascii="仿宋_GB2312" w:hAnsi="微软雅黑" w:eastAsia="仿宋_GB2312" w:cs="仿宋_GB2312"/>
          <w:kern w:val="0"/>
          <w:sz w:val="28"/>
          <w:szCs w:val="28"/>
        </w:rPr>
        <w:t>小粒种子播种机</w:t>
      </w:r>
    </w:p>
    <w:p>
      <w:pPr>
        <w:snapToGrid w:val="0"/>
        <w:spacing w:line="334" w:lineRule="auto"/>
        <w:ind w:firstLine="1680" w:firstLineChars="600"/>
        <w:rPr>
          <w:rFonts w:ascii="Times New Roman" w:hAnsi="Times New Roman" w:eastAsia="仿宋_GB2312" w:cs="Times New Roman"/>
          <w:sz w:val="28"/>
          <w:szCs w:val="28"/>
        </w:rPr>
      </w:pPr>
      <w:r>
        <w:rPr>
          <w:rFonts w:ascii="Times New Roman" w:hAnsi="Times New Roman" w:eastAsia="仿宋_GB2312" w:cs="Times New Roman"/>
          <w:sz w:val="28"/>
          <w:szCs w:val="28"/>
        </w:rPr>
        <w:t>2.1.2</w:t>
      </w:r>
      <w:r>
        <w:rPr>
          <w:rFonts w:hint="eastAsia" w:ascii="Times New Roman" w:hAnsi="Times New Roman" w:eastAsia="仿宋_GB2312" w:cs="仿宋_GB2312"/>
          <w:sz w:val="28"/>
          <w:szCs w:val="28"/>
        </w:rPr>
        <w:t>免耕播种机</w:t>
      </w:r>
    </w:p>
    <w:p>
      <w:pPr>
        <w:snapToGrid w:val="0"/>
        <w:spacing w:line="334" w:lineRule="auto"/>
        <w:ind w:firstLine="1680" w:firstLineChars="600"/>
        <w:rPr>
          <w:rFonts w:ascii="Times New Roman" w:hAnsi="Times New Roman" w:eastAsia="黑体" w:cs="Times New Roman"/>
          <w:b/>
          <w:bCs/>
          <w:sz w:val="28"/>
          <w:szCs w:val="28"/>
        </w:rPr>
      </w:pPr>
      <w:r>
        <w:rPr>
          <w:rFonts w:ascii="Times New Roman" w:hAnsi="Times New Roman" w:eastAsia="仿宋_GB2312" w:cs="Times New Roman"/>
          <w:sz w:val="28"/>
          <w:szCs w:val="28"/>
        </w:rPr>
        <w:t>2.1.3</w:t>
      </w:r>
      <w:r>
        <w:rPr>
          <w:rFonts w:hint="eastAsia" w:ascii="Times New Roman" w:hAnsi="Times New Roman" w:eastAsia="仿宋_GB2312" w:cs="仿宋_GB2312"/>
          <w:sz w:val="28"/>
          <w:szCs w:val="28"/>
        </w:rPr>
        <w:t>水稻直播机</w:t>
      </w:r>
    </w:p>
    <w:p>
      <w:pPr>
        <w:snapToGrid w:val="0"/>
        <w:spacing w:line="334" w:lineRule="auto"/>
        <w:ind w:firstLine="1120" w:firstLineChars="400"/>
        <w:rPr>
          <w:rFonts w:ascii="Times New Roman" w:hAnsi="Times New Roman" w:eastAsia="仿宋_GB2312" w:cs="Times New Roman"/>
          <w:sz w:val="28"/>
          <w:szCs w:val="28"/>
        </w:rPr>
      </w:pPr>
      <w:r>
        <w:rPr>
          <w:rFonts w:ascii="Times New Roman" w:hAnsi="Times New Roman" w:eastAsia="仿宋_GB2312" w:cs="Times New Roman"/>
          <w:sz w:val="28"/>
          <w:szCs w:val="28"/>
        </w:rPr>
        <w:t>2.2</w:t>
      </w:r>
      <w:r>
        <w:rPr>
          <w:rFonts w:hint="eastAsia" w:ascii="Times New Roman" w:hAnsi="Times New Roman" w:eastAsia="仿宋_GB2312" w:cs="仿宋_GB2312"/>
          <w:sz w:val="28"/>
          <w:szCs w:val="28"/>
        </w:rPr>
        <w:t>育苗机械设备</w:t>
      </w:r>
    </w:p>
    <w:p>
      <w:pPr>
        <w:snapToGrid w:val="0"/>
        <w:spacing w:line="334" w:lineRule="auto"/>
        <w:ind w:firstLine="600"/>
        <w:outlineLvl w:val="0"/>
        <w:rPr>
          <w:rFonts w:ascii="Times New Roman" w:hAnsi="Times New Roman" w:eastAsia="仿宋_GB2312" w:cs="Times New Roman"/>
          <w:sz w:val="28"/>
          <w:szCs w:val="28"/>
        </w:rPr>
      </w:pPr>
      <w:r>
        <w:rPr>
          <w:rFonts w:ascii="Times New Roman" w:hAnsi="Times New Roman" w:eastAsia="仿宋_GB2312" w:cs="Times New Roman"/>
          <w:sz w:val="28"/>
          <w:szCs w:val="28"/>
        </w:rPr>
        <w:t xml:space="preserve">        2.2.1</w:t>
      </w:r>
      <w:r>
        <w:rPr>
          <w:rFonts w:hint="eastAsia" w:ascii="Times New Roman" w:hAnsi="Times New Roman" w:eastAsia="仿宋_GB2312" w:cs="仿宋_GB2312"/>
          <w:sz w:val="28"/>
          <w:szCs w:val="28"/>
        </w:rPr>
        <w:t>秧盘播种成套设备（含床土处理）</w:t>
      </w:r>
    </w:p>
    <w:p>
      <w:pPr>
        <w:snapToGrid w:val="0"/>
        <w:spacing w:line="334" w:lineRule="auto"/>
        <w:ind w:firstLine="1120" w:firstLineChars="400"/>
        <w:rPr>
          <w:rFonts w:ascii="Times New Roman" w:hAnsi="Times New Roman" w:eastAsia="仿宋_GB2312" w:cs="Times New Roman"/>
          <w:sz w:val="28"/>
          <w:szCs w:val="28"/>
        </w:rPr>
      </w:pPr>
      <w:r>
        <w:rPr>
          <w:rFonts w:ascii="Times New Roman" w:hAnsi="Times New Roman" w:eastAsia="仿宋_GB2312" w:cs="Times New Roman"/>
          <w:sz w:val="28"/>
          <w:szCs w:val="28"/>
        </w:rPr>
        <w:t>2.3</w:t>
      </w:r>
      <w:r>
        <w:rPr>
          <w:rFonts w:hint="eastAsia" w:ascii="Times New Roman" w:hAnsi="Times New Roman" w:eastAsia="仿宋_GB2312" w:cs="仿宋_GB2312"/>
          <w:sz w:val="28"/>
          <w:szCs w:val="28"/>
        </w:rPr>
        <w:t>栽植机械</w:t>
      </w:r>
    </w:p>
    <w:p>
      <w:pPr>
        <w:snapToGrid w:val="0"/>
        <w:spacing w:line="334" w:lineRule="auto"/>
        <w:ind w:firstLine="1680" w:firstLineChars="600"/>
        <w:rPr>
          <w:rFonts w:ascii="Times New Roman" w:hAnsi="Times New Roman" w:eastAsia="仿宋_GB2312" w:cs="Times New Roman"/>
          <w:sz w:val="28"/>
          <w:szCs w:val="28"/>
        </w:rPr>
      </w:pPr>
      <w:r>
        <w:rPr>
          <w:rFonts w:ascii="Times New Roman" w:hAnsi="Times New Roman" w:eastAsia="仿宋_GB2312" w:cs="Times New Roman"/>
          <w:sz w:val="28"/>
          <w:szCs w:val="28"/>
        </w:rPr>
        <w:t>2.3.1</w:t>
      </w:r>
      <w:r>
        <w:rPr>
          <w:rFonts w:hint="eastAsia" w:ascii="Times New Roman" w:hAnsi="Times New Roman" w:eastAsia="仿宋_GB2312" w:cs="仿宋_GB2312"/>
          <w:sz w:val="28"/>
          <w:szCs w:val="28"/>
        </w:rPr>
        <w:t>水稻插秧机</w:t>
      </w:r>
    </w:p>
    <w:p>
      <w:pPr>
        <w:snapToGrid w:val="0"/>
        <w:spacing w:line="334" w:lineRule="auto"/>
        <w:ind w:firstLine="1680" w:firstLineChars="600"/>
        <w:rPr>
          <w:rFonts w:ascii="Times New Roman" w:hAnsi="Times New Roman" w:eastAsia="仿宋_GB2312" w:cs="仿宋_GB2312"/>
          <w:sz w:val="28"/>
          <w:szCs w:val="28"/>
        </w:rPr>
      </w:pPr>
      <w:r>
        <w:rPr>
          <w:rFonts w:ascii="Times New Roman" w:hAnsi="Times New Roman" w:eastAsia="仿宋_GB2312" w:cs="Times New Roman"/>
          <w:sz w:val="28"/>
          <w:szCs w:val="28"/>
        </w:rPr>
        <w:t>2.3.2</w:t>
      </w:r>
      <w:r>
        <w:rPr>
          <w:rFonts w:hint="eastAsia" w:ascii="Times New Roman" w:hAnsi="Times New Roman" w:eastAsia="仿宋_GB2312" w:cs="仿宋_GB2312"/>
          <w:sz w:val="28"/>
          <w:szCs w:val="28"/>
        </w:rPr>
        <w:t>秧苗移栽机（含甜菜移栽机、水稻钵苗移栽机、</w:t>
      </w:r>
    </w:p>
    <w:p>
      <w:pPr>
        <w:snapToGrid w:val="0"/>
        <w:spacing w:line="334" w:lineRule="auto"/>
        <w:ind w:firstLine="2318" w:firstLineChars="828"/>
        <w:rPr>
          <w:rFonts w:ascii="Times New Roman" w:hAnsi="Times New Roman" w:eastAsia="仿宋_GB2312" w:cs="仿宋_GB2312"/>
          <w:sz w:val="28"/>
          <w:szCs w:val="28"/>
        </w:rPr>
      </w:pPr>
      <w:r>
        <w:rPr>
          <w:rFonts w:hint="eastAsia" w:ascii="Times New Roman" w:hAnsi="Times New Roman" w:eastAsia="仿宋_GB2312" w:cs="仿宋_GB2312"/>
          <w:sz w:val="28"/>
          <w:szCs w:val="28"/>
        </w:rPr>
        <w:t>水稻抛秧机和油菜栽植机）</w:t>
      </w:r>
    </w:p>
    <w:p>
      <w:pPr>
        <w:snapToGrid w:val="0"/>
        <w:spacing w:line="334" w:lineRule="auto"/>
        <w:ind w:firstLine="1120" w:firstLineChars="400"/>
        <w:rPr>
          <w:rFonts w:ascii="Times New Roman" w:hAnsi="Times New Roman" w:eastAsia="仿宋_GB2312" w:cs="Times New Roman"/>
          <w:sz w:val="28"/>
          <w:szCs w:val="28"/>
        </w:rPr>
      </w:pPr>
      <w:r>
        <w:rPr>
          <w:rFonts w:ascii="Times New Roman" w:hAnsi="Times New Roman" w:eastAsia="仿宋_GB2312" w:cs="Times New Roman"/>
          <w:sz w:val="28"/>
          <w:szCs w:val="28"/>
        </w:rPr>
        <w:t>2.4</w:t>
      </w:r>
      <w:r>
        <w:rPr>
          <w:rFonts w:hint="eastAsia" w:ascii="Times New Roman" w:hAnsi="Times New Roman" w:eastAsia="仿宋_GB2312" w:cs="仿宋_GB2312"/>
          <w:sz w:val="28"/>
          <w:szCs w:val="28"/>
        </w:rPr>
        <w:t>施肥机械</w:t>
      </w:r>
    </w:p>
    <w:p>
      <w:pPr>
        <w:snapToGrid w:val="0"/>
        <w:spacing w:line="334" w:lineRule="auto"/>
        <w:ind w:firstLine="1680" w:firstLineChars="600"/>
        <w:rPr>
          <w:rFonts w:ascii="Times New Roman" w:hAnsi="Times New Roman" w:eastAsia="仿宋_GB2312" w:cs="仿宋_GB2312"/>
          <w:sz w:val="28"/>
          <w:szCs w:val="28"/>
        </w:rPr>
      </w:pPr>
      <w:r>
        <w:rPr>
          <w:rFonts w:ascii="Times New Roman" w:hAnsi="Times New Roman" w:eastAsia="仿宋_GB2312" w:cs="Times New Roman"/>
          <w:sz w:val="28"/>
          <w:szCs w:val="28"/>
        </w:rPr>
        <w:t>2.4.1</w:t>
      </w:r>
      <w:r>
        <w:rPr>
          <w:rFonts w:hint="eastAsia" w:ascii="Times New Roman" w:hAnsi="Times New Roman" w:eastAsia="仿宋_GB2312" w:cs="仿宋_GB2312"/>
          <w:sz w:val="28"/>
          <w:szCs w:val="28"/>
        </w:rPr>
        <w:t>施肥机（含水稻侧深施肥装置）</w:t>
      </w:r>
    </w:p>
    <w:p>
      <w:pPr>
        <w:snapToGrid w:val="0"/>
        <w:spacing w:line="334" w:lineRule="auto"/>
        <w:ind w:firstLine="1120" w:firstLineChars="400"/>
        <w:rPr>
          <w:rFonts w:ascii="Times New Roman" w:hAnsi="Times New Roman" w:eastAsia="仿宋_GB2312" w:cs="Times New Roman"/>
          <w:sz w:val="28"/>
          <w:szCs w:val="28"/>
        </w:rPr>
      </w:pPr>
    </w:p>
    <w:p>
      <w:pPr>
        <w:snapToGrid w:val="0"/>
        <w:spacing w:line="334" w:lineRule="auto"/>
        <w:ind w:firstLine="840" w:firstLineChars="300"/>
        <w:rPr>
          <w:rFonts w:ascii="Times New Roman" w:hAnsi="Times New Roman" w:eastAsia="黑体" w:cs="Times New Roman"/>
          <w:sz w:val="28"/>
          <w:szCs w:val="28"/>
        </w:rPr>
      </w:pPr>
      <w:r>
        <w:rPr>
          <w:rFonts w:ascii="Times New Roman" w:hAnsi="Times New Roman" w:eastAsia="黑体" w:cs="Times New Roman"/>
          <w:sz w:val="28"/>
          <w:szCs w:val="28"/>
        </w:rPr>
        <w:t>3</w:t>
      </w:r>
      <w:r>
        <w:rPr>
          <w:rFonts w:hint="eastAsia" w:ascii="Times New Roman" w:hAnsi="Times New Roman" w:eastAsia="黑体" w:cs="黑体"/>
          <w:sz w:val="28"/>
          <w:szCs w:val="28"/>
        </w:rPr>
        <w:t>．田间管理机械</w:t>
      </w:r>
    </w:p>
    <w:p>
      <w:pPr>
        <w:snapToGrid w:val="0"/>
        <w:spacing w:line="334" w:lineRule="auto"/>
        <w:outlineLvl w:val="0"/>
        <w:rPr>
          <w:rFonts w:ascii="Times New Roman" w:hAnsi="Times New Roman" w:eastAsia="仿宋_GB2312" w:cs="Times New Roman"/>
          <w:sz w:val="28"/>
          <w:szCs w:val="28"/>
        </w:rPr>
      </w:pPr>
      <w:r>
        <w:rPr>
          <w:rFonts w:ascii="Times New Roman" w:hAnsi="Times New Roman" w:eastAsia="仿宋_GB2312" w:cs="Times New Roman"/>
          <w:sz w:val="28"/>
          <w:szCs w:val="28"/>
        </w:rPr>
        <w:t xml:space="preserve">        3.1</w:t>
      </w:r>
      <w:r>
        <w:rPr>
          <w:rFonts w:hint="eastAsia" w:ascii="Times New Roman" w:hAnsi="Times New Roman" w:eastAsia="仿宋_GB2312" w:cs="仿宋_GB2312"/>
          <w:sz w:val="28"/>
          <w:szCs w:val="28"/>
        </w:rPr>
        <w:t>中耕机械</w:t>
      </w:r>
    </w:p>
    <w:p>
      <w:pPr>
        <w:snapToGrid w:val="0"/>
        <w:spacing w:line="334" w:lineRule="auto"/>
        <w:ind w:firstLine="1680" w:firstLineChars="600"/>
        <w:rPr>
          <w:rFonts w:ascii="Times New Roman" w:hAnsi="Times New Roman" w:eastAsia="仿宋_GB2312" w:cs="Times New Roman"/>
          <w:sz w:val="28"/>
          <w:szCs w:val="28"/>
        </w:rPr>
      </w:pPr>
      <w:r>
        <w:rPr>
          <w:rFonts w:ascii="Times New Roman" w:hAnsi="Times New Roman" w:eastAsia="仿宋_GB2312" w:cs="Times New Roman"/>
          <w:sz w:val="28"/>
          <w:szCs w:val="28"/>
        </w:rPr>
        <w:t>3.1.1</w:t>
      </w:r>
      <w:r>
        <w:rPr>
          <w:rFonts w:hint="eastAsia" w:ascii="Times New Roman" w:hAnsi="Times New Roman" w:eastAsia="仿宋_GB2312" w:cs="仿宋_GB2312"/>
          <w:sz w:val="28"/>
          <w:szCs w:val="28"/>
        </w:rPr>
        <w:t>培土机</w:t>
      </w:r>
    </w:p>
    <w:p>
      <w:pPr>
        <w:snapToGrid w:val="0"/>
        <w:spacing w:line="334" w:lineRule="auto"/>
        <w:ind w:firstLine="1680" w:firstLineChars="600"/>
        <w:rPr>
          <w:rFonts w:ascii="Times New Roman" w:hAnsi="Times New Roman" w:eastAsia="仿宋_GB2312" w:cs="Times New Roman"/>
          <w:sz w:val="28"/>
          <w:szCs w:val="28"/>
        </w:rPr>
      </w:pPr>
      <w:r>
        <w:rPr>
          <w:rFonts w:ascii="Times New Roman" w:hAnsi="Times New Roman" w:eastAsia="仿宋_GB2312" w:cs="Times New Roman"/>
          <w:sz w:val="28"/>
          <w:szCs w:val="28"/>
        </w:rPr>
        <w:t>3.1.2</w:t>
      </w:r>
      <w:r>
        <w:rPr>
          <w:rFonts w:hint="eastAsia" w:ascii="Times New Roman" w:hAnsi="Times New Roman" w:eastAsia="仿宋_GB2312" w:cs="仿宋_GB2312"/>
          <w:sz w:val="28"/>
          <w:szCs w:val="28"/>
        </w:rPr>
        <w:t>田园管理机</w:t>
      </w:r>
    </w:p>
    <w:p>
      <w:pPr>
        <w:snapToGrid w:val="0"/>
        <w:spacing w:line="334" w:lineRule="auto"/>
        <w:rPr>
          <w:rFonts w:ascii="Times New Roman" w:hAnsi="Times New Roman" w:eastAsia="仿宋_GB2312" w:cs="Times New Roman"/>
          <w:sz w:val="28"/>
          <w:szCs w:val="28"/>
        </w:rPr>
      </w:pPr>
      <w:r>
        <w:rPr>
          <w:rFonts w:ascii="Times New Roman" w:hAnsi="Times New Roman" w:eastAsia="仿宋_GB2312" w:cs="Times New Roman"/>
          <w:sz w:val="28"/>
          <w:szCs w:val="28"/>
        </w:rPr>
        <w:t xml:space="preserve">        3.2</w:t>
      </w:r>
      <w:r>
        <w:rPr>
          <w:rFonts w:hint="eastAsia" w:ascii="Times New Roman" w:hAnsi="Times New Roman" w:eastAsia="仿宋_GB2312" w:cs="仿宋_GB2312"/>
          <w:sz w:val="28"/>
          <w:szCs w:val="28"/>
        </w:rPr>
        <w:t>植保机械</w:t>
      </w:r>
    </w:p>
    <w:p>
      <w:pPr>
        <w:snapToGrid w:val="0"/>
        <w:spacing w:line="334" w:lineRule="auto"/>
        <w:ind w:left="2380" w:leftChars="800" w:hanging="700" w:hangingChars="250"/>
        <w:rPr>
          <w:rFonts w:ascii="Times New Roman" w:hAnsi="Times New Roman" w:eastAsia="仿宋_GB2312" w:cs="Times New Roman"/>
          <w:sz w:val="28"/>
          <w:szCs w:val="28"/>
        </w:rPr>
      </w:pPr>
      <w:r>
        <w:rPr>
          <w:rFonts w:ascii="Times New Roman" w:hAnsi="Times New Roman" w:eastAsia="仿宋_GB2312" w:cs="Times New Roman"/>
          <w:sz w:val="28"/>
          <w:szCs w:val="28"/>
        </w:rPr>
        <w:t>3</w:t>
      </w:r>
      <w:r>
        <w:rPr>
          <w:rFonts w:ascii="Times New Roman" w:hAnsi="Times New Roman" w:eastAsia="仿宋_GB2312" w:cs="Times New Roman"/>
          <w:vanish/>
          <w:sz w:val="28"/>
          <w:szCs w:val="28"/>
        </w:rPr>
        <w:t>3</w:t>
      </w:r>
      <w:r>
        <w:rPr>
          <w:rFonts w:ascii="Times New Roman" w:hAnsi="Times New Roman" w:eastAsia="仿宋_GB2312" w:cs="Times New Roman"/>
          <w:sz w:val="28"/>
          <w:szCs w:val="28"/>
        </w:rPr>
        <w:t>.2.1</w:t>
      </w:r>
      <w:r>
        <w:rPr>
          <w:rFonts w:hint="eastAsia" w:ascii="Times New Roman" w:hAnsi="Times New Roman" w:eastAsia="仿宋_GB2312" w:cs="仿宋_GB2312"/>
          <w:sz w:val="28"/>
          <w:szCs w:val="28"/>
        </w:rPr>
        <w:t>喷杆喷雾机</w:t>
      </w:r>
    </w:p>
    <w:p>
      <w:pPr>
        <w:snapToGrid w:val="0"/>
        <w:spacing w:line="334" w:lineRule="auto"/>
        <w:ind w:left="2380" w:leftChars="800" w:hanging="700" w:hangingChars="250"/>
        <w:rPr>
          <w:rFonts w:ascii="Times New Roman" w:hAnsi="Times New Roman" w:eastAsia="仿宋_GB2312" w:cs="Times New Roman"/>
          <w:sz w:val="28"/>
          <w:szCs w:val="28"/>
        </w:rPr>
      </w:pPr>
      <w:r>
        <w:rPr>
          <w:rFonts w:ascii="Times New Roman" w:hAnsi="Times New Roman" w:eastAsia="仿宋_GB2312" w:cs="Times New Roman"/>
          <w:sz w:val="28"/>
          <w:szCs w:val="28"/>
        </w:rPr>
        <w:t>3.2.2</w:t>
      </w:r>
      <w:r>
        <w:rPr>
          <w:rFonts w:hint="eastAsia" w:ascii="Times New Roman" w:hAnsi="Times New Roman" w:eastAsia="仿宋_GB2312" w:cs="仿宋_GB2312"/>
          <w:sz w:val="28"/>
          <w:szCs w:val="28"/>
        </w:rPr>
        <w:t>风送喷雾机</w:t>
      </w:r>
    </w:p>
    <w:p>
      <w:pPr>
        <w:snapToGrid w:val="0"/>
        <w:spacing w:line="334" w:lineRule="auto"/>
        <w:ind w:firstLine="1120" w:firstLineChars="400"/>
        <w:rPr>
          <w:rFonts w:ascii="Times New Roman" w:hAnsi="Times New Roman" w:eastAsia="仿宋_GB2312" w:cs="Times New Roman"/>
          <w:sz w:val="28"/>
          <w:szCs w:val="28"/>
        </w:rPr>
      </w:pPr>
      <w:r>
        <w:rPr>
          <w:rFonts w:ascii="Times New Roman" w:hAnsi="Times New Roman" w:eastAsia="仿宋_GB2312" w:cs="Times New Roman"/>
          <w:sz w:val="28"/>
          <w:szCs w:val="28"/>
        </w:rPr>
        <w:t>3.3</w:t>
      </w:r>
      <w:r>
        <w:rPr>
          <w:rFonts w:hint="eastAsia" w:ascii="Times New Roman" w:hAnsi="Times New Roman" w:eastAsia="仿宋_GB2312" w:cs="仿宋_GB2312"/>
          <w:sz w:val="28"/>
          <w:szCs w:val="28"/>
        </w:rPr>
        <w:t>修剪机械</w:t>
      </w:r>
    </w:p>
    <w:p>
      <w:pPr>
        <w:snapToGrid w:val="0"/>
        <w:spacing w:line="334" w:lineRule="auto"/>
        <w:ind w:firstLine="1120" w:firstLineChars="400"/>
        <w:rPr>
          <w:rFonts w:ascii="Times New Roman" w:hAnsi="Times New Roman" w:eastAsia="仿宋_GB2312" w:cs="Times New Roman"/>
          <w:sz w:val="28"/>
          <w:szCs w:val="28"/>
        </w:rPr>
      </w:pPr>
      <w:r>
        <w:rPr>
          <w:rFonts w:ascii="Times New Roman" w:hAnsi="Times New Roman" w:eastAsia="仿宋_GB2312" w:cs="Times New Roman"/>
          <w:sz w:val="28"/>
          <w:szCs w:val="28"/>
        </w:rPr>
        <w:t xml:space="preserve">    3.3.1 </w:t>
      </w:r>
      <w:r>
        <w:rPr>
          <w:rFonts w:hint="eastAsia" w:ascii="Times New Roman" w:hAnsi="Times New Roman" w:eastAsia="仿宋_GB2312" w:cs="仿宋_GB2312"/>
          <w:sz w:val="28"/>
          <w:szCs w:val="28"/>
        </w:rPr>
        <w:t>茶树修剪机</w:t>
      </w:r>
    </w:p>
    <w:p>
      <w:pPr>
        <w:snapToGrid w:val="0"/>
        <w:spacing w:line="334" w:lineRule="auto"/>
        <w:ind w:firstLine="840" w:firstLineChars="300"/>
        <w:rPr>
          <w:rFonts w:ascii="Times New Roman" w:hAnsi="Times New Roman" w:eastAsia="黑体" w:cs="Times New Roman"/>
          <w:sz w:val="28"/>
          <w:szCs w:val="28"/>
        </w:rPr>
      </w:pPr>
      <w:r>
        <w:rPr>
          <w:rFonts w:ascii="Times New Roman" w:hAnsi="Times New Roman" w:eastAsia="黑体" w:cs="Times New Roman"/>
          <w:sz w:val="28"/>
          <w:szCs w:val="28"/>
        </w:rPr>
        <w:t>4</w:t>
      </w:r>
      <w:r>
        <w:rPr>
          <w:rFonts w:hint="eastAsia" w:ascii="Times New Roman" w:hAnsi="Times New Roman" w:eastAsia="黑体" w:cs="黑体"/>
          <w:sz w:val="28"/>
          <w:szCs w:val="28"/>
        </w:rPr>
        <w:t>．收获机械</w:t>
      </w:r>
    </w:p>
    <w:p>
      <w:pPr>
        <w:snapToGrid w:val="0"/>
        <w:spacing w:line="334" w:lineRule="auto"/>
        <w:ind w:firstLine="1120" w:firstLineChars="400"/>
        <w:rPr>
          <w:rFonts w:ascii="Times New Roman" w:hAnsi="Times New Roman" w:eastAsia="仿宋_GB2312" w:cs="Times New Roman"/>
          <w:sz w:val="28"/>
          <w:szCs w:val="28"/>
        </w:rPr>
      </w:pPr>
      <w:r>
        <w:rPr>
          <w:rFonts w:ascii="Times New Roman" w:hAnsi="Times New Roman" w:eastAsia="仿宋_GB2312" w:cs="Times New Roman"/>
          <w:sz w:val="28"/>
          <w:szCs w:val="28"/>
        </w:rPr>
        <w:t>4.1</w:t>
      </w:r>
      <w:r>
        <w:rPr>
          <w:rFonts w:hint="eastAsia" w:ascii="Times New Roman" w:hAnsi="Times New Roman" w:eastAsia="仿宋_GB2312" w:cs="仿宋_GB2312"/>
          <w:sz w:val="28"/>
          <w:szCs w:val="28"/>
        </w:rPr>
        <w:t>谷物收获机械</w:t>
      </w:r>
    </w:p>
    <w:p>
      <w:pPr>
        <w:snapToGrid w:val="0"/>
        <w:spacing w:line="334" w:lineRule="auto"/>
        <w:ind w:firstLine="1680" w:firstLineChars="600"/>
        <w:rPr>
          <w:rFonts w:ascii="Times New Roman" w:hAnsi="Times New Roman" w:eastAsia="仿宋_GB2312" w:cs="Times New Roman"/>
          <w:sz w:val="28"/>
          <w:szCs w:val="28"/>
        </w:rPr>
      </w:pPr>
      <w:r>
        <w:rPr>
          <w:rFonts w:ascii="Times New Roman" w:hAnsi="Times New Roman" w:eastAsia="仿宋_GB2312" w:cs="Times New Roman"/>
          <w:sz w:val="28"/>
          <w:szCs w:val="28"/>
        </w:rPr>
        <w:t>4.1.1</w:t>
      </w:r>
      <w:r>
        <w:rPr>
          <w:rFonts w:hint="eastAsia" w:ascii="Times New Roman" w:hAnsi="Times New Roman" w:eastAsia="仿宋_GB2312" w:cs="仿宋_GB2312"/>
          <w:sz w:val="28"/>
          <w:szCs w:val="28"/>
        </w:rPr>
        <w:t>自走履带式谷物联合收割机（全喂入）</w:t>
      </w:r>
    </w:p>
    <w:p>
      <w:pPr>
        <w:snapToGrid w:val="0"/>
        <w:spacing w:line="334" w:lineRule="auto"/>
        <w:ind w:firstLine="1680" w:firstLineChars="600"/>
        <w:rPr>
          <w:rFonts w:ascii="Times New Roman" w:hAnsi="Times New Roman" w:eastAsia="仿宋_GB2312" w:cs="Times New Roman"/>
          <w:sz w:val="28"/>
          <w:szCs w:val="28"/>
        </w:rPr>
      </w:pPr>
      <w:r>
        <w:rPr>
          <w:rFonts w:ascii="Times New Roman" w:hAnsi="Times New Roman" w:eastAsia="仿宋_GB2312" w:cs="Times New Roman"/>
          <w:sz w:val="28"/>
          <w:szCs w:val="28"/>
        </w:rPr>
        <w:t>4.1.2</w:t>
      </w:r>
      <w:r>
        <w:rPr>
          <w:rFonts w:hint="eastAsia" w:ascii="Times New Roman" w:hAnsi="Times New Roman" w:eastAsia="仿宋_GB2312" w:cs="仿宋_GB2312"/>
          <w:sz w:val="28"/>
          <w:szCs w:val="28"/>
        </w:rPr>
        <w:t>半喂入联合收割机</w:t>
      </w:r>
    </w:p>
    <w:p>
      <w:pPr>
        <w:widowControl/>
        <w:snapToGrid w:val="0"/>
        <w:spacing w:line="334" w:lineRule="auto"/>
        <w:rPr>
          <w:rFonts w:ascii="Times New Roman" w:hAnsi="Times New Roman" w:eastAsia="仿宋_GB2312" w:cs="Times New Roman"/>
          <w:sz w:val="28"/>
          <w:szCs w:val="28"/>
        </w:rPr>
      </w:pPr>
      <w:r>
        <w:rPr>
          <w:rFonts w:ascii="Times New Roman" w:hAnsi="Times New Roman" w:eastAsia="仿宋_GB2312" w:cs="Times New Roman"/>
          <w:sz w:val="28"/>
          <w:szCs w:val="28"/>
        </w:rPr>
        <w:t xml:space="preserve">        4.2</w:t>
      </w:r>
      <w:r>
        <w:rPr>
          <w:rFonts w:hint="eastAsia" w:ascii="Times New Roman" w:hAnsi="Times New Roman" w:eastAsia="仿宋_GB2312" w:cs="仿宋_GB2312"/>
          <w:sz w:val="28"/>
          <w:szCs w:val="28"/>
        </w:rPr>
        <w:t>花卉（茶叶）采收机械</w:t>
      </w:r>
    </w:p>
    <w:p>
      <w:pPr>
        <w:widowControl/>
        <w:snapToGrid w:val="0"/>
        <w:spacing w:line="334" w:lineRule="auto"/>
        <w:outlineLvl w:val="0"/>
        <w:rPr>
          <w:rFonts w:ascii="Times New Roman" w:hAnsi="Times New Roman" w:eastAsia="仿宋_GB2312" w:cs="Times New Roman"/>
          <w:sz w:val="28"/>
          <w:szCs w:val="28"/>
        </w:rPr>
      </w:pPr>
      <w:r>
        <w:rPr>
          <w:rFonts w:ascii="Times New Roman" w:hAnsi="Times New Roman" w:eastAsia="仿宋_GB2312" w:cs="Times New Roman"/>
          <w:sz w:val="28"/>
          <w:szCs w:val="28"/>
        </w:rPr>
        <w:t xml:space="preserve">            4.2.1</w:t>
      </w:r>
      <w:r>
        <w:rPr>
          <w:rFonts w:hint="eastAsia" w:ascii="Times New Roman" w:hAnsi="Times New Roman" w:eastAsia="仿宋_GB2312" w:cs="仿宋_GB2312"/>
          <w:sz w:val="28"/>
          <w:szCs w:val="28"/>
        </w:rPr>
        <w:t>采茶机</w:t>
      </w:r>
    </w:p>
    <w:p>
      <w:pPr>
        <w:snapToGrid w:val="0"/>
        <w:spacing w:line="334" w:lineRule="auto"/>
        <w:ind w:firstLine="1058" w:firstLineChars="378"/>
        <w:rPr>
          <w:rFonts w:ascii="Times New Roman" w:hAnsi="Times New Roman" w:eastAsia="仿宋_GB2312" w:cs="Times New Roman"/>
          <w:sz w:val="28"/>
          <w:szCs w:val="28"/>
        </w:rPr>
      </w:pPr>
      <w:r>
        <w:rPr>
          <w:rFonts w:ascii="Times New Roman" w:hAnsi="Times New Roman" w:eastAsia="仿宋_GB2312" w:cs="Times New Roman"/>
          <w:sz w:val="28"/>
          <w:szCs w:val="28"/>
        </w:rPr>
        <w:t>4.3</w:t>
      </w:r>
      <w:r>
        <w:rPr>
          <w:rFonts w:hint="eastAsia" w:ascii="Times New Roman" w:hAnsi="Times New Roman" w:eastAsia="仿宋_GB2312" w:cs="仿宋_GB2312"/>
          <w:sz w:val="28"/>
          <w:szCs w:val="28"/>
        </w:rPr>
        <w:t>籽粒作物收获机械</w:t>
      </w:r>
    </w:p>
    <w:p>
      <w:pPr>
        <w:snapToGrid w:val="0"/>
        <w:spacing w:line="334" w:lineRule="auto"/>
        <w:ind w:firstLine="1680" w:firstLineChars="600"/>
        <w:rPr>
          <w:rFonts w:ascii="Times New Roman" w:hAnsi="Times New Roman" w:eastAsia="仿宋_GB2312" w:cs="Times New Roman"/>
          <w:sz w:val="28"/>
          <w:szCs w:val="28"/>
        </w:rPr>
      </w:pPr>
      <w:r>
        <w:rPr>
          <w:rFonts w:ascii="Times New Roman" w:hAnsi="Times New Roman" w:eastAsia="仿宋_GB2312" w:cs="Times New Roman"/>
          <w:sz w:val="28"/>
          <w:szCs w:val="28"/>
        </w:rPr>
        <w:t>4.3.1</w:t>
      </w:r>
      <w:r>
        <w:rPr>
          <w:rFonts w:hint="eastAsia" w:ascii="Times New Roman" w:hAnsi="Times New Roman" w:eastAsia="仿宋_GB2312" w:cs="仿宋_GB2312"/>
          <w:sz w:val="28"/>
          <w:szCs w:val="28"/>
        </w:rPr>
        <w:t>油菜籽收获机</w:t>
      </w:r>
    </w:p>
    <w:p>
      <w:pPr>
        <w:snapToGrid w:val="0"/>
        <w:spacing w:line="334" w:lineRule="auto"/>
        <w:ind w:firstLine="1058" w:firstLineChars="378"/>
        <w:rPr>
          <w:rFonts w:ascii="Times New Roman" w:hAnsi="Times New Roman" w:eastAsia="仿宋_GB2312" w:cs="Times New Roman"/>
          <w:sz w:val="28"/>
          <w:szCs w:val="28"/>
        </w:rPr>
      </w:pPr>
      <w:r>
        <w:rPr>
          <w:rFonts w:ascii="Times New Roman" w:hAnsi="Times New Roman" w:eastAsia="仿宋_GB2312" w:cs="Times New Roman"/>
          <w:sz w:val="28"/>
          <w:szCs w:val="28"/>
        </w:rPr>
        <w:t>4.4</w:t>
      </w:r>
      <w:r>
        <w:rPr>
          <w:rFonts w:hint="eastAsia" w:ascii="Times New Roman" w:hAnsi="Times New Roman" w:eastAsia="仿宋_GB2312" w:cs="仿宋_GB2312"/>
          <w:sz w:val="28"/>
          <w:szCs w:val="28"/>
        </w:rPr>
        <w:t>饲料作物收获机械</w:t>
      </w:r>
    </w:p>
    <w:p>
      <w:pPr>
        <w:snapToGrid w:val="0"/>
        <w:spacing w:line="334" w:lineRule="auto"/>
        <w:ind w:firstLine="1680" w:firstLineChars="600"/>
        <w:rPr>
          <w:rFonts w:ascii="Times New Roman" w:hAnsi="Times New Roman" w:eastAsia="仿宋_GB2312" w:cs="Times New Roman"/>
          <w:sz w:val="28"/>
          <w:szCs w:val="28"/>
        </w:rPr>
      </w:pPr>
      <w:r>
        <w:rPr>
          <w:rFonts w:ascii="Times New Roman" w:hAnsi="Times New Roman" w:eastAsia="仿宋_GB2312" w:cs="Times New Roman"/>
          <w:sz w:val="28"/>
          <w:szCs w:val="28"/>
        </w:rPr>
        <w:t>4.4.1</w:t>
      </w:r>
      <w:r>
        <w:rPr>
          <w:rFonts w:hint="eastAsia" w:ascii="Times New Roman" w:hAnsi="Times New Roman" w:eastAsia="仿宋_GB2312" w:cs="仿宋_GB2312"/>
          <w:sz w:val="28"/>
          <w:szCs w:val="28"/>
        </w:rPr>
        <w:t>打（压）捆机</w:t>
      </w:r>
    </w:p>
    <w:p>
      <w:pPr>
        <w:snapToGrid w:val="0"/>
        <w:spacing w:line="334" w:lineRule="auto"/>
        <w:ind w:firstLine="1680" w:firstLineChars="600"/>
        <w:rPr>
          <w:rFonts w:ascii="Times New Roman" w:hAnsi="Times New Roman" w:eastAsia="仿宋_GB2312" w:cs="Times New Roman"/>
          <w:sz w:val="28"/>
          <w:szCs w:val="28"/>
        </w:rPr>
      </w:pPr>
      <w:r>
        <w:rPr>
          <w:rFonts w:ascii="Times New Roman" w:hAnsi="Times New Roman" w:eastAsia="仿宋_GB2312" w:cs="Times New Roman"/>
          <w:sz w:val="28"/>
          <w:szCs w:val="28"/>
        </w:rPr>
        <w:t>4.4.2</w:t>
      </w:r>
      <w:r>
        <w:rPr>
          <w:rFonts w:hint="eastAsia" w:ascii="Times New Roman" w:hAnsi="Times New Roman" w:eastAsia="仿宋_GB2312" w:cs="仿宋_GB2312"/>
          <w:sz w:val="28"/>
          <w:szCs w:val="28"/>
        </w:rPr>
        <w:t>圆草捆包膜机</w:t>
      </w:r>
    </w:p>
    <w:p>
      <w:pPr>
        <w:snapToGrid w:val="0"/>
        <w:spacing w:line="334" w:lineRule="auto"/>
        <w:ind w:firstLine="1680" w:firstLineChars="600"/>
        <w:rPr>
          <w:rFonts w:ascii="Times New Roman" w:hAnsi="Times New Roman" w:eastAsia="仿宋_GB2312" w:cs="Times New Roman"/>
          <w:sz w:val="28"/>
          <w:szCs w:val="28"/>
        </w:rPr>
      </w:pPr>
      <w:r>
        <w:rPr>
          <w:rFonts w:ascii="Times New Roman" w:hAnsi="Times New Roman" w:eastAsia="仿宋_GB2312" w:cs="Times New Roman"/>
          <w:sz w:val="28"/>
          <w:szCs w:val="28"/>
        </w:rPr>
        <w:t>4.4.3</w:t>
      </w:r>
      <w:r>
        <w:rPr>
          <w:rFonts w:hint="eastAsia" w:ascii="Times New Roman" w:hAnsi="Times New Roman" w:eastAsia="仿宋_GB2312" w:cs="仿宋_GB2312"/>
          <w:sz w:val="28"/>
          <w:szCs w:val="28"/>
        </w:rPr>
        <w:t>青饲料收获机</w:t>
      </w:r>
    </w:p>
    <w:p>
      <w:pPr>
        <w:snapToGrid w:val="0"/>
        <w:spacing w:line="334" w:lineRule="auto"/>
        <w:ind w:firstLine="1058" w:firstLineChars="378"/>
        <w:rPr>
          <w:rFonts w:ascii="Times New Roman" w:hAnsi="Times New Roman" w:eastAsia="仿宋_GB2312" w:cs="Times New Roman"/>
          <w:sz w:val="28"/>
          <w:szCs w:val="28"/>
        </w:rPr>
      </w:pPr>
      <w:r>
        <w:rPr>
          <w:rFonts w:ascii="Times New Roman" w:hAnsi="Times New Roman" w:eastAsia="仿宋_GB2312" w:cs="Times New Roman"/>
          <w:sz w:val="28"/>
          <w:szCs w:val="28"/>
        </w:rPr>
        <w:t>4.5</w:t>
      </w:r>
      <w:r>
        <w:rPr>
          <w:rFonts w:hint="eastAsia" w:ascii="Times New Roman" w:hAnsi="Times New Roman" w:eastAsia="仿宋_GB2312" w:cs="仿宋_GB2312"/>
          <w:sz w:val="28"/>
          <w:szCs w:val="28"/>
        </w:rPr>
        <w:t>茎秆收集处理机械</w:t>
      </w:r>
    </w:p>
    <w:p>
      <w:pPr>
        <w:snapToGrid w:val="0"/>
        <w:spacing w:line="334" w:lineRule="auto"/>
        <w:ind w:firstLine="1680" w:firstLineChars="600"/>
        <w:rPr>
          <w:rFonts w:ascii="Times New Roman" w:hAnsi="Times New Roman" w:eastAsia="仿宋_GB2312" w:cs="Times New Roman"/>
          <w:sz w:val="28"/>
          <w:szCs w:val="28"/>
        </w:rPr>
      </w:pPr>
      <w:r>
        <w:rPr>
          <w:rFonts w:ascii="Times New Roman" w:hAnsi="Times New Roman" w:eastAsia="仿宋_GB2312" w:cs="Times New Roman"/>
          <w:sz w:val="28"/>
          <w:szCs w:val="28"/>
        </w:rPr>
        <w:t>4.5.1</w:t>
      </w:r>
      <w:r>
        <w:rPr>
          <w:rFonts w:hint="eastAsia" w:ascii="Times New Roman" w:hAnsi="Times New Roman" w:eastAsia="仿宋_GB2312" w:cs="仿宋_GB2312"/>
          <w:sz w:val="28"/>
          <w:szCs w:val="28"/>
        </w:rPr>
        <w:t>秸秆粉碎还田机</w:t>
      </w:r>
    </w:p>
    <w:p>
      <w:pPr>
        <w:snapToGrid w:val="0"/>
        <w:spacing w:line="334" w:lineRule="auto"/>
        <w:ind w:firstLine="840" w:firstLineChars="300"/>
        <w:rPr>
          <w:rFonts w:ascii="Times New Roman" w:hAnsi="Times New Roman" w:eastAsia="黑体" w:cs="Times New Roman"/>
          <w:sz w:val="28"/>
          <w:szCs w:val="28"/>
        </w:rPr>
      </w:pPr>
      <w:r>
        <w:rPr>
          <w:rFonts w:ascii="Times New Roman" w:hAnsi="Times New Roman" w:eastAsia="黑体" w:cs="Times New Roman"/>
          <w:sz w:val="28"/>
          <w:szCs w:val="28"/>
        </w:rPr>
        <w:t>5</w:t>
      </w:r>
      <w:r>
        <w:rPr>
          <w:rFonts w:hint="eastAsia" w:ascii="Times New Roman" w:hAnsi="Times New Roman" w:eastAsia="黑体" w:cs="黑体"/>
          <w:sz w:val="28"/>
          <w:szCs w:val="28"/>
        </w:rPr>
        <w:t>．收获后处理机械</w:t>
      </w:r>
    </w:p>
    <w:p>
      <w:pPr>
        <w:snapToGrid w:val="0"/>
        <w:spacing w:line="334" w:lineRule="auto"/>
        <w:ind w:firstLine="1058" w:firstLineChars="378"/>
        <w:rPr>
          <w:rFonts w:ascii="Times New Roman" w:hAnsi="Times New Roman" w:eastAsia="仿宋_GB2312" w:cs="Times New Roman"/>
          <w:sz w:val="28"/>
          <w:szCs w:val="28"/>
        </w:rPr>
      </w:pPr>
      <w:r>
        <w:rPr>
          <w:rFonts w:ascii="Times New Roman" w:hAnsi="Times New Roman" w:eastAsia="仿宋_GB2312" w:cs="Times New Roman"/>
          <w:sz w:val="28"/>
          <w:szCs w:val="28"/>
        </w:rPr>
        <w:t>5.1</w:t>
      </w:r>
      <w:r>
        <w:rPr>
          <w:rFonts w:hint="eastAsia" w:ascii="Times New Roman" w:hAnsi="Times New Roman" w:eastAsia="仿宋_GB2312" w:cs="仿宋_GB2312"/>
          <w:sz w:val="28"/>
          <w:szCs w:val="28"/>
        </w:rPr>
        <w:t>脱粒机械</w:t>
      </w:r>
    </w:p>
    <w:p>
      <w:pPr>
        <w:snapToGrid w:val="0"/>
        <w:spacing w:line="334" w:lineRule="auto"/>
        <w:ind w:firstLine="1680" w:firstLineChars="600"/>
        <w:rPr>
          <w:rFonts w:ascii="Times New Roman" w:hAnsi="Times New Roman" w:eastAsia="仿宋_GB2312" w:cs="Times New Roman"/>
          <w:sz w:val="28"/>
          <w:szCs w:val="28"/>
        </w:rPr>
      </w:pPr>
      <w:r>
        <w:rPr>
          <w:rFonts w:ascii="Times New Roman" w:hAnsi="Times New Roman" w:eastAsia="仿宋_GB2312" w:cs="Times New Roman"/>
          <w:sz w:val="28"/>
          <w:szCs w:val="28"/>
        </w:rPr>
        <w:t>5.1.1</w:t>
      </w:r>
      <w:r>
        <w:rPr>
          <w:rFonts w:hint="eastAsia" w:ascii="Times New Roman" w:hAnsi="Times New Roman" w:eastAsia="仿宋_GB2312" w:cs="仿宋_GB2312"/>
          <w:sz w:val="28"/>
          <w:szCs w:val="28"/>
        </w:rPr>
        <w:t>稻麦脱粒机</w:t>
      </w:r>
    </w:p>
    <w:p>
      <w:pPr>
        <w:snapToGrid w:val="0"/>
        <w:spacing w:line="334" w:lineRule="auto"/>
        <w:ind w:firstLine="1058" w:firstLineChars="378"/>
        <w:rPr>
          <w:rFonts w:ascii="Times New Roman" w:hAnsi="Times New Roman" w:eastAsia="仿宋_GB2312" w:cs="Times New Roman"/>
          <w:sz w:val="28"/>
          <w:szCs w:val="28"/>
        </w:rPr>
      </w:pPr>
      <w:r>
        <w:rPr>
          <w:rFonts w:ascii="Times New Roman" w:hAnsi="Times New Roman" w:eastAsia="仿宋_GB2312" w:cs="Times New Roman"/>
          <w:sz w:val="28"/>
          <w:szCs w:val="28"/>
        </w:rPr>
        <w:t>5.2</w:t>
      </w:r>
      <w:r>
        <w:rPr>
          <w:rFonts w:hint="eastAsia" w:ascii="Times New Roman" w:hAnsi="Times New Roman" w:eastAsia="仿宋_GB2312" w:cs="仿宋_GB2312"/>
          <w:sz w:val="28"/>
          <w:szCs w:val="28"/>
        </w:rPr>
        <w:t>干燥机械</w:t>
      </w:r>
    </w:p>
    <w:p>
      <w:pPr>
        <w:snapToGrid w:val="0"/>
        <w:spacing w:line="334" w:lineRule="auto"/>
        <w:ind w:firstLine="1680" w:firstLineChars="600"/>
        <w:rPr>
          <w:rFonts w:ascii="Times New Roman" w:hAnsi="Times New Roman" w:eastAsia="仿宋_GB2312" w:cs="Times New Roman"/>
          <w:sz w:val="28"/>
          <w:szCs w:val="28"/>
        </w:rPr>
      </w:pPr>
      <w:r>
        <w:rPr>
          <w:rFonts w:ascii="Times New Roman" w:hAnsi="Times New Roman" w:eastAsia="仿宋_GB2312" w:cs="Times New Roman"/>
          <w:sz w:val="28"/>
          <w:szCs w:val="28"/>
        </w:rPr>
        <w:t>5.2.1</w:t>
      </w:r>
      <w:r>
        <w:rPr>
          <w:rFonts w:hint="eastAsia" w:ascii="Times New Roman" w:hAnsi="Times New Roman" w:eastAsia="仿宋_GB2312" w:cs="仿宋_GB2312"/>
          <w:sz w:val="28"/>
          <w:szCs w:val="28"/>
        </w:rPr>
        <w:t>谷物烘干机</w:t>
      </w:r>
    </w:p>
    <w:p>
      <w:pPr>
        <w:snapToGrid w:val="0"/>
        <w:spacing w:line="334" w:lineRule="auto"/>
        <w:ind w:firstLine="1680" w:firstLineChars="600"/>
        <w:rPr>
          <w:rFonts w:ascii="Times New Roman" w:hAnsi="Times New Roman" w:eastAsia="仿宋_GB2312" w:cs="Times New Roman"/>
          <w:sz w:val="28"/>
          <w:szCs w:val="28"/>
        </w:rPr>
      </w:pPr>
      <w:r>
        <w:rPr>
          <w:rFonts w:ascii="Times New Roman" w:hAnsi="Times New Roman" w:eastAsia="仿宋_GB2312" w:cs="Times New Roman"/>
          <w:sz w:val="28"/>
          <w:szCs w:val="28"/>
        </w:rPr>
        <w:t>5.2.2</w:t>
      </w:r>
      <w:r>
        <w:rPr>
          <w:rFonts w:hint="eastAsia" w:ascii="Times New Roman" w:hAnsi="Times New Roman" w:eastAsia="仿宋_GB2312" w:cs="仿宋_GB2312"/>
          <w:sz w:val="28"/>
          <w:szCs w:val="28"/>
        </w:rPr>
        <w:t>果蔬烘干机</w:t>
      </w:r>
    </w:p>
    <w:p>
      <w:pPr>
        <w:snapToGrid w:val="0"/>
        <w:spacing w:line="334" w:lineRule="auto"/>
        <w:ind w:firstLine="840" w:firstLineChars="300"/>
        <w:rPr>
          <w:rFonts w:ascii="Times New Roman" w:hAnsi="Times New Roman" w:eastAsia="黑体" w:cs="Times New Roman"/>
          <w:sz w:val="28"/>
          <w:szCs w:val="28"/>
        </w:rPr>
      </w:pPr>
      <w:r>
        <w:rPr>
          <w:rFonts w:ascii="Times New Roman" w:hAnsi="Times New Roman" w:eastAsia="黑体" w:cs="Times New Roman"/>
          <w:sz w:val="28"/>
          <w:szCs w:val="28"/>
        </w:rPr>
        <w:t>6</w:t>
      </w:r>
      <w:r>
        <w:rPr>
          <w:rFonts w:hint="eastAsia" w:ascii="Times New Roman" w:hAnsi="Times New Roman" w:eastAsia="黑体" w:cs="黑体"/>
          <w:sz w:val="28"/>
          <w:szCs w:val="28"/>
        </w:rPr>
        <w:t>．农产品初加工机械</w:t>
      </w:r>
    </w:p>
    <w:p>
      <w:pPr>
        <w:snapToGrid w:val="0"/>
        <w:spacing w:line="334" w:lineRule="auto"/>
        <w:ind w:firstLine="1058" w:firstLineChars="378"/>
        <w:rPr>
          <w:rFonts w:ascii="Times New Roman" w:hAnsi="Times New Roman" w:eastAsia="仿宋_GB2312" w:cs="Times New Roman"/>
          <w:sz w:val="28"/>
          <w:szCs w:val="28"/>
        </w:rPr>
      </w:pPr>
      <w:r>
        <w:rPr>
          <w:rFonts w:ascii="Times New Roman" w:hAnsi="Times New Roman" w:eastAsia="仿宋_GB2312" w:cs="Times New Roman"/>
          <w:sz w:val="28"/>
          <w:szCs w:val="28"/>
        </w:rPr>
        <w:t>6.1</w:t>
      </w:r>
      <w:r>
        <w:rPr>
          <w:rFonts w:hint="eastAsia" w:ascii="Times New Roman" w:hAnsi="Times New Roman" w:eastAsia="仿宋_GB2312" w:cs="仿宋_GB2312"/>
          <w:sz w:val="28"/>
          <w:szCs w:val="28"/>
        </w:rPr>
        <w:t>果蔬加工机械</w:t>
      </w:r>
    </w:p>
    <w:p>
      <w:pPr>
        <w:snapToGrid w:val="0"/>
        <w:spacing w:line="334" w:lineRule="auto"/>
        <w:ind w:firstLine="1680" w:firstLineChars="600"/>
        <w:rPr>
          <w:rFonts w:ascii="Times New Roman" w:hAnsi="Times New Roman" w:eastAsia="仿宋_GB2312" w:cs="Times New Roman"/>
          <w:sz w:val="28"/>
          <w:szCs w:val="28"/>
        </w:rPr>
      </w:pPr>
      <w:r>
        <w:rPr>
          <w:rFonts w:ascii="Times New Roman" w:hAnsi="Times New Roman" w:eastAsia="仿宋_GB2312" w:cs="Times New Roman"/>
          <w:sz w:val="28"/>
          <w:szCs w:val="28"/>
        </w:rPr>
        <w:t>6.1.1</w:t>
      </w:r>
      <w:r>
        <w:rPr>
          <w:rFonts w:hint="eastAsia" w:ascii="Times New Roman" w:hAnsi="Times New Roman" w:eastAsia="仿宋_GB2312" w:cs="仿宋_GB2312"/>
          <w:sz w:val="28"/>
          <w:szCs w:val="28"/>
        </w:rPr>
        <w:t>水果分级机</w:t>
      </w:r>
    </w:p>
    <w:p>
      <w:pPr>
        <w:snapToGrid w:val="0"/>
        <w:spacing w:line="334" w:lineRule="auto"/>
        <w:ind w:firstLine="1680" w:firstLineChars="600"/>
        <w:rPr>
          <w:rFonts w:ascii="Times New Roman" w:hAnsi="Times New Roman" w:eastAsia="仿宋_GB2312" w:cs="Times New Roman"/>
          <w:sz w:val="28"/>
          <w:szCs w:val="28"/>
        </w:rPr>
      </w:pPr>
      <w:r>
        <w:rPr>
          <w:rFonts w:ascii="Times New Roman" w:hAnsi="Times New Roman" w:eastAsia="仿宋_GB2312" w:cs="Times New Roman"/>
          <w:sz w:val="28"/>
          <w:szCs w:val="28"/>
        </w:rPr>
        <w:t>6.1.2</w:t>
      </w:r>
      <w:r>
        <w:rPr>
          <w:rFonts w:hint="eastAsia" w:ascii="Times New Roman" w:hAnsi="Times New Roman" w:eastAsia="仿宋_GB2312" w:cs="仿宋_GB2312"/>
          <w:sz w:val="28"/>
          <w:szCs w:val="28"/>
        </w:rPr>
        <w:t>水果清洗机</w:t>
      </w:r>
    </w:p>
    <w:p>
      <w:pPr>
        <w:snapToGrid w:val="0"/>
        <w:spacing w:line="334" w:lineRule="auto"/>
        <w:ind w:firstLine="1680" w:firstLineChars="600"/>
        <w:rPr>
          <w:rFonts w:ascii="Times New Roman" w:hAnsi="Times New Roman" w:eastAsia="仿宋_GB2312" w:cs="Times New Roman"/>
          <w:sz w:val="28"/>
          <w:szCs w:val="28"/>
        </w:rPr>
      </w:pPr>
      <w:r>
        <w:rPr>
          <w:rFonts w:ascii="Times New Roman" w:hAnsi="Times New Roman" w:eastAsia="仿宋_GB2312" w:cs="Times New Roman"/>
          <w:sz w:val="28"/>
          <w:szCs w:val="28"/>
        </w:rPr>
        <w:t>6.2.3</w:t>
      </w:r>
      <w:r>
        <w:rPr>
          <w:rFonts w:hint="eastAsia" w:ascii="Times New Roman" w:hAnsi="Times New Roman" w:eastAsia="仿宋_GB2312" w:cs="仿宋_GB2312"/>
          <w:sz w:val="28"/>
          <w:szCs w:val="28"/>
        </w:rPr>
        <w:t>水果打蜡机</w:t>
      </w:r>
    </w:p>
    <w:p>
      <w:pPr>
        <w:snapToGrid w:val="0"/>
        <w:spacing w:line="334" w:lineRule="auto"/>
        <w:ind w:firstLine="1680" w:firstLineChars="600"/>
        <w:rPr>
          <w:rFonts w:ascii="Times New Roman" w:hAnsi="Times New Roman" w:eastAsia="仿宋_GB2312" w:cs="Times New Roman"/>
          <w:sz w:val="28"/>
          <w:szCs w:val="28"/>
        </w:rPr>
      </w:pPr>
      <w:r>
        <w:rPr>
          <w:rFonts w:ascii="Times New Roman" w:hAnsi="Times New Roman" w:eastAsia="仿宋_GB2312" w:cs="Times New Roman"/>
          <w:sz w:val="28"/>
          <w:szCs w:val="28"/>
        </w:rPr>
        <w:t>6.2.4</w:t>
      </w:r>
      <w:r>
        <w:rPr>
          <w:rFonts w:hint="eastAsia" w:ascii="Times New Roman" w:hAnsi="Times New Roman" w:eastAsia="仿宋_GB2312" w:cs="仿宋_GB2312"/>
          <w:sz w:val="28"/>
          <w:szCs w:val="28"/>
        </w:rPr>
        <w:t>蔬菜清洗机</w:t>
      </w:r>
    </w:p>
    <w:p>
      <w:pPr>
        <w:snapToGrid w:val="0"/>
        <w:spacing w:line="334" w:lineRule="auto"/>
        <w:ind w:firstLine="1058" w:firstLineChars="378"/>
        <w:rPr>
          <w:rFonts w:ascii="Times New Roman" w:hAnsi="Times New Roman" w:eastAsia="仿宋_GB2312" w:cs="Times New Roman"/>
          <w:sz w:val="28"/>
          <w:szCs w:val="28"/>
        </w:rPr>
      </w:pPr>
      <w:r>
        <w:rPr>
          <w:rFonts w:ascii="Times New Roman" w:hAnsi="Times New Roman" w:eastAsia="仿宋_GB2312" w:cs="Times New Roman"/>
          <w:sz w:val="28"/>
          <w:szCs w:val="28"/>
        </w:rPr>
        <w:t>6.2</w:t>
      </w:r>
      <w:r>
        <w:rPr>
          <w:rFonts w:hint="eastAsia" w:ascii="Times New Roman" w:hAnsi="Times New Roman" w:eastAsia="仿宋_GB2312" w:cs="仿宋_GB2312"/>
          <w:sz w:val="28"/>
          <w:szCs w:val="28"/>
        </w:rPr>
        <w:t>茶叶加工机械</w:t>
      </w:r>
    </w:p>
    <w:p>
      <w:pPr>
        <w:snapToGrid w:val="0"/>
        <w:spacing w:line="334" w:lineRule="auto"/>
        <w:ind w:firstLine="1680" w:firstLineChars="600"/>
        <w:rPr>
          <w:rFonts w:ascii="Times New Roman" w:hAnsi="Times New Roman" w:eastAsia="仿宋_GB2312" w:cs="Times New Roman"/>
          <w:sz w:val="28"/>
          <w:szCs w:val="28"/>
        </w:rPr>
      </w:pPr>
      <w:r>
        <w:rPr>
          <w:rFonts w:ascii="Times New Roman" w:hAnsi="Times New Roman" w:eastAsia="仿宋_GB2312" w:cs="Times New Roman"/>
          <w:sz w:val="28"/>
          <w:szCs w:val="28"/>
        </w:rPr>
        <w:t>6.2.1</w:t>
      </w:r>
      <w:r>
        <w:rPr>
          <w:rFonts w:hint="eastAsia" w:ascii="Times New Roman" w:hAnsi="Times New Roman" w:eastAsia="仿宋_GB2312" w:cs="仿宋_GB2312"/>
          <w:sz w:val="28"/>
          <w:szCs w:val="28"/>
        </w:rPr>
        <w:t>茶叶杀青机</w:t>
      </w:r>
    </w:p>
    <w:p>
      <w:pPr>
        <w:snapToGrid w:val="0"/>
        <w:spacing w:line="334" w:lineRule="auto"/>
        <w:ind w:firstLine="1680" w:firstLineChars="600"/>
        <w:rPr>
          <w:rFonts w:ascii="Times New Roman" w:hAnsi="Times New Roman" w:eastAsia="仿宋_GB2312" w:cs="Times New Roman"/>
          <w:sz w:val="28"/>
          <w:szCs w:val="28"/>
        </w:rPr>
      </w:pPr>
      <w:r>
        <w:rPr>
          <w:rFonts w:ascii="Times New Roman" w:hAnsi="Times New Roman" w:eastAsia="仿宋_GB2312" w:cs="Times New Roman"/>
          <w:sz w:val="28"/>
          <w:szCs w:val="28"/>
        </w:rPr>
        <w:t>6.2.2</w:t>
      </w:r>
      <w:r>
        <w:rPr>
          <w:rFonts w:hint="eastAsia" w:ascii="Times New Roman" w:hAnsi="Times New Roman" w:eastAsia="仿宋_GB2312" w:cs="仿宋_GB2312"/>
          <w:sz w:val="28"/>
          <w:szCs w:val="28"/>
        </w:rPr>
        <w:t>茶叶揉捻机</w:t>
      </w:r>
    </w:p>
    <w:p>
      <w:pPr>
        <w:snapToGrid w:val="0"/>
        <w:spacing w:line="334" w:lineRule="auto"/>
        <w:ind w:firstLine="1680" w:firstLineChars="600"/>
        <w:rPr>
          <w:rFonts w:ascii="Times New Roman" w:hAnsi="Times New Roman" w:eastAsia="仿宋_GB2312" w:cs="Times New Roman"/>
          <w:sz w:val="28"/>
          <w:szCs w:val="28"/>
        </w:rPr>
      </w:pPr>
      <w:r>
        <w:rPr>
          <w:rFonts w:ascii="Times New Roman" w:hAnsi="Times New Roman" w:eastAsia="仿宋_GB2312" w:cs="Times New Roman"/>
          <w:sz w:val="28"/>
          <w:szCs w:val="28"/>
        </w:rPr>
        <w:t>6.2.3</w:t>
      </w:r>
      <w:r>
        <w:rPr>
          <w:rFonts w:hint="eastAsia" w:ascii="Times New Roman" w:hAnsi="Times New Roman" w:eastAsia="仿宋_GB2312" w:cs="仿宋_GB2312"/>
          <w:sz w:val="28"/>
          <w:szCs w:val="28"/>
        </w:rPr>
        <w:t>茶叶炒</w:t>
      </w:r>
      <w:r>
        <w:rPr>
          <w:rFonts w:ascii="Times New Roman" w:hAnsi="Times New Roman" w:eastAsia="仿宋_GB2312" w:cs="Times New Roman"/>
          <w:sz w:val="28"/>
          <w:szCs w:val="28"/>
        </w:rPr>
        <w:t>(</w:t>
      </w:r>
      <w:r>
        <w:rPr>
          <w:rFonts w:hint="eastAsia" w:ascii="Times New Roman" w:hAnsi="Times New Roman" w:eastAsia="仿宋_GB2312" w:cs="仿宋_GB2312"/>
          <w:sz w:val="28"/>
          <w:szCs w:val="28"/>
        </w:rPr>
        <w:t>烘</w:t>
      </w:r>
      <w:r>
        <w:rPr>
          <w:rFonts w:ascii="Times New Roman" w:hAnsi="Times New Roman" w:eastAsia="仿宋_GB2312" w:cs="Times New Roman"/>
          <w:sz w:val="28"/>
          <w:szCs w:val="28"/>
        </w:rPr>
        <w:t>)</w:t>
      </w:r>
      <w:r>
        <w:rPr>
          <w:rFonts w:hint="eastAsia" w:ascii="Times New Roman" w:hAnsi="Times New Roman" w:eastAsia="仿宋_GB2312" w:cs="仿宋_GB2312"/>
          <w:sz w:val="28"/>
          <w:szCs w:val="28"/>
        </w:rPr>
        <w:t>干机</w:t>
      </w:r>
    </w:p>
    <w:p>
      <w:pPr>
        <w:snapToGrid w:val="0"/>
        <w:spacing w:line="334" w:lineRule="auto"/>
        <w:ind w:firstLine="1680" w:firstLineChars="600"/>
        <w:rPr>
          <w:rFonts w:ascii="Times New Roman" w:hAnsi="Times New Roman" w:eastAsia="仿宋_GB2312" w:cs="Times New Roman"/>
          <w:sz w:val="28"/>
          <w:szCs w:val="28"/>
        </w:rPr>
      </w:pPr>
      <w:r>
        <w:rPr>
          <w:rFonts w:ascii="Times New Roman" w:hAnsi="Times New Roman" w:eastAsia="仿宋_GB2312" w:cs="Times New Roman"/>
          <w:sz w:val="28"/>
          <w:szCs w:val="28"/>
        </w:rPr>
        <w:t>6.2.4</w:t>
      </w:r>
      <w:r>
        <w:rPr>
          <w:rFonts w:hint="eastAsia" w:ascii="Times New Roman" w:hAnsi="Times New Roman" w:eastAsia="仿宋_GB2312" w:cs="仿宋_GB2312"/>
          <w:sz w:val="28"/>
          <w:szCs w:val="28"/>
        </w:rPr>
        <w:t>茶叶筛选机</w:t>
      </w:r>
    </w:p>
    <w:p>
      <w:pPr>
        <w:snapToGrid w:val="0"/>
        <w:spacing w:line="334" w:lineRule="auto"/>
        <w:ind w:firstLine="840" w:firstLineChars="300"/>
        <w:outlineLvl w:val="0"/>
        <w:rPr>
          <w:rFonts w:ascii="Times New Roman" w:hAnsi="Times New Roman" w:eastAsia="黑体" w:cs="Times New Roman"/>
          <w:sz w:val="28"/>
          <w:szCs w:val="28"/>
        </w:rPr>
      </w:pPr>
      <w:r>
        <w:rPr>
          <w:rFonts w:ascii="Times New Roman" w:hAnsi="Times New Roman" w:eastAsia="黑体" w:cs="Times New Roman"/>
          <w:sz w:val="28"/>
          <w:szCs w:val="28"/>
        </w:rPr>
        <w:t>7</w:t>
      </w:r>
      <w:r>
        <w:rPr>
          <w:rFonts w:hint="eastAsia" w:ascii="Times New Roman" w:hAnsi="Times New Roman" w:eastAsia="黑体" w:cs="黑体"/>
          <w:sz w:val="28"/>
          <w:szCs w:val="28"/>
        </w:rPr>
        <w:t>．排灌机械</w:t>
      </w:r>
    </w:p>
    <w:p>
      <w:pPr>
        <w:snapToGrid w:val="0"/>
        <w:spacing w:line="334" w:lineRule="auto"/>
        <w:ind w:firstLine="1058" w:firstLineChars="378"/>
        <w:outlineLvl w:val="0"/>
        <w:rPr>
          <w:rFonts w:ascii="Times New Roman" w:hAnsi="Times New Roman" w:eastAsia="仿宋_GB2312" w:cs="Times New Roman"/>
          <w:sz w:val="28"/>
          <w:szCs w:val="28"/>
        </w:rPr>
      </w:pPr>
      <w:r>
        <w:rPr>
          <w:rFonts w:ascii="Times New Roman" w:hAnsi="Times New Roman" w:eastAsia="仿宋_GB2312" w:cs="Times New Roman"/>
          <w:sz w:val="28"/>
          <w:szCs w:val="28"/>
        </w:rPr>
        <w:t>7.1</w:t>
      </w:r>
      <w:r>
        <w:rPr>
          <w:rFonts w:hint="eastAsia" w:ascii="Times New Roman" w:hAnsi="Times New Roman" w:eastAsia="仿宋_GB2312" w:cs="仿宋_GB2312"/>
          <w:sz w:val="28"/>
          <w:szCs w:val="28"/>
        </w:rPr>
        <w:t>水泵</w:t>
      </w:r>
    </w:p>
    <w:p>
      <w:pPr>
        <w:snapToGrid w:val="0"/>
        <w:spacing w:line="334" w:lineRule="auto"/>
        <w:ind w:firstLine="1680" w:firstLineChars="600"/>
        <w:rPr>
          <w:rFonts w:ascii="Times New Roman" w:hAnsi="Times New Roman" w:eastAsia="仿宋_GB2312" w:cs="Times New Roman"/>
          <w:sz w:val="28"/>
          <w:szCs w:val="28"/>
        </w:rPr>
      </w:pPr>
      <w:r>
        <w:rPr>
          <w:rFonts w:ascii="Times New Roman" w:hAnsi="Times New Roman" w:eastAsia="仿宋_GB2312" w:cs="Times New Roman"/>
          <w:sz w:val="28"/>
          <w:szCs w:val="28"/>
        </w:rPr>
        <w:t>7.1.1</w:t>
      </w:r>
      <w:r>
        <w:rPr>
          <w:rFonts w:hint="eastAsia" w:ascii="Times New Roman" w:hAnsi="Times New Roman" w:eastAsia="仿宋_GB2312" w:cs="仿宋_GB2312"/>
          <w:sz w:val="28"/>
          <w:szCs w:val="28"/>
        </w:rPr>
        <w:t>离心泵</w:t>
      </w:r>
    </w:p>
    <w:p>
      <w:pPr>
        <w:snapToGrid w:val="0"/>
        <w:spacing w:line="334" w:lineRule="auto"/>
        <w:ind w:firstLine="840" w:firstLineChars="300"/>
        <w:rPr>
          <w:rFonts w:ascii="Times New Roman" w:hAnsi="Times New Roman" w:eastAsia="黑体" w:cs="Times New Roman"/>
          <w:sz w:val="28"/>
          <w:szCs w:val="28"/>
        </w:rPr>
      </w:pPr>
      <w:r>
        <w:rPr>
          <w:rFonts w:ascii="Times New Roman" w:hAnsi="Times New Roman" w:eastAsia="黑体" w:cs="Times New Roman"/>
          <w:sz w:val="28"/>
          <w:szCs w:val="28"/>
        </w:rPr>
        <w:t>8</w:t>
      </w:r>
      <w:r>
        <w:rPr>
          <w:rFonts w:hint="eastAsia" w:ascii="Times New Roman" w:hAnsi="Times New Roman" w:eastAsia="黑体" w:cs="黑体"/>
          <w:sz w:val="28"/>
          <w:szCs w:val="28"/>
        </w:rPr>
        <w:t>．畜牧机械</w:t>
      </w:r>
    </w:p>
    <w:p>
      <w:pPr>
        <w:snapToGrid w:val="0"/>
        <w:spacing w:line="334" w:lineRule="auto"/>
        <w:ind w:firstLine="1058" w:firstLineChars="378"/>
        <w:outlineLvl w:val="0"/>
        <w:rPr>
          <w:rFonts w:ascii="Times New Roman" w:hAnsi="Times New Roman" w:eastAsia="仿宋_GB2312" w:cs="Times New Roman"/>
          <w:sz w:val="28"/>
          <w:szCs w:val="28"/>
        </w:rPr>
      </w:pPr>
      <w:r>
        <w:rPr>
          <w:rFonts w:ascii="Times New Roman" w:hAnsi="Times New Roman" w:eastAsia="仿宋_GB2312" w:cs="Times New Roman"/>
          <w:sz w:val="28"/>
          <w:szCs w:val="28"/>
        </w:rPr>
        <w:t>8.1</w:t>
      </w:r>
      <w:r>
        <w:rPr>
          <w:rFonts w:hint="eastAsia" w:ascii="Times New Roman" w:hAnsi="Times New Roman" w:eastAsia="仿宋_GB2312" w:cs="仿宋_GB2312"/>
          <w:sz w:val="28"/>
          <w:szCs w:val="28"/>
        </w:rPr>
        <w:t>饲料（草）加工机械设备</w:t>
      </w:r>
    </w:p>
    <w:p>
      <w:pPr>
        <w:snapToGrid w:val="0"/>
        <w:spacing w:line="334" w:lineRule="auto"/>
        <w:ind w:firstLine="1680" w:firstLineChars="600"/>
        <w:rPr>
          <w:rFonts w:ascii="Times New Roman" w:hAnsi="Times New Roman" w:eastAsia="仿宋_GB2312" w:cs="Times New Roman"/>
          <w:sz w:val="28"/>
          <w:szCs w:val="28"/>
        </w:rPr>
      </w:pPr>
      <w:r>
        <w:rPr>
          <w:rFonts w:ascii="Times New Roman" w:hAnsi="Times New Roman" w:eastAsia="仿宋_GB2312" w:cs="Times New Roman"/>
          <w:sz w:val="28"/>
          <w:szCs w:val="28"/>
        </w:rPr>
        <w:t>8.1.1</w:t>
      </w:r>
      <w:r>
        <w:rPr>
          <w:rFonts w:hint="eastAsia" w:ascii="仿宋_GB2312" w:hAnsi="微软雅黑" w:eastAsia="仿宋_GB2312" w:cs="仿宋_GB2312"/>
          <w:kern w:val="0"/>
          <w:sz w:val="28"/>
          <w:szCs w:val="28"/>
        </w:rPr>
        <w:t>饲料（草）粉碎机</w:t>
      </w:r>
    </w:p>
    <w:p>
      <w:pPr>
        <w:snapToGrid w:val="0"/>
        <w:spacing w:line="334" w:lineRule="auto"/>
        <w:ind w:firstLine="1680" w:firstLineChars="600"/>
        <w:rPr>
          <w:rFonts w:ascii="Times New Roman" w:hAnsi="Times New Roman" w:eastAsia="仿宋_GB2312" w:cs="Times New Roman"/>
          <w:sz w:val="28"/>
          <w:szCs w:val="28"/>
        </w:rPr>
      </w:pPr>
      <w:r>
        <w:rPr>
          <w:rFonts w:ascii="Times New Roman" w:hAnsi="Times New Roman" w:eastAsia="仿宋_GB2312" w:cs="Times New Roman"/>
          <w:sz w:val="28"/>
          <w:szCs w:val="28"/>
        </w:rPr>
        <w:t>8.1.2</w:t>
      </w:r>
      <w:r>
        <w:rPr>
          <w:rFonts w:hint="eastAsia" w:ascii="Times New Roman" w:hAnsi="Times New Roman" w:eastAsia="仿宋_GB2312" w:cs="仿宋_GB2312"/>
          <w:sz w:val="28"/>
          <w:szCs w:val="28"/>
        </w:rPr>
        <w:t>饲料混合机</w:t>
      </w:r>
    </w:p>
    <w:p>
      <w:pPr>
        <w:snapToGrid w:val="0"/>
        <w:spacing w:line="334" w:lineRule="auto"/>
        <w:ind w:firstLine="1680" w:firstLineChars="600"/>
        <w:rPr>
          <w:rFonts w:ascii="Times New Roman" w:hAnsi="Times New Roman" w:eastAsia="仿宋_GB2312" w:cs="Times New Roman"/>
          <w:sz w:val="28"/>
          <w:szCs w:val="28"/>
        </w:rPr>
      </w:pPr>
      <w:r>
        <w:rPr>
          <w:rFonts w:ascii="Times New Roman" w:hAnsi="Times New Roman" w:eastAsia="仿宋_GB2312" w:cs="Times New Roman"/>
          <w:sz w:val="28"/>
          <w:szCs w:val="28"/>
        </w:rPr>
        <w:t>8.1.3</w:t>
      </w:r>
      <w:r>
        <w:rPr>
          <w:rFonts w:hint="eastAsia" w:ascii="Times New Roman" w:hAnsi="Times New Roman" w:eastAsia="仿宋_GB2312" w:cs="仿宋_GB2312"/>
          <w:sz w:val="28"/>
          <w:szCs w:val="28"/>
        </w:rPr>
        <w:t>饲料制备（搅拌）机</w:t>
      </w:r>
    </w:p>
    <w:p>
      <w:pPr>
        <w:snapToGrid w:val="0"/>
        <w:spacing w:line="334" w:lineRule="auto"/>
        <w:ind w:firstLine="1058" w:firstLineChars="378"/>
        <w:rPr>
          <w:rFonts w:ascii="Times New Roman" w:hAnsi="Times New Roman" w:eastAsia="仿宋_GB2312" w:cs="Times New Roman"/>
          <w:sz w:val="28"/>
          <w:szCs w:val="28"/>
        </w:rPr>
      </w:pPr>
      <w:r>
        <w:rPr>
          <w:rFonts w:ascii="Times New Roman" w:hAnsi="Times New Roman" w:eastAsia="仿宋_GB2312" w:cs="Times New Roman"/>
          <w:sz w:val="28"/>
          <w:szCs w:val="28"/>
        </w:rPr>
        <w:t>8.2</w:t>
      </w:r>
      <w:r>
        <w:rPr>
          <w:rFonts w:hint="eastAsia" w:ascii="Times New Roman" w:hAnsi="Times New Roman" w:eastAsia="仿宋_GB2312" w:cs="仿宋_GB2312"/>
          <w:sz w:val="28"/>
          <w:szCs w:val="28"/>
        </w:rPr>
        <w:t>饲养机械</w:t>
      </w:r>
    </w:p>
    <w:p>
      <w:pPr>
        <w:snapToGrid w:val="0"/>
        <w:spacing w:line="334" w:lineRule="auto"/>
        <w:ind w:firstLine="1680" w:firstLineChars="600"/>
        <w:rPr>
          <w:rFonts w:ascii="Times New Roman" w:hAnsi="Times New Roman" w:eastAsia="仿宋_GB2312" w:cs="Times New Roman"/>
          <w:sz w:val="28"/>
          <w:szCs w:val="28"/>
        </w:rPr>
      </w:pPr>
      <w:r>
        <w:rPr>
          <w:rFonts w:ascii="Times New Roman" w:hAnsi="Times New Roman" w:eastAsia="仿宋_GB2312" w:cs="Times New Roman"/>
          <w:sz w:val="28"/>
          <w:szCs w:val="28"/>
        </w:rPr>
        <w:t>8.2.1</w:t>
      </w:r>
      <w:r>
        <w:rPr>
          <w:rFonts w:hint="eastAsia" w:ascii="Times New Roman" w:hAnsi="Times New Roman" w:eastAsia="仿宋_GB2312" w:cs="仿宋_GB2312"/>
          <w:sz w:val="28"/>
          <w:szCs w:val="28"/>
        </w:rPr>
        <w:t>孵化机</w:t>
      </w:r>
    </w:p>
    <w:p>
      <w:pPr>
        <w:snapToGrid w:val="0"/>
        <w:spacing w:line="334" w:lineRule="auto"/>
        <w:ind w:firstLine="1680" w:firstLineChars="600"/>
        <w:rPr>
          <w:rFonts w:ascii="Times New Roman" w:hAnsi="Times New Roman" w:eastAsia="仿宋_GB2312" w:cs="Times New Roman"/>
          <w:sz w:val="28"/>
          <w:szCs w:val="28"/>
        </w:rPr>
      </w:pPr>
      <w:r>
        <w:rPr>
          <w:rFonts w:ascii="Times New Roman" w:hAnsi="Times New Roman" w:eastAsia="仿宋_GB2312" w:cs="Times New Roman"/>
          <w:sz w:val="28"/>
          <w:szCs w:val="28"/>
        </w:rPr>
        <w:t>8.2.2</w:t>
      </w:r>
      <w:r>
        <w:rPr>
          <w:rFonts w:hint="eastAsia" w:ascii="Times New Roman" w:hAnsi="Times New Roman" w:eastAsia="仿宋_GB2312" w:cs="仿宋_GB2312"/>
          <w:sz w:val="28"/>
          <w:szCs w:val="28"/>
        </w:rPr>
        <w:t>送料机</w:t>
      </w:r>
    </w:p>
    <w:p>
      <w:pPr>
        <w:snapToGrid w:val="0"/>
        <w:spacing w:line="334" w:lineRule="auto"/>
        <w:ind w:firstLine="1680" w:firstLineChars="600"/>
        <w:rPr>
          <w:rFonts w:ascii="Times New Roman" w:hAnsi="Times New Roman" w:eastAsia="仿宋_GB2312" w:cs="Times New Roman"/>
          <w:sz w:val="28"/>
          <w:szCs w:val="28"/>
        </w:rPr>
      </w:pPr>
      <w:r>
        <w:rPr>
          <w:rFonts w:ascii="Times New Roman" w:hAnsi="Times New Roman" w:eastAsia="仿宋_GB2312" w:cs="Times New Roman"/>
          <w:sz w:val="28"/>
          <w:szCs w:val="28"/>
        </w:rPr>
        <w:t>8.2.3</w:t>
      </w:r>
      <w:r>
        <w:rPr>
          <w:rFonts w:hint="eastAsia" w:ascii="Times New Roman" w:hAnsi="Times New Roman" w:eastAsia="仿宋_GB2312" w:cs="仿宋_GB2312"/>
          <w:sz w:val="28"/>
          <w:szCs w:val="28"/>
        </w:rPr>
        <w:t>清粪机</w:t>
      </w:r>
    </w:p>
    <w:p>
      <w:pPr>
        <w:snapToGrid w:val="0"/>
        <w:spacing w:line="334" w:lineRule="auto"/>
        <w:ind w:firstLine="1680" w:firstLineChars="600"/>
        <w:rPr>
          <w:rFonts w:ascii="Times New Roman" w:hAnsi="Times New Roman" w:eastAsia="仿宋_GB2312" w:cs="Times New Roman"/>
          <w:sz w:val="28"/>
          <w:szCs w:val="28"/>
        </w:rPr>
      </w:pPr>
      <w:r>
        <w:rPr>
          <w:rFonts w:ascii="Times New Roman" w:hAnsi="Times New Roman" w:eastAsia="仿宋_GB2312" w:cs="Times New Roman"/>
          <w:sz w:val="28"/>
          <w:szCs w:val="28"/>
        </w:rPr>
        <w:t>8.2.4</w:t>
      </w:r>
      <w:r>
        <w:rPr>
          <w:rFonts w:hint="eastAsia" w:ascii="Times New Roman" w:hAnsi="Times New Roman" w:eastAsia="仿宋_GB2312" w:cs="仿宋_GB2312"/>
          <w:sz w:val="28"/>
          <w:szCs w:val="28"/>
        </w:rPr>
        <w:t>粪污固液分离机</w:t>
      </w:r>
    </w:p>
    <w:p>
      <w:pPr>
        <w:snapToGrid w:val="0"/>
        <w:spacing w:line="334" w:lineRule="auto"/>
        <w:ind w:firstLine="840" w:firstLineChars="300"/>
        <w:rPr>
          <w:rFonts w:ascii="Times New Roman" w:hAnsi="Times New Roman" w:eastAsia="仿宋_GB2312" w:cs="Times New Roman"/>
          <w:sz w:val="28"/>
          <w:szCs w:val="28"/>
        </w:rPr>
      </w:pPr>
      <w:r>
        <w:rPr>
          <w:rFonts w:ascii="Times New Roman" w:hAnsi="Times New Roman" w:eastAsia="黑体" w:cs="Times New Roman"/>
          <w:sz w:val="28"/>
          <w:szCs w:val="28"/>
        </w:rPr>
        <w:t>9</w:t>
      </w:r>
      <w:r>
        <w:rPr>
          <w:rFonts w:hint="eastAsia" w:ascii="Times New Roman" w:hAnsi="Times New Roman" w:eastAsia="黑体" w:cs="黑体"/>
          <w:sz w:val="28"/>
          <w:szCs w:val="28"/>
        </w:rPr>
        <w:t>．水产机械</w:t>
      </w:r>
    </w:p>
    <w:p>
      <w:pPr>
        <w:snapToGrid w:val="0"/>
        <w:spacing w:line="334" w:lineRule="auto"/>
        <w:ind w:firstLine="1058" w:firstLineChars="378"/>
        <w:rPr>
          <w:rFonts w:ascii="Times New Roman" w:hAnsi="Times New Roman" w:eastAsia="仿宋_GB2312" w:cs="Times New Roman"/>
          <w:sz w:val="28"/>
          <w:szCs w:val="28"/>
        </w:rPr>
      </w:pPr>
      <w:r>
        <w:rPr>
          <w:rFonts w:ascii="Times New Roman" w:hAnsi="Times New Roman" w:eastAsia="仿宋_GB2312" w:cs="Times New Roman"/>
          <w:sz w:val="28"/>
          <w:szCs w:val="28"/>
        </w:rPr>
        <w:t>9.1</w:t>
      </w:r>
      <w:r>
        <w:rPr>
          <w:rFonts w:hint="eastAsia" w:ascii="Times New Roman" w:hAnsi="Times New Roman" w:eastAsia="仿宋_GB2312" w:cs="仿宋_GB2312"/>
          <w:sz w:val="28"/>
          <w:szCs w:val="28"/>
        </w:rPr>
        <w:t>水产养殖机械</w:t>
      </w:r>
    </w:p>
    <w:p>
      <w:pPr>
        <w:snapToGrid w:val="0"/>
        <w:spacing w:line="334" w:lineRule="auto"/>
        <w:ind w:firstLine="1680" w:firstLineChars="600"/>
        <w:rPr>
          <w:rFonts w:ascii="Times New Roman" w:hAnsi="Times New Roman" w:eastAsia="仿宋_GB2312" w:cs="Times New Roman"/>
          <w:kern w:val="0"/>
          <w:sz w:val="28"/>
          <w:szCs w:val="28"/>
        </w:rPr>
      </w:pPr>
      <w:r>
        <w:rPr>
          <w:rFonts w:ascii="Times New Roman" w:hAnsi="Times New Roman" w:eastAsia="仿宋_GB2312" w:cs="Times New Roman"/>
          <w:sz w:val="28"/>
          <w:szCs w:val="28"/>
        </w:rPr>
        <w:t>9.1.1</w:t>
      </w:r>
      <w:r>
        <w:rPr>
          <w:rFonts w:hint="eastAsia" w:ascii="Times New Roman" w:hAnsi="Times New Roman" w:eastAsia="仿宋_GB2312" w:cs="仿宋_GB2312"/>
          <w:sz w:val="28"/>
          <w:szCs w:val="28"/>
        </w:rPr>
        <w:t>增氧机</w:t>
      </w:r>
    </w:p>
    <w:p>
      <w:pPr>
        <w:snapToGrid w:val="0"/>
        <w:spacing w:line="334" w:lineRule="auto"/>
        <w:ind w:firstLine="840" w:firstLineChars="300"/>
        <w:rPr>
          <w:rFonts w:ascii="Times New Roman" w:hAnsi="Times New Roman" w:eastAsia="黑体" w:cs="Times New Roman"/>
          <w:sz w:val="28"/>
          <w:szCs w:val="28"/>
        </w:rPr>
      </w:pPr>
      <w:r>
        <w:rPr>
          <w:rFonts w:ascii="Times New Roman" w:hAnsi="Times New Roman" w:eastAsia="黑体" w:cs="Times New Roman"/>
          <w:sz w:val="28"/>
          <w:szCs w:val="28"/>
        </w:rPr>
        <w:t>10</w:t>
      </w:r>
      <w:r>
        <w:rPr>
          <w:rFonts w:hint="eastAsia" w:ascii="Times New Roman" w:hAnsi="Times New Roman" w:eastAsia="黑体" w:cs="黑体"/>
          <w:sz w:val="28"/>
          <w:szCs w:val="28"/>
        </w:rPr>
        <w:t>．农业废弃物利用处理设备</w:t>
      </w:r>
    </w:p>
    <w:p>
      <w:pPr>
        <w:snapToGrid w:val="0"/>
        <w:spacing w:line="334" w:lineRule="auto"/>
        <w:ind w:firstLine="1058" w:firstLineChars="378"/>
        <w:rPr>
          <w:rFonts w:ascii="Times New Roman" w:hAnsi="Times New Roman" w:eastAsia="仿宋_GB2312" w:cs="Times New Roman"/>
          <w:sz w:val="28"/>
          <w:szCs w:val="28"/>
        </w:rPr>
      </w:pPr>
      <w:r>
        <w:rPr>
          <w:rFonts w:ascii="Times New Roman" w:hAnsi="Times New Roman" w:eastAsia="仿宋_GB2312" w:cs="Times New Roman"/>
          <w:sz w:val="28"/>
          <w:szCs w:val="28"/>
        </w:rPr>
        <w:t>10.1</w:t>
      </w:r>
      <w:r>
        <w:rPr>
          <w:rFonts w:hint="eastAsia" w:ascii="Times New Roman" w:hAnsi="Times New Roman" w:eastAsia="仿宋_GB2312" w:cs="仿宋_GB2312"/>
          <w:sz w:val="28"/>
          <w:szCs w:val="28"/>
        </w:rPr>
        <w:t>废弃物处理设备</w:t>
      </w:r>
    </w:p>
    <w:p>
      <w:pPr>
        <w:snapToGrid w:val="0"/>
        <w:spacing w:line="334" w:lineRule="auto"/>
        <w:ind w:firstLine="1680" w:firstLineChars="600"/>
        <w:rPr>
          <w:rFonts w:ascii="Times New Roman" w:hAnsi="Times New Roman" w:eastAsia="仿宋_GB2312" w:cs="Times New Roman"/>
          <w:sz w:val="28"/>
          <w:szCs w:val="28"/>
        </w:rPr>
      </w:pPr>
      <w:r>
        <w:rPr>
          <w:rFonts w:ascii="Times New Roman" w:hAnsi="Times New Roman" w:eastAsia="仿宋_GB2312" w:cs="Times New Roman"/>
          <w:sz w:val="28"/>
          <w:szCs w:val="28"/>
        </w:rPr>
        <w:t>10.1.1</w:t>
      </w:r>
      <w:r>
        <w:rPr>
          <w:rFonts w:hint="eastAsia" w:ascii="Times New Roman" w:hAnsi="Times New Roman" w:eastAsia="仿宋_GB2312" w:cs="仿宋_GB2312"/>
          <w:sz w:val="28"/>
          <w:szCs w:val="28"/>
        </w:rPr>
        <w:t>沼液沼渣抽排设备</w:t>
      </w:r>
    </w:p>
    <w:p>
      <w:pPr>
        <w:snapToGrid w:val="0"/>
        <w:spacing w:line="334" w:lineRule="auto"/>
        <w:ind w:firstLine="1680" w:firstLineChars="600"/>
        <w:rPr>
          <w:rFonts w:ascii="Times New Roman" w:hAnsi="Times New Roman" w:eastAsia="仿宋_GB2312" w:cs="Times New Roman"/>
          <w:sz w:val="28"/>
          <w:szCs w:val="28"/>
        </w:rPr>
      </w:pPr>
      <w:r>
        <w:rPr>
          <w:rFonts w:ascii="Times New Roman" w:hAnsi="Times New Roman" w:eastAsia="仿宋_GB2312" w:cs="Times New Roman"/>
          <w:sz w:val="28"/>
          <w:szCs w:val="28"/>
        </w:rPr>
        <w:t>10.1.2</w:t>
      </w:r>
      <w:r>
        <w:rPr>
          <w:rFonts w:hint="eastAsia" w:ascii="Times New Roman" w:hAnsi="Times New Roman" w:eastAsia="仿宋_GB2312" w:cs="仿宋_GB2312"/>
          <w:sz w:val="28"/>
          <w:szCs w:val="28"/>
        </w:rPr>
        <w:t>秸秆压块（粒、棒）机</w:t>
      </w:r>
    </w:p>
    <w:p>
      <w:pPr>
        <w:snapToGrid w:val="0"/>
        <w:spacing w:line="334" w:lineRule="auto"/>
        <w:ind w:firstLine="1680" w:firstLineChars="600"/>
        <w:rPr>
          <w:rFonts w:ascii="Times New Roman" w:hAnsi="Times New Roman" w:eastAsia="黑体" w:cs="Times New Roman"/>
          <w:sz w:val="28"/>
          <w:szCs w:val="28"/>
        </w:rPr>
      </w:pPr>
      <w:r>
        <w:rPr>
          <w:rFonts w:ascii="Times New Roman" w:hAnsi="Times New Roman" w:eastAsia="仿宋_GB2312" w:cs="Times New Roman"/>
          <w:sz w:val="28"/>
          <w:szCs w:val="28"/>
        </w:rPr>
        <w:t>10.1.3</w:t>
      </w:r>
      <w:r>
        <w:rPr>
          <w:rFonts w:hint="eastAsia" w:ascii="Times New Roman" w:hAnsi="Times New Roman" w:eastAsia="仿宋_GB2312" w:cs="仿宋_GB2312"/>
          <w:sz w:val="28"/>
          <w:szCs w:val="28"/>
        </w:rPr>
        <w:t>病死畜禽无害化处理设备</w:t>
      </w:r>
    </w:p>
    <w:p>
      <w:pPr>
        <w:snapToGrid w:val="0"/>
        <w:spacing w:line="334" w:lineRule="auto"/>
        <w:ind w:firstLine="840" w:firstLineChars="300"/>
        <w:rPr>
          <w:rFonts w:ascii="Times New Roman" w:hAnsi="Times New Roman" w:eastAsia="黑体" w:cs="Times New Roman"/>
          <w:sz w:val="28"/>
          <w:szCs w:val="28"/>
        </w:rPr>
      </w:pPr>
      <w:r>
        <w:rPr>
          <w:rFonts w:ascii="Times New Roman" w:hAnsi="Times New Roman" w:eastAsia="黑体" w:cs="Times New Roman"/>
          <w:sz w:val="28"/>
          <w:szCs w:val="28"/>
        </w:rPr>
        <w:t>11</w:t>
      </w:r>
      <w:r>
        <w:rPr>
          <w:rFonts w:hint="eastAsia" w:ascii="Times New Roman" w:hAnsi="Times New Roman" w:eastAsia="黑体" w:cs="黑体"/>
          <w:sz w:val="28"/>
          <w:szCs w:val="28"/>
        </w:rPr>
        <w:t>．农田基本建设机械</w:t>
      </w:r>
    </w:p>
    <w:p>
      <w:pPr>
        <w:snapToGrid w:val="0"/>
        <w:spacing w:line="334" w:lineRule="auto"/>
        <w:ind w:firstLine="1058" w:firstLineChars="378"/>
        <w:rPr>
          <w:rFonts w:ascii="Times New Roman" w:hAnsi="Times New Roman" w:eastAsia="仿宋_GB2312" w:cs="Times New Roman"/>
          <w:sz w:val="28"/>
          <w:szCs w:val="28"/>
        </w:rPr>
      </w:pPr>
      <w:r>
        <w:rPr>
          <w:rFonts w:ascii="Times New Roman" w:hAnsi="Times New Roman" w:eastAsia="仿宋_GB2312" w:cs="Times New Roman"/>
          <w:sz w:val="28"/>
          <w:szCs w:val="28"/>
        </w:rPr>
        <w:t>11.1</w:t>
      </w:r>
      <w:r>
        <w:rPr>
          <w:rFonts w:hint="eastAsia" w:ascii="Times New Roman" w:hAnsi="Times New Roman" w:eastAsia="仿宋_GB2312" w:cs="仿宋_GB2312"/>
          <w:sz w:val="28"/>
          <w:szCs w:val="28"/>
        </w:rPr>
        <w:t>平地机械</w:t>
      </w:r>
    </w:p>
    <w:p>
      <w:pPr>
        <w:snapToGrid w:val="0"/>
        <w:spacing w:line="334" w:lineRule="auto"/>
        <w:ind w:firstLine="1680" w:firstLineChars="600"/>
        <w:rPr>
          <w:rFonts w:ascii="Times New Roman" w:hAnsi="Times New Roman" w:eastAsia="黑体" w:cs="Times New Roman"/>
          <w:sz w:val="28"/>
          <w:szCs w:val="28"/>
        </w:rPr>
      </w:pPr>
      <w:r>
        <w:rPr>
          <w:rFonts w:ascii="Times New Roman" w:hAnsi="Times New Roman" w:eastAsia="仿宋_GB2312" w:cs="Times New Roman"/>
          <w:sz w:val="28"/>
          <w:szCs w:val="28"/>
        </w:rPr>
        <w:t>11.1.1</w:t>
      </w:r>
      <w:r>
        <w:rPr>
          <w:rFonts w:hint="eastAsia" w:ascii="Times New Roman" w:hAnsi="Times New Roman" w:eastAsia="仿宋_GB2312" w:cs="仿宋_GB2312"/>
          <w:sz w:val="28"/>
          <w:szCs w:val="28"/>
        </w:rPr>
        <w:t>平地机（含激光平地机）</w:t>
      </w:r>
    </w:p>
    <w:p>
      <w:pPr>
        <w:snapToGrid w:val="0"/>
        <w:spacing w:line="334" w:lineRule="auto"/>
        <w:ind w:firstLine="840" w:firstLineChars="300"/>
        <w:rPr>
          <w:rFonts w:ascii="Times New Roman" w:hAnsi="Times New Roman" w:eastAsia="黑体" w:cs="Times New Roman"/>
          <w:sz w:val="28"/>
          <w:szCs w:val="28"/>
        </w:rPr>
      </w:pPr>
      <w:r>
        <w:rPr>
          <w:rFonts w:ascii="Times New Roman" w:hAnsi="Times New Roman" w:eastAsia="黑体" w:cs="Times New Roman"/>
          <w:sz w:val="28"/>
          <w:szCs w:val="28"/>
        </w:rPr>
        <w:t>12.</w:t>
      </w:r>
      <w:r>
        <w:rPr>
          <w:rFonts w:hint="eastAsia" w:ascii="Times New Roman" w:hAnsi="Times New Roman" w:eastAsia="黑体" w:cs="黑体"/>
          <w:sz w:val="28"/>
          <w:szCs w:val="28"/>
        </w:rPr>
        <w:t>动力机械</w:t>
      </w:r>
    </w:p>
    <w:p>
      <w:pPr>
        <w:snapToGrid w:val="0"/>
        <w:spacing w:line="334" w:lineRule="auto"/>
        <w:ind w:firstLine="1058" w:firstLineChars="378"/>
        <w:rPr>
          <w:rFonts w:ascii="Times New Roman" w:hAnsi="Times New Roman" w:eastAsia="仿宋_GB2312" w:cs="Times New Roman"/>
          <w:sz w:val="28"/>
          <w:szCs w:val="28"/>
        </w:rPr>
      </w:pPr>
      <w:r>
        <w:rPr>
          <w:rFonts w:ascii="Times New Roman" w:hAnsi="Times New Roman" w:eastAsia="仿宋_GB2312" w:cs="Times New Roman"/>
          <w:sz w:val="28"/>
          <w:szCs w:val="28"/>
        </w:rPr>
        <w:t>12.1</w:t>
      </w:r>
      <w:r>
        <w:rPr>
          <w:rFonts w:hint="eastAsia" w:ascii="Times New Roman" w:hAnsi="Times New Roman" w:eastAsia="仿宋_GB2312" w:cs="仿宋_GB2312"/>
          <w:sz w:val="28"/>
          <w:szCs w:val="28"/>
        </w:rPr>
        <w:t>拖拉机</w:t>
      </w:r>
    </w:p>
    <w:p>
      <w:pPr>
        <w:snapToGrid w:val="0"/>
        <w:spacing w:line="334" w:lineRule="auto"/>
        <w:ind w:firstLine="1680" w:firstLineChars="600"/>
        <w:rPr>
          <w:rFonts w:ascii="Times New Roman" w:hAnsi="Times New Roman" w:eastAsia="仿宋_GB2312" w:cs="Times New Roman"/>
          <w:sz w:val="28"/>
          <w:szCs w:val="28"/>
        </w:rPr>
      </w:pPr>
      <w:r>
        <w:rPr>
          <w:rFonts w:ascii="Times New Roman" w:hAnsi="Times New Roman" w:eastAsia="仿宋_GB2312" w:cs="Times New Roman"/>
          <w:sz w:val="28"/>
          <w:szCs w:val="28"/>
        </w:rPr>
        <w:t>12.1.1</w:t>
      </w:r>
      <w:r>
        <w:rPr>
          <w:rFonts w:hint="eastAsia" w:ascii="Times New Roman" w:hAnsi="Times New Roman" w:eastAsia="仿宋_GB2312" w:cs="仿宋_GB2312"/>
          <w:sz w:val="28"/>
          <w:szCs w:val="28"/>
        </w:rPr>
        <w:t>轮式拖拉机（不含皮带传动轮式拖拉机）</w:t>
      </w:r>
    </w:p>
    <w:p>
      <w:pPr>
        <w:snapToGrid w:val="0"/>
        <w:spacing w:line="334" w:lineRule="auto"/>
        <w:ind w:firstLine="1680" w:firstLineChars="600"/>
        <w:rPr>
          <w:rFonts w:ascii="Times New Roman" w:hAnsi="Times New Roman" w:eastAsia="仿宋_GB2312" w:cs="Times New Roman"/>
          <w:sz w:val="28"/>
          <w:szCs w:val="28"/>
        </w:rPr>
      </w:pPr>
      <w:r>
        <w:rPr>
          <w:rFonts w:ascii="Times New Roman" w:hAnsi="Times New Roman" w:eastAsia="仿宋_GB2312" w:cs="Times New Roman"/>
          <w:sz w:val="28"/>
          <w:szCs w:val="28"/>
        </w:rPr>
        <w:t>12.1.2</w:t>
      </w:r>
      <w:r>
        <w:rPr>
          <w:rFonts w:hint="eastAsia" w:ascii="Times New Roman" w:hAnsi="Times New Roman" w:eastAsia="仿宋_GB2312" w:cs="仿宋_GB2312"/>
          <w:sz w:val="28"/>
          <w:szCs w:val="28"/>
        </w:rPr>
        <w:t>手扶拖拉机</w:t>
      </w:r>
    </w:p>
    <w:p>
      <w:pPr>
        <w:snapToGrid w:val="0"/>
        <w:spacing w:line="334" w:lineRule="auto"/>
        <w:ind w:firstLine="1680" w:firstLineChars="600"/>
        <w:rPr>
          <w:rFonts w:ascii="Times New Roman" w:hAnsi="Times New Roman" w:eastAsia="黑体" w:cs="Times New Roman"/>
          <w:sz w:val="28"/>
          <w:szCs w:val="28"/>
        </w:rPr>
      </w:pPr>
      <w:r>
        <w:rPr>
          <w:rFonts w:ascii="Times New Roman" w:hAnsi="Times New Roman" w:eastAsia="仿宋_GB2312" w:cs="Times New Roman"/>
          <w:sz w:val="28"/>
          <w:szCs w:val="28"/>
        </w:rPr>
        <w:t>12.1.3</w:t>
      </w:r>
      <w:r>
        <w:rPr>
          <w:rFonts w:hint="eastAsia" w:ascii="Times New Roman" w:hAnsi="Times New Roman" w:eastAsia="仿宋_GB2312" w:cs="仿宋_GB2312"/>
          <w:sz w:val="28"/>
          <w:szCs w:val="28"/>
        </w:rPr>
        <w:t>履带式拖拉机</w:t>
      </w:r>
    </w:p>
    <w:p>
      <w:pPr>
        <w:snapToGrid w:val="0"/>
        <w:spacing w:line="334" w:lineRule="auto"/>
        <w:ind w:firstLine="840" w:firstLineChars="300"/>
        <w:rPr>
          <w:rFonts w:ascii="Times New Roman" w:hAnsi="Times New Roman" w:eastAsia="黑体" w:cs="Times New Roman"/>
          <w:sz w:val="28"/>
          <w:szCs w:val="28"/>
        </w:rPr>
      </w:pPr>
      <w:r>
        <w:rPr>
          <w:rFonts w:ascii="Times New Roman" w:hAnsi="Times New Roman" w:eastAsia="黑体" w:cs="Times New Roman"/>
          <w:sz w:val="28"/>
          <w:szCs w:val="28"/>
        </w:rPr>
        <w:t>13.</w:t>
      </w:r>
      <w:r>
        <w:rPr>
          <w:rFonts w:hint="eastAsia" w:ascii="Times New Roman" w:hAnsi="Times New Roman" w:eastAsia="黑体" w:cs="黑体"/>
          <w:sz w:val="28"/>
          <w:szCs w:val="28"/>
        </w:rPr>
        <w:t>其他机械</w:t>
      </w:r>
    </w:p>
    <w:p>
      <w:pPr>
        <w:snapToGrid w:val="0"/>
        <w:spacing w:line="334" w:lineRule="auto"/>
        <w:ind w:firstLine="1058" w:firstLineChars="378"/>
        <w:rPr>
          <w:rFonts w:ascii="Times New Roman" w:hAnsi="Times New Roman" w:eastAsia="仿宋_GB2312" w:cs="Times New Roman"/>
          <w:sz w:val="28"/>
          <w:szCs w:val="28"/>
        </w:rPr>
      </w:pPr>
      <w:r>
        <w:rPr>
          <w:rFonts w:ascii="Times New Roman" w:hAnsi="Times New Roman" w:eastAsia="仿宋_GB2312" w:cs="Times New Roman"/>
          <w:sz w:val="28"/>
          <w:szCs w:val="28"/>
        </w:rPr>
        <w:t>13.1</w:t>
      </w:r>
      <w:r>
        <w:rPr>
          <w:rFonts w:hint="eastAsia" w:ascii="Times New Roman" w:hAnsi="Times New Roman" w:eastAsia="仿宋_GB2312" w:cs="仿宋_GB2312"/>
          <w:sz w:val="28"/>
          <w:szCs w:val="28"/>
        </w:rPr>
        <w:t>其他机械</w:t>
      </w:r>
    </w:p>
    <w:p>
      <w:pPr>
        <w:widowControl/>
        <w:spacing w:line="500" w:lineRule="atLeast"/>
        <w:ind w:firstLine="1785"/>
        <w:jc w:val="left"/>
        <w:rPr>
          <w:rFonts w:ascii="微软雅黑" w:hAnsi="微软雅黑" w:eastAsia="微软雅黑" w:cs="Times New Roman"/>
          <w:kern w:val="0"/>
          <w:sz w:val="24"/>
          <w:szCs w:val="24"/>
        </w:rPr>
      </w:pPr>
      <w:r>
        <w:rPr>
          <w:rFonts w:ascii="Times New Roman" w:hAnsi="Times New Roman" w:eastAsia="仿宋_GB2312" w:cs="Times New Roman"/>
          <w:sz w:val="28"/>
          <w:szCs w:val="28"/>
        </w:rPr>
        <w:t>13.1.1</w:t>
      </w:r>
      <w:r>
        <w:rPr>
          <w:rFonts w:hint="eastAsia" w:ascii="Times New Roman" w:hAnsi="Times New Roman" w:eastAsia="仿宋_GB2312" w:cs="仿宋_GB2312"/>
          <w:sz w:val="28"/>
          <w:szCs w:val="28"/>
        </w:rPr>
        <w:t>简易保鲜储藏设备</w:t>
      </w:r>
      <w:r>
        <w:rPr>
          <w:rFonts w:ascii="Times New Roman" w:hAnsi="Times New Roman" w:eastAsia="仿宋_GB2312" w:cs="Times New Roman"/>
          <w:sz w:val="28"/>
          <w:szCs w:val="28"/>
        </w:rPr>
        <w:t> </w:t>
      </w:r>
      <w:r>
        <w:rPr>
          <w:rFonts w:ascii="宋体" w:cs="Times New Roman"/>
          <w:kern w:val="0"/>
          <w:sz w:val="24"/>
          <w:szCs w:val="24"/>
        </w:rPr>
        <w:t>    </w:t>
      </w:r>
    </w:p>
    <w:p>
      <w:pPr>
        <w:widowControl/>
        <w:spacing w:line="500" w:lineRule="atLeast"/>
        <w:ind w:firstLine="1785"/>
        <w:jc w:val="left"/>
        <w:rPr>
          <w:rFonts w:ascii="Times New Roman" w:hAnsi="Times New Roman" w:eastAsia="仿宋_GB2312" w:cs="Times New Roman"/>
          <w:sz w:val="28"/>
          <w:szCs w:val="28"/>
        </w:rPr>
      </w:pPr>
      <w:r>
        <w:rPr>
          <w:rFonts w:ascii="Times New Roman" w:hAnsi="Times New Roman" w:eastAsia="仿宋_GB2312" w:cs="Times New Roman"/>
          <w:sz w:val="28"/>
          <w:szCs w:val="28"/>
        </w:rPr>
        <w:t>13.1.2</w:t>
      </w:r>
      <w:r>
        <w:rPr>
          <w:rFonts w:hint="eastAsia" w:ascii="Times New Roman" w:hAnsi="Times New Roman" w:eastAsia="仿宋_GB2312" w:cs="仿宋_GB2312"/>
          <w:sz w:val="28"/>
          <w:szCs w:val="28"/>
        </w:rPr>
        <w:t>沼气发电机组</w:t>
      </w:r>
    </w:p>
    <w:p>
      <w:pPr>
        <w:ind w:firstLine="640" w:firstLineChars="200"/>
        <w:rPr>
          <w:rFonts w:ascii="仿宋_GB2312" w:hAnsi="黑体" w:eastAsia="仿宋_GB2312" w:cs="Times New Roman"/>
          <w:sz w:val="32"/>
          <w:szCs w:val="32"/>
        </w:rPr>
        <w:sectPr>
          <w:pgSz w:w="11906" w:h="16838"/>
          <w:pgMar w:top="1440" w:right="1797" w:bottom="1440" w:left="1797" w:header="851" w:footer="992" w:gutter="0"/>
          <w:cols w:space="720" w:num="1"/>
          <w:docGrid w:type="lines" w:linePitch="312" w:charSpace="0"/>
        </w:sectPr>
      </w:pPr>
    </w:p>
    <w:tbl>
      <w:tblPr>
        <w:tblStyle w:val="5"/>
        <w:tblW w:w="9232" w:type="dxa"/>
        <w:tblInd w:w="-72" w:type="dxa"/>
        <w:tblLayout w:type="fixed"/>
        <w:tblCellMar>
          <w:top w:w="0" w:type="dxa"/>
          <w:left w:w="108" w:type="dxa"/>
          <w:bottom w:w="0" w:type="dxa"/>
          <w:right w:w="108" w:type="dxa"/>
        </w:tblCellMar>
      </w:tblPr>
      <w:tblGrid>
        <w:gridCol w:w="72"/>
        <w:gridCol w:w="1144"/>
        <w:gridCol w:w="429"/>
        <w:gridCol w:w="63"/>
        <w:gridCol w:w="709"/>
        <w:gridCol w:w="769"/>
        <w:gridCol w:w="81"/>
        <w:gridCol w:w="851"/>
        <w:gridCol w:w="506"/>
        <w:gridCol w:w="61"/>
        <w:gridCol w:w="562"/>
        <w:gridCol w:w="635"/>
        <w:gridCol w:w="74"/>
        <w:gridCol w:w="105"/>
        <w:gridCol w:w="33"/>
        <w:gridCol w:w="189"/>
        <w:gridCol w:w="670"/>
        <w:gridCol w:w="425"/>
        <w:gridCol w:w="315"/>
        <w:gridCol w:w="247"/>
        <w:gridCol w:w="994"/>
        <w:gridCol w:w="298"/>
      </w:tblGrid>
      <w:tr>
        <w:tblPrEx>
          <w:tblLayout w:type="fixed"/>
          <w:tblCellMar>
            <w:top w:w="0" w:type="dxa"/>
            <w:left w:w="108" w:type="dxa"/>
            <w:bottom w:w="0" w:type="dxa"/>
            <w:right w:w="108" w:type="dxa"/>
          </w:tblCellMar>
        </w:tblPrEx>
        <w:trPr>
          <w:gridBefore w:val="1"/>
          <w:wBefore w:w="72" w:type="dxa"/>
          <w:trHeight w:val="245" w:hRule="atLeast"/>
        </w:trPr>
        <w:tc>
          <w:tcPr>
            <w:tcW w:w="9160" w:type="dxa"/>
            <w:gridSpan w:val="21"/>
            <w:tcBorders>
              <w:top w:val="nil"/>
              <w:left w:val="nil"/>
              <w:bottom w:val="single" w:color="auto" w:sz="4" w:space="0"/>
              <w:right w:val="nil"/>
            </w:tcBorders>
            <w:vAlign w:val="center"/>
          </w:tcPr>
          <w:p>
            <w:pPr>
              <w:snapToGrid w:val="0"/>
              <w:spacing w:line="334" w:lineRule="auto"/>
              <w:rPr>
                <w:rFonts w:ascii="Times New Roman" w:hAnsi="Times New Roman" w:eastAsia="黑体" w:cs="Times New Roman"/>
                <w:sz w:val="32"/>
                <w:szCs w:val="32"/>
              </w:rPr>
            </w:pPr>
            <w:r>
              <w:rPr>
                <w:rFonts w:hint="eastAsia" w:ascii="Times New Roman" w:hAnsi="Times New Roman" w:eastAsia="黑体" w:cs="黑体"/>
                <w:sz w:val="32"/>
                <w:szCs w:val="32"/>
              </w:rPr>
              <w:t>附件</w:t>
            </w:r>
            <w:r>
              <w:rPr>
                <w:rFonts w:ascii="Times New Roman" w:hAnsi="Times New Roman" w:eastAsia="黑体" w:cs="Times New Roman"/>
                <w:sz w:val="32"/>
                <w:szCs w:val="32"/>
              </w:rPr>
              <w:t>2</w:t>
            </w:r>
          </w:p>
          <w:p>
            <w:pPr>
              <w:widowControl/>
              <w:jc w:val="center"/>
              <w:rPr>
                <w:rFonts w:ascii="华文中宋" w:hAnsi="华文中宋" w:eastAsia="华文中宋" w:cs="Times New Roman"/>
                <w:b/>
                <w:bCs/>
                <w:sz w:val="44"/>
                <w:szCs w:val="44"/>
              </w:rPr>
            </w:pPr>
            <w:r>
              <w:rPr>
                <w:rFonts w:hint="eastAsia" w:ascii="华文中宋" w:hAnsi="华文中宋" w:eastAsia="华文中宋" w:cs="华文中宋"/>
                <w:b/>
                <w:bCs/>
                <w:sz w:val="44"/>
                <w:szCs w:val="44"/>
              </w:rPr>
              <w:t>农机购置补贴资金申请表</w:t>
            </w:r>
          </w:p>
          <w:p>
            <w:pPr>
              <w:widowControl/>
              <w:jc w:val="center"/>
              <w:rPr>
                <w:rFonts w:ascii="华文中宋" w:hAnsi="华文中宋" w:eastAsia="华文中宋" w:cs="Times New Roman"/>
                <w:kern w:val="0"/>
              </w:rPr>
            </w:pPr>
          </w:p>
          <w:p>
            <w:pPr>
              <w:widowControl/>
              <w:jc w:val="left"/>
              <w:rPr>
                <w:rFonts w:ascii="宋体" w:cs="宋体"/>
                <w:b/>
                <w:bCs/>
                <w:kern w:val="0"/>
                <w:sz w:val="18"/>
                <w:szCs w:val="18"/>
              </w:rPr>
            </w:pPr>
            <w:r>
              <w:rPr>
                <w:rFonts w:hint="eastAsia" w:ascii="宋体" w:hAnsi="宋体" w:cs="宋体"/>
                <w:b/>
                <w:bCs/>
                <w:kern w:val="0"/>
                <w:sz w:val="18"/>
                <w:szCs w:val="18"/>
              </w:rPr>
              <w:t xml:space="preserve">申请表编号：                                         本表打印时间：     </w:t>
            </w:r>
            <w:r>
              <w:rPr>
                <w:rFonts w:hint="eastAsia" w:ascii="宋体" w:hAnsi="宋体" w:cs="宋体"/>
                <w:kern w:val="0"/>
                <w:sz w:val="18"/>
                <w:szCs w:val="18"/>
              </w:rPr>
              <w:t>年    月   日    时   分   秒</w:t>
            </w:r>
          </w:p>
        </w:tc>
      </w:tr>
      <w:tr>
        <w:tblPrEx>
          <w:tblLayout w:type="fixed"/>
          <w:tblCellMar>
            <w:top w:w="0" w:type="dxa"/>
            <w:left w:w="108" w:type="dxa"/>
            <w:bottom w:w="0" w:type="dxa"/>
            <w:right w:w="108" w:type="dxa"/>
          </w:tblCellMar>
        </w:tblPrEx>
        <w:trPr>
          <w:gridBefore w:val="1"/>
          <w:wBefore w:w="72" w:type="dxa"/>
          <w:trHeight w:val="90" w:hRule="atLeast"/>
        </w:trPr>
        <w:tc>
          <w:tcPr>
            <w:tcW w:w="1144" w:type="dxa"/>
            <w:vMerge w:val="restart"/>
            <w:tcBorders>
              <w:top w:val="single" w:color="auto" w:sz="4" w:space="0"/>
              <w:left w:val="single" w:color="auto" w:sz="4" w:space="0"/>
              <w:right w:val="single" w:color="auto" w:sz="4" w:space="0"/>
            </w:tcBorders>
            <w:vAlign w:val="center"/>
          </w:tcPr>
          <w:p>
            <w:pPr>
              <w:widowControl/>
              <w:jc w:val="center"/>
              <w:rPr>
                <w:rFonts w:ascii="宋体" w:cs="宋体"/>
                <w:b/>
                <w:bCs/>
                <w:kern w:val="0"/>
                <w:sz w:val="18"/>
                <w:szCs w:val="18"/>
              </w:rPr>
            </w:pPr>
            <w:r>
              <w:rPr>
                <w:rFonts w:hint="eastAsia" w:ascii="宋体" w:hAnsi="宋体" w:cs="宋体"/>
                <w:b/>
                <w:bCs/>
                <w:kern w:val="0"/>
                <w:sz w:val="18"/>
                <w:szCs w:val="18"/>
              </w:rPr>
              <w:t>购机者</w:t>
            </w:r>
          </w:p>
          <w:p>
            <w:pPr>
              <w:widowControl/>
              <w:jc w:val="center"/>
              <w:rPr>
                <w:rFonts w:ascii="宋体" w:cs="宋体"/>
                <w:b/>
                <w:bCs/>
                <w:kern w:val="0"/>
                <w:sz w:val="18"/>
                <w:szCs w:val="18"/>
              </w:rPr>
            </w:pPr>
            <w:r>
              <w:rPr>
                <w:rFonts w:hint="eastAsia" w:ascii="宋体" w:hAnsi="宋体" w:cs="宋体"/>
                <w:b/>
                <w:bCs/>
                <w:kern w:val="0"/>
                <w:sz w:val="18"/>
                <w:szCs w:val="18"/>
              </w:rPr>
              <w:t>基本信息</w:t>
            </w:r>
          </w:p>
        </w:tc>
        <w:tc>
          <w:tcPr>
            <w:tcW w:w="1201" w:type="dxa"/>
            <w:gridSpan w:val="3"/>
            <w:tcBorders>
              <w:top w:val="single" w:color="auto" w:sz="4" w:space="0"/>
              <w:left w:val="nil"/>
              <w:bottom w:val="single" w:color="auto" w:sz="4" w:space="0"/>
              <w:right w:val="single" w:color="auto" w:sz="4" w:space="0"/>
            </w:tcBorders>
            <w:vAlign w:val="center"/>
          </w:tcPr>
          <w:p>
            <w:pPr>
              <w:widowControl/>
              <w:jc w:val="center"/>
              <w:rPr>
                <w:rFonts w:ascii="宋体" w:cs="宋体"/>
                <w:kern w:val="0"/>
                <w:sz w:val="18"/>
                <w:szCs w:val="18"/>
              </w:rPr>
            </w:pPr>
            <w:r>
              <w:rPr>
                <w:rFonts w:hint="eastAsia" w:ascii="宋体" w:hAnsi="宋体" w:cs="宋体"/>
                <w:kern w:val="0"/>
                <w:sz w:val="18"/>
                <w:szCs w:val="18"/>
              </w:rPr>
              <w:t>姓名</w:t>
            </w:r>
            <w:r>
              <w:rPr>
                <w:rFonts w:ascii="宋体" w:hAnsi="宋体" w:cs="宋体"/>
                <w:kern w:val="0"/>
                <w:sz w:val="18"/>
                <w:szCs w:val="18"/>
              </w:rPr>
              <w:t>/</w:t>
            </w:r>
            <w:r>
              <w:rPr>
                <w:rFonts w:hint="eastAsia" w:ascii="宋体" w:hAnsi="宋体" w:cs="宋体"/>
                <w:kern w:val="0"/>
                <w:sz w:val="18"/>
                <w:szCs w:val="18"/>
              </w:rPr>
              <w:t>组织</w:t>
            </w:r>
          </w:p>
        </w:tc>
        <w:tc>
          <w:tcPr>
            <w:tcW w:w="1701" w:type="dxa"/>
            <w:gridSpan w:val="3"/>
            <w:tcBorders>
              <w:top w:val="single" w:color="auto" w:sz="4" w:space="0"/>
              <w:left w:val="nil"/>
              <w:bottom w:val="single" w:color="auto" w:sz="4" w:space="0"/>
              <w:right w:val="single" w:color="000000" w:sz="4" w:space="0"/>
            </w:tcBorders>
            <w:vAlign w:val="center"/>
          </w:tcPr>
          <w:p>
            <w:pPr>
              <w:widowControl/>
              <w:jc w:val="center"/>
              <w:rPr>
                <w:rFonts w:ascii="宋体" w:cs="宋体"/>
                <w:kern w:val="0"/>
                <w:sz w:val="18"/>
                <w:szCs w:val="18"/>
                <w:highlight w:val="yellow"/>
              </w:rPr>
            </w:pPr>
          </w:p>
        </w:tc>
        <w:tc>
          <w:tcPr>
            <w:tcW w:w="1129" w:type="dxa"/>
            <w:gridSpan w:val="3"/>
            <w:tcBorders>
              <w:top w:val="single" w:color="auto" w:sz="4" w:space="0"/>
              <w:left w:val="nil"/>
              <w:bottom w:val="single" w:color="auto" w:sz="4" w:space="0"/>
              <w:right w:val="single" w:color="000000" w:sz="4" w:space="0"/>
            </w:tcBorders>
            <w:vAlign w:val="center"/>
          </w:tcPr>
          <w:p>
            <w:pPr>
              <w:widowControl/>
              <w:jc w:val="center"/>
              <w:rPr>
                <w:rFonts w:ascii="宋体" w:cs="宋体"/>
                <w:kern w:val="0"/>
                <w:sz w:val="18"/>
                <w:szCs w:val="18"/>
              </w:rPr>
            </w:pPr>
            <w:r>
              <w:rPr>
                <w:rFonts w:hint="eastAsia" w:ascii="宋体" w:hAnsi="宋体" w:cs="宋体"/>
                <w:kern w:val="0"/>
                <w:sz w:val="18"/>
                <w:szCs w:val="18"/>
              </w:rPr>
              <w:t>购机者身份</w:t>
            </w:r>
          </w:p>
        </w:tc>
        <w:tc>
          <w:tcPr>
            <w:tcW w:w="3985" w:type="dxa"/>
            <w:gridSpan w:val="11"/>
            <w:tcBorders>
              <w:top w:val="single" w:color="auto" w:sz="4" w:space="0"/>
              <w:left w:val="nil"/>
              <w:bottom w:val="single" w:color="auto" w:sz="4" w:space="0"/>
              <w:right w:val="single" w:color="auto" w:sz="4" w:space="0"/>
            </w:tcBorders>
            <w:vAlign w:val="center"/>
          </w:tcPr>
          <w:p>
            <w:pPr>
              <w:widowControl/>
              <w:jc w:val="center"/>
              <w:rPr>
                <w:rFonts w:ascii="宋体" w:cs="宋体"/>
                <w:b/>
                <w:bCs/>
                <w:kern w:val="0"/>
                <w:sz w:val="18"/>
                <w:szCs w:val="18"/>
              </w:rPr>
            </w:pPr>
          </w:p>
        </w:tc>
      </w:tr>
      <w:tr>
        <w:tblPrEx>
          <w:tblLayout w:type="fixed"/>
          <w:tblCellMar>
            <w:top w:w="0" w:type="dxa"/>
            <w:left w:w="108" w:type="dxa"/>
            <w:bottom w:w="0" w:type="dxa"/>
            <w:right w:w="108" w:type="dxa"/>
          </w:tblCellMar>
        </w:tblPrEx>
        <w:trPr>
          <w:gridBefore w:val="1"/>
          <w:wBefore w:w="72" w:type="dxa"/>
          <w:trHeight w:val="124" w:hRule="atLeast"/>
        </w:trPr>
        <w:tc>
          <w:tcPr>
            <w:tcW w:w="1144" w:type="dxa"/>
            <w:vMerge w:val="continue"/>
            <w:tcBorders>
              <w:left w:val="single" w:color="auto" w:sz="4" w:space="0"/>
              <w:right w:val="single" w:color="auto" w:sz="4" w:space="0"/>
            </w:tcBorders>
            <w:vAlign w:val="center"/>
          </w:tcPr>
          <w:p>
            <w:pPr>
              <w:widowControl/>
              <w:jc w:val="left"/>
              <w:rPr>
                <w:rFonts w:ascii="宋体" w:cs="宋体"/>
                <w:b/>
                <w:bCs/>
                <w:kern w:val="0"/>
                <w:sz w:val="18"/>
                <w:szCs w:val="18"/>
              </w:rPr>
            </w:pPr>
          </w:p>
        </w:tc>
        <w:tc>
          <w:tcPr>
            <w:tcW w:w="1201" w:type="dxa"/>
            <w:gridSpan w:val="3"/>
            <w:tcBorders>
              <w:top w:val="nil"/>
              <w:left w:val="nil"/>
              <w:bottom w:val="single" w:color="auto" w:sz="4" w:space="0"/>
              <w:right w:val="single" w:color="auto" w:sz="4" w:space="0"/>
            </w:tcBorders>
            <w:vAlign w:val="center"/>
          </w:tcPr>
          <w:p>
            <w:pPr>
              <w:widowControl/>
              <w:jc w:val="center"/>
              <w:rPr>
                <w:rFonts w:ascii="宋体" w:cs="宋体"/>
                <w:kern w:val="0"/>
                <w:sz w:val="18"/>
                <w:szCs w:val="18"/>
              </w:rPr>
            </w:pPr>
            <w:r>
              <w:rPr>
                <w:rFonts w:hint="eastAsia" w:ascii="宋体" w:hAnsi="宋体" w:cs="宋体"/>
                <w:kern w:val="0"/>
                <w:sz w:val="18"/>
                <w:szCs w:val="18"/>
              </w:rPr>
              <w:t>性别</w:t>
            </w:r>
          </w:p>
        </w:tc>
        <w:tc>
          <w:tcPr>
            <w:tcW w:w="1701" w:type="dxa"/>
            <w:gridSpan w:val="3"/>
            <w:tcBorders>
              <w:top w:val="single" w:color="auto" w:sz="4" w:space="0"/>
              <w:left w:val="nil"/>
              <w:bottom w:val="single" w:color="auto" w:sz="4" w:space="0"/>
              <w:right w:val="single" w:color="000000" w:sz="4" w:space="0"/>
            </w:tcBorders>
            <w:vAlign w:val="center"/>
          </w:tcPr>
          <w:p>
            <w:pPr>
              <w:widowControl/>
              <w:jc w:val="left"/>
              <w:rPr>
                <w:rFonts w:ascii="宋体" w:cs="宋体"/>
                <w:kern w:val="0"/>
                <w:sz w:val="18"/>
                <w:szCs w:val="18"/>
              </w:rPr>
            </w:pPr>
            <w:r>
              <w:rPr>
                <w:rFonts w:hint="eastAsia" w:ascii="宋体" w:hAnsi="宋体" w:cs="宋体"/>
                <w:kern w:val="0"/>
                <w:sz w:val="18"/>
                <w:szCs w:val="18"/>
              </w:rPr>
              <w:t>　</w:t>
            </w:r>
          </w:p>
        </w:tc>
        <w:tc>
          <w:tcPr>
            <w:tcW w:w="3260" w:type="dxa"/>
            <w:gridSpan w:val="10"/>
            <w:tcBorders>
              <w:top w:val="single" w:color="auto" w:sz="4" w:space="0"/>
              <w:left w:val="nil"/>
              <w:bottom w:val="single" w:color="auto" w:sz="4" w:space="0"/>
              <w:right w:val="single" w:color="auto" w:sz="4" w:space="0"/>
            </w:tcBorders>
            <w:vAlign w:val="center"/>
          </w:tcPr>
          <w:p>
            <w:pPr>
              <w:widowControl/>
              <w:jc w:val="center"/>
              <w:rPr>
                <w:rFonts w:ascii="宋体" w:cs="宋体"/>
                <w:kern w:val="0"/>
                <w:sz w:val="18"/>
                <w:szCs w:val="18"/>
              </w:rPr>
            </w:pPr>
            <w:r>
              <w:rPr>
                <w:rFonts w:hint="eastAsia" w:ascii="宋体" w:hAnsi="宋体" w:cs="宋体"/>
                <w:kern w:val="0"/>
                <w:sz w:val="18"/>
                <w:szCs w:val="18"/>
              </w:rPr>
              <w:t>组织机构代码证</w:t>
            </w:r>
            <w:r>
              <w:rPr>
                <w:rFonts w:ascii="宋体" w:hAnsi="宋体" w:cs="宋体"/>
                <w:kern w:val="0"/>
                <w:sz w:val="18"/>
                <w:szCs w:val="18"/>
              </w:rPr>
              <w:t>/</w:t>
            </w:r>
            <w:r>
              <w:rPr>
                <w:rFonts w:hint="eastAsia" w:ascii="宋体" w:hAnsi="宋体" w:cs="宋体"/>
                <w:kern w:val="0"/>
                <w:sz w:val="18"/>
                <w:szCs w:val="18"/>
              </w:rPr>
              <w:t>工商营业执照注册号</w:t>
            </w:r>
          </w:p>
        </w:tc>
        <w:tc>
          <w:tcPr>
            <w:tcW w:w="1854" w:type="dxa"/>
            <w:gridSpan w:val="4"/>
            <w:tcBorders>
              <w:top w:val="single" w:color="auto" w:sz="4" w:space="0"/>
              <w:left w:val="nil"/>
              <w:bottom w:val="single" w:color="auto" w:sz="4" w:space="0"/>
              <w:right w:val="single" w:color="auto" w:sz="4" w:space="0"/>
            </w:tcBorders>
            <w:vAlign w:val="center"/>
          </w:tcPr>
          <w:p>
            <w:pPr>
              <w:jc w:val="center"/>
              <w:rPr>
                <w:rFonts w:ascii="宋体" w:cs="宋体"/>
                <w:b/>
                <w:bCs/>
                <w:kern w:val="0"/>
                <w:sz w:val="18"/>
                <w:szCs w:val="18"/>
              </w:rPr>
            </w:pPr>
          </w:p>
        </w:tc>
      </w:tr>
      <w:tr>
        <w:tblPrEx>
          <w:tblLayout w:type="fixed"/>
          <w:tblCellMar>
            <w:top w:w="0" w:type="dxa"/>
            <w:left w:w="108" w:type="dxa"/>
            <w:bottom w:w="0" w:type="dxa"/>
            <w:right w:w="108" w:type="dxa"/>
          </w:tblCellMar>
        </w:tblPrEx>
        <w:trPr>
          <w:gridBefore w:val="1"/>
          <w:wBefore w:w="72" w:type="dxa"/>
          <w:trHeight w:val="90" w:hRule="atLeast"/>
        </w:trPr>
        <w:tc>
          <w:tcPr>
            <w:tcW w:w="1144" w:type="dxa"/>
            <w:vMerge w:val="continue"/>
            <w:tcBorders>
              <w:left w:val="single" w:color="auto" w:sz="4" w:space="0"/>
              <w:right w:val="single" w:color="auto" w:sz="4" w:space="0"/>
            </w:tcBorders>
            <w:vAlign w:val="center"/>
          </w:tcPr>
          <w:p>
            <w:pPr>
              <w:widowControl/>
              <w:jc w:val="left"/>
              <w:rPr>
                <w:rFonts w:ascii="宋体" w:cs="宋体"/>
                <w:b/>
                <w:bCs/>
                <w:kern w:val="0"/>
                <w:sz w:val="18"/>
                <w:szCs w:val="18"/>
              </w:rPr>
            </w:pPr>
          </w:p>
        </w:tc>
        <w:tc>
          <w:tcPr>
            <w:tcW w:w="1201" w:type="dxa"/>
            <w:gridSpan w:val="3"/>
            <w:tcBorders>
              <w:top w:val="nil"/>
              <w:left w:val="nil"/>
              <w:bottom w:val="single" w:color="auto" w:sz="4" w:space="0"/>
              <w:right w:val="single" w:color="auto" w:sz="4" w:space="0"/>
            </w:tcBorders>
            <w:vAlign w:val="center"/>
          </w:tcPr>
          <w:p>
            <w:pPr>
              <w:widowControl/>
              <w:jc w:val="center"/>
              <w:rPr>
                <w:rFonts w:ascii="宋体" w:cs="宋体"/>
                <w:kern w:val="0"/>
                <w:sz w:val="18"/>
                <w:szCs w:val="18"/>
              </w:rPr>
            </w:pPr>
            <w:r>
              <w:rPr>
                <w:rFonts w:hint="eastAsia" w:ascii="宋体" w:hAnsi="宋体" w:cs="宋体"/>
                <w:kern w:val="0"/>
                <w:sz w:val="18"/>
                <w:szCs w:val="18"/>
              </w:rPr>
              <w:t>县乡镇</w:t>
            </w:r>
          </w:p>
        </w:tc>
        <w:tc>
          <w:tcPr>
            <w:tcW w:w="1701" w:type="dxa"/>
            <w:gridSpan w:val="3"/>
            <w:tcBorders>
              <w:top w:val="single" w:color="auto" w:sz="4" w:space="0"/>
              <w:left w:val="nil"/>
              <w:bottom w:val="single" w:color="auto" w:sz="4" w:space="0"/>
              <w:right w:val="single" w:color="000000" w:sz="4" w:space="0"/>
            </w:tcBorders>
            <w:vAlign w:val="center"/>
          </w:tcPr>
          <w:p>
            <w:pPr>
              <w:widowControl/>
              <w:jc w:val="left"/>
              <w:rPr>
                <w:rFonts w:ascii="宋体" w:cs="宋体"/>
                <w:kern w:val="0"/>
                <w:sz w:val="18"/>
                <w:szCs w:val="18"/>
              </w:rPr>
            </w:pPr>
            <w:r>
              <w:rPr>
                <w:rFonts w:hint="eastAsia" w:ascii="宋体" w:hAnsi="宋体" w:cs="宋体"/>
                <w:kern w:val="0"/>
                <w:sz w:val="18"/>
                <w:szCs w:val="18"/>
              </w:rPr>
              <w:t>　</w:t>
            </w:r>
          </w:p>
        </w:tc>
        <w:tc>
          <w:tcPr>
            <w:tcW w:w="1838" w:type="dxa"/>
            <w:gridSpan w:val="5"/>
            <w:tcBorders>
              <w:top w:val="nil"/>
              <w:left w:val="nil"/>
              <w:bottom w:val="single" w:color="auto" w:sz="4" w:space="0"/>
              <w:right w:val="single" w:color="auto" w:sz="4" w:space="0"/>
            </w:tcBorders>
            <w:vAlign w:val="center"/>
          </w:tcPr>
          <w:p>
            <w:pPr>
              <w:widowControl/>
              <w:jc w:val="center"/>
              <w:rPr>
                <w:rFonts w:ascii="宋体" w:cs="宋体"/>
                <w:kern w:val="0"/>
                <w:sz w:val="18"/>
                <w:szCs w:val="18"/>
              </w:rPr>
            </w:pPr>
            <w:r>
              <w:rPr>
                <w:rFonts w:hint="eastAsia" w:ascii="宋体" w:hAnsi="宋体" w:cs="宋体"/>
                <w:kern w:val="0"/>
                <w:sz w:val="18"/>
                <w:szCs w:val="18"/>
              </w:rPr>
              <w:t>村组</w:t>
            </w:r>
          </w:p>
        </w:tc>
        <w:tc>
          <w:tcPr>
            <w:tcW w:w="3276" w:type="dxa"/>
            <w:gridSpan w:val="9"/>
            <w:tcBorders>
              <w:top w:val="single" w:color="auto" w:sz="4" w:space="0"/>
              <w:left w:val="nil"/>
              <w:bottom w:val="single" w:color="auto" w:sz="4" w:space="0"/>
              <w:right w:val="single" w:color="auto" w:sz="4" w:space="0"/>
            </w:tcBorders>
            <w:vAlign w:val="center"/>
          </w:tcPr>
          <w:p>
            <w:pPr>
              <w:widowControl/>
              <w:jc w:val="center"/>
              <w:rPr>
                <w:rFonts w:ascii="宋体" w:cs="宋体"/>
                <w:b/>
                <w:bCs/>
                <w:kern w:val="0"/>
                <w:sz w:val="18"/>
                <w:szCs w:val="18"/>
              </w:rPr>
            </w:pPr>
          </w:p>
        </w:tc>
      </w:tr>
      <w:tr>
        <w:tblPrEx>
          <w:tblLayout w:type="fixed"/>
          <w:tblCellMar>
            <w:top w:w="0" w:type="dxa"/>
            <w:left w:w="108" w:type="dxa"/>
            <w:bottom w:w="0" w:type="dxa"/>
            <w:right w:w="108" w:type="dxa"/>
          </w:tblCellMar>
        </w:tblPrEx>
        <w:trPr>
          <w:gridBefore w:val="1"/>
          <w:wBefore w:w="72" w:type="dxa"/>
          <w:trHeight w:val="90" w:hRule="atLeast"/>
        </w:trPr>
        <w:tc>
          <w:tcPr>
            <w:tcW w:w="1144" w:type="dxa"/>
            <w:vMerge w:val="continue"/>
            <w:tcBorders>
              <w:left w:val="single" w:color="auto" w:sz="4" w:space="0"/>
              <w:bottom w:val="single" w:color="auto" w:sz="4" w:space="0"/>
              <w:right w:val="single" w:color="auto" w:sz="4" w:space="0"/>
            </w:tcBorders>
            <w:vAlign w:val="center"/>
          </w:tcPr>
          <w:p>
            <w:pPr>
              <w:widowControl/>
              <w:jc w:val="left"/>
              <w:rPr>
                <w:rFonts w:ascii="宋体" w:cs="宋体"/>
                <w:b/>
                <w:bCs/>
                <w:kern w:val="0"/>
                <w:sz w:val="18"/>
                <w:szCs w:val="18"/>
              </w:rPr>
            </w:pPr>
          </w:p>
        </w:tc>
        <w:tc>
          <w:tcPr>
            <w:tcW w:w="1201" w:type="dxa"/>
            <w:gridSpan w:val="3"/>
            <w:tcBorders>
              <w:top w:val="nil"/>
              <w:left w:val="nil"/>
              <w:bottom w:val="single" w:color="auto" w:sz="4" w:space="0"/>
              <w:right w:val="single" w:color="auto" w:sz="4" w:space="0"/>
            </w:tcBorders>
            <w:vAlign w:val="center"/>
          </w:tcPr>
          <w:p>
            <w:pPr>
              <w:widowControl/>
              <w:jc w:val="center"/>
              <w:rPr>
                <w:rFonts w:ascii="宋体" w:cs="宋体"/>
                <w:kern w:val="0"/>
                <w:sz w:val="18"/>
                <w:szCs w:val="18"/>
              </w:rPr>
            </w:pPr>
            <w:r>
              <w:rPr>
                <w:rFonts w:hint="eastAsia" w:ascii="宋体" w:hAnsi="宋体" w:cs="宋体"/>
                <w:kern w:val="0"/>
                <w:sz w:val="18"/>
                <w:szCs w:val="18"/>
              </w:rPr>
              <w:t>身份证号码</w:t>
            </w:r>
          </w:p>
        </w:tc>
        <w:tc>
          <w:tcPr>
            <w:tcW w:w="1701" w:type="dxa"/>
            <w:gridSpan w:val="3"/>
            <w:tcBorders>
              <w:top w:val="single" w:color="auto" w:sz="4" w:space="0"/>
              <w:left w:val="nil"/>
              <w:bottom w:val="single" w:color="auto" w:sz="4" w:space="0"/>
              <w:right w:val="single" w:color="000000" w:sz="4" w:space="0"/>
            </w:tcBorders>
            <w:vAlign w:val="center"/>
          </w:tcPr>
          <w:p>
            <w:pPr>
              <w:widowControl/>
              <w:jc w:val="left"/>
              <w:rPr>
                <w:rFonts w:ascii="宋体" w:cs="宋体"/>
                <w:kern w:val="0"/>
                <w:sz w:val="18"/>
                <w:szCs w:val="18"/>
              </w:rPr>
            </w:pPr>
            <w:r>
              <w:rPr>
                <w:rFonts w:hint="eastAsia" w:ascii="宋体" w:hAnsi="宋体" w:cs="宋体"/>
                <w:kern w:val="0"/>
                <w:sz w:val="18"/>
                <w:szCs w:val="18"/>
              </w:rPr>
              <w:t>　</w:t>
            </w:r>
          </w:p>
        </w:tc>
        <w:tc>
          <w:tcPr>
            <w:tcW w:w="1838" w:type="dxa"/>
            <w:gridSpan w:val="5"/>
            <w:tcBorders>
              <w:top w:val="nil"/>
              <w:left w:val="nil"/>
              <w:bottom w:val="single" w:color="auto" w:sz="4" w:space="0"/>
              <w:right w:val="single" w:color="auto" w:sz="4" w:space="0"/>
            </w:tcBorders>
            <w:vAlign w:val="center"/>
          </w:tcPr>
          <w:p>
            <w:pPr>
              <w:widowControl/>
              <w:jc w:val="center"/>
              <w:rPr>
                <w:rFonts w:ascii="宋体" w:cs="宋体"/>
                <w:kern w:val="0"/>
                <w:sz w:val="18"/>
                <w:szCs w:val="18"/>
              </w:rPr>
            </w:pPr>
            <w:r>
              <w:rPr>
                <w:rFonts w:hint="eastAsia" w:ascii="宋体" w:hAnsi="宋体" w:cs="宋体"/>
                <w:kern w:val="0"/>
                <w:sz w:val="18"/>
                <w:szCs w:val="18"/>
              </w:rPr>
              <w:t>身份证地址</w:t>
            </w:r>
          </w:p>
        </w:tc>
        <w:tc>
          <w:tcPr>
            <w:tcW w:w="3276" w:type="dxa"/>
            <w:gridSpan w:val="9"/>
            <w:tcBorders>
              <w:top w:val="single" w:color="auto" w:sz="4" w:space="0"/>
              <w:left w:val="nil"/>
              <w:bottom w:val="single" w:color="auto" w:sz="4" w:space="0"/>
              <w:right w:val="single" w:color="auto" w:sz="4" w:space="0"/>
            </w:tcBorders>
            <w:vAlign w:val="center"/>
          </w:tcPr>
          <w:p>
            <w:pPr>
              <w:widowControl/>
              <w:jc w:val="center"/>
              <w:rPr>
                <w:rFonts w:ascii="宋体" w:cs="宋体"/>
                <w:b/>
                <w:bCs/>
                <w:kern w:val="0"/>
                <w:sz w:val="18"/>
                <w:szCs w:val="18"/>
              </w:rPr>
            </w:pPr>
          </w:p>
        </w:tc>
      </w:tr>
      <w:tr>
        <w:tblPrEx>
          <w:tblLayout w:type="fixed"/>
          <w:tblCellMar>
            <w:top w:w="0" w:type="dxa"/>
            <w:left w:w="108" w:type="dxa"/>
            <w:bottom w:w="0" w:type="dxa"/>
            <w:right w:w="108" w:type="dxa"/>
          </w:tblCellMar>
        </w:tblPrEx>
        <w:trPr>
          <w:gridBefore w:val="1"/>
          <w:wBefore w:w="72" w:type="dxa"/>
          <w:trHeight w:val="90" w:hRule="atLeast"/>
        </w:trPr>
        <w:tc>
          <w:tcPr>
            <w:tcW w:w="1144" w:type="dxa"/>
            <w:vMerge w:val="restart"/>
            <w:tcBorders>
              <w:top w:val="single" w:color="auto" w:sz="4" w:space="0"/>
              <w:left w:val="single" w:color="auto" w:sz="4" w:space="0"/>
              <w:right w:val="single" w:color="auto" w:sz="4" w:space="0"/>
            </w:tcBorders>
            <w:vAlign w:val="center"/>
          </w:tcPr>
          <w:p>
            <w:pPr>
              <w:widowControl/>
              <w:jc w:val="center"/>
              <w:rPr>
                <w:rFonts w:ascii="宋体" w:cs="宋体"/>
                <w:b/>
                <w:bCs/>
                <w:kern w:val="0"/>
                <w:sz w:val="18"/>
                <w:szCs w:val="18"/>
              </w:rPr>
            </w:pPr>
            <w:r>
              <w:rPr>
                <w:rFonts w:hint="eastAsia" w:ascii="宋体" w:hAnsi="宋体" w:cs="宋体"/>
                <w:b/>
                <w:bCs/>
                <w:kern w:val="0"/>
                <w:sz w:val="18"/>
                <w:szCs w:val="18"/>
              </w:rPr>
              <w:t>所购</w:t>
            </w:r>
          </w:p>
          <w:p>
            <w:pPr>
              <w:widowControl/>
              <w:jc w:val="center"/>
              <w:rPr>
                <w:rFonts w:ascii="宋体" w:cs="宋体"/>
                <w:b/>
                <w:bCs/>
                <w:kern w:val="0"/>
                <w:sz w:val="18"/>
                <w:szCs w:val="18"/>
              </w:rPr>
            </w:pPr>
            <w:r>
              <w:rPr>
                <w:rFonts w:hint="eastAsia" w:ascii="宋体" w:hAnsi="宋体" w:cs="宋体"/>
                <w:b/>
                <w:bCs/>
                <w:kern w:val="0"/>
                <w:sz w:val="18"/>
                <w:szCs w:val="18"/>
              </w:rPr>
              <w:t>机具信息</w:t>
            </w:r>
          </w:p>
        </w:tc>
        <w:tc>
          <w:tcPr>
            <w:tcW w:w="1201"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 w:val="18"/>
                <w:szCs w:val="18"/>
              </w:rPr>
            </w:pPr>
            <w:r>
              <w:rPr>
                <w:rFonts w:hint="eastAsia" w:ascii="宋体" w:hAnsi="宋体" w:cs="宋体"/>
                <w:kern w:val="0"/>
                <w:sz w:val="18"/>
                <w:szCs w:val="18"/>
              </w:rPr>
              <w:t>机具大类</w:t>
            </w:r>
          </w:p>
        </w:tc>
        <w:tc>
          <w:tcPr>
            <w:tcW w:w="3539" w:type="dxa"/>
            <w:gridSpan w:val="8"/>
            <w:tcBorders>
              <w:top w:val="single" w:color="auto" w:sz="4" w:space="0"/>
              <w:left w:val="nil"/>
              <w:bottom w:val="single" w:color="auto" w:sz="4" w:space="0"/>
              <w:right w:val="single" w:color="auto" w:sz="4" w:space="0"/>
            </w:tcBorders>
            <w:vAlign w:val="center"/>
          </w:tcPr>
          <w:p>
            <w:pPr>
              <w:widowControl/>
              <w:jc w:val="left"/>
              <w:rPr>
                <w:rFonts w:ascii="宋体" w:cs="宋体"/>
                <w:kern w:val="0"/>
                <w:sz w:val="18"/>
                <w:szCs w:val="18"/>
              </w:rPr>
            </w:pPr>
          </w:p>
        </w:tc>
        <w:tc>
          <w:tcPr>
            <w:tcW w:w="1984"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 w:val="18"/>
                <w:szCs w:val="18"/>
              </w:rPr>
            </w:pPr>
            <w:r>
              <w:rPr>
                <w:rFonts w:hint="eastAsia" w:ascii="宋体" w:hAnsi="宋体" w:cs="宋体"/>
                <w:kern w:val="0"/>
                <w:sz w:val="18"/>
                <w:szCs w:val="18"/>
              </w:rPr>
              <w:t>单台中央补贴额（元）</w:t>
            </w:r>
          </w:p>
        </w:tc>
        <w:tc>
          <w:tcPr>
            <w:tcW w:w="1292"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
                <w:bCs/>
                <w:kern w:val="0"/>
                <w:sz w:val="18"/>
                <w:szCs w:val="18"/>
              </w:rPr>
            </w:pPr>
          </w:p>
        </w:tc>
      </w:tr>
      <w:tr>
        <w:tblPrEx>
          <w:tblLayout w:type="fixed"/>
          <w:tblCellMar>
            <w:top w:w="0" w:type="dxa"/>
            <w:left w:w="108" w:type="dxa"/>
            <w:bottom w:w="0" w:type="dxa"/>
            <w:right w:w="108" w:type="dxa"/>
          </w:tblCellMar>
        </w:tblPrEx>
        <w:trPr>
          <w:gridBefore w:val="1"/>
          <w:wBefore w:w="72" w:type="dxa"/>
          <w:trHeight w:val="90" w:hRule="atLeast"/>
        </w:trPr>
        <w:tc>
          <w:tcPr>
            <w:tcW w:w="1144" w:type="dxa"/>
            <w:vMerge w:val="continue"/>
            <w:tcBorders>
              <w:left w:val="single" w:color="auto" w:sz="4" w:space="0"/>
              <w:right w:val="single" w:color="auto" w:sz="4" w:space="0"/>
            </w:tcBorders>
            <w:vAlign w:val="center"/>
          </w:tcPr>
          <w:p>
            <w:pPr>
              <w:widowControl/>
              <w:jc w:val="center"/>
              <w:rPr>
                <w:rFonts w:ascii="宋体" w:cs="宋体"/>
                <w:b/>
                <w:bCs/>
                <w:kern w:val="0"/>
                <w:sz w:val="18"/>
                <w:szCs w:val="18"/>
              </w:rPr>
            </w:pPr>
          </w:p>
        </w:tc>
        <w:tc>
          <w:tcPr>
            <w:tcW w:w="1201" w:type="dxa"/>
            <w:gridSpan w:val="3"/>
            <w:tcBorders>
              <w:top w:val="nil"/>
              <w:left w:val="single" w:color="auto" w:sz="4" w:space="0"/>
              <w:bottom w:val="single" w:color="auto" w:sz="4" w:space="0"/>
              <w:right w:val="single" w:color="auto" w:sz="4" w:space="0"/>
            </w:tcBorders>
            <w:vAlign w:val="center"/>
          </w:tcPr>
          <w:p>
            <w:pPr>
              <w:widowControl/>
              <w:jc w:val="center"/>
              <w:rPr>
                <w:rFonts w:ascii="宋体" w:cs="宋体"/>
                <w:kern w:val="0"/>
                <w:sz w:val="18"/>
                <w:szCs w:val="18"/>
              </w:rPr>
            </w:pPr>
            <w:r>
              <w:rPr>
                <w:rFonts w:hint="eastAsia" w:ascii="宋体" w:hAnsi="宋体" w:cs="宋体"/>
                <w:kern w:val="0"/>
                <w:sz w:val="18"/>
                <w:szCs w:val="18"/>
              </w:rPr>
              <w:t>机具小类</w:t>
            </w:r>
          </w:p>
        </w:tc>
        <w:tc>
          <w:tcPr>
            <w:tcW w:w="3539" w:type="dxa"/>
            <w:gridSpan w:val="8"/>
            <w:tcBorders>
              <w:top w:val="single" w:color="auto" w:sz="4" w:space="0"/>
              <w:left w:val="nil"/>
              <w:bottom w:val="single" w:color="auto" w:sz="4" w:space="0"/>
              <w:right w:val="single" w:color="auto" w:sz="4" w:space="0"/>
            </w:tcBorders>
            <w:vAlign w:val="center"/>
          </w:tcPr>
          <w:p>
            <w:pPr>
              <w:widowControl/>
              <w:jc w:val="left"/>
              <w:rPr>
                <w:rFonts w:ascii="宋体" w:cs="宋体"/>
                <w:kern w:val="0"/>
                <w:sz w:val="18"/>
                <w:szCs w:val="18"/>
              </w:rPr>
            </w:pPr>
          </w:p>
        </w:tc>
        <w:tc>
          <w:tcPr>
            <w:tcW w:w="1984"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宋体" w:cs="宋体"/>
                <w:kern w:val="0"/>
                <w:sz w:val="18"/>
                <w:szCs w:val="18"/>
              </w:rPr>
            </w:pPr>
            <w:r>
              <w:rPr>
                <w:rFonts w:hint="eastAsia" w:ascii="宋体" w:hAnsi="宋体" w:cs="宋体"/>
                <w:kern w:val="0"/>
                <w:sz w:val="18"/>
                <w:szCs w:val="18"/>
              </w:rPr>
              <w:t>购机补贴额合计（元）</w:t>
            </w:r>
          </w:p>
        </w:tc>
        <w:tc>
          <w:tcPr>
            <w:tcW w:w="1292"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
                <w:bCs/>
                <w:kern w:val="0"/>
                <w:sz w:val="18"/>
                <w:szCs w:val="18"/>
              </w:rPr>
            </w:pPr>
          </w:p>
        </w:tc>
      </w:tr>
      <w:tr>
        <w:tblPrEx>
          <w:tblLayout w:type="fixed"/>
          <w:tblCellMar>
            <w:top w:w="0" w:type="dxa"/>
            <w:left w:w="108" w:type="dxa"/>
            <w:bottom w:w="0" w:type="dxa"/>
            <w:right w:w="108" w:type="dxa"/>
          </w:tblCellMar>
        </w:tblPrEx>
        <w:trPr>
          <w:gridBefore w:val="1"/>
          <w:wBefore w:w="72" w:type="dxa"/>
          <w:trHeight w:val="90" w:hRule="atLeast"/>
        </w:trPr>
        <w:tc>
          <w:tcPr>
            <w:tcW w:w="1144" w:type="dxa"/>
            <w:vMerge w:val="continue"/>
            <w:tcBorders>
              <w:left w:val="single" w:color="auto" w:sz="4" w:space="0"/>
              <w:right w:val="single" w:color="auto" w:sz="4" w:space="0"/>
            </w:tcBorders>
            <w:vAlign w:val="center"/>
          </w:tcPr>
          <w:p>
            <w:pPr>
              <w:widowControl/>
              <w:jc w:val="center"/>
              <w:rPr>
                <w:rFonts w:ascii="宋体" w:cs="宋体"/>
                <w:b/>
                <w:bCs/>
                <w:kern w:val="0"/>
                <w:sz w:val="18"/>
                <w:szCs w:val="18"/>
              </w:rPr>
            </w:pPr>
          </w:p>
        </w:tc>
        <w:tc>
          <w:tcPr>
            <w:tcW w:w="1201" w:type="dxa"/>
            <w:gridSpan w:val="3"/>
            <w:tcBorders>
              <w:top w:val="nil"/>
              <w:left w:val="single" w:color="auto" w:sz="4" w:space="0"/>
              <w:bottom w:val="single" w:color="auto" w:sz="4" w:space="0"/>
              <w:right w:val="single" w:color="auto" w:sz="4" w:space="0"/>
            </w:tcBorders>
            <w:vAlign w:val="center"/>
          </w:tcPr>
          <w:p>
            <w:pPr>
              <w:widowControl/>
              <w:jc w:val="center"/>
              <w:rPr>
                <w:rFonts w:ascii="宋体" w:cs="宋体"/>
                <w:kern w:val="0"/>
                <w:sz w:val="18"/>
                <w:szCs w:val="18"/>
              </w:rPr>
            </w:pPr>
            <w:r>
              <w:rPr>
                <w:rFonts w:hint="eastAsia" w:ascii="宋体" w:hAnsi="宋体" w:cs="宋体"/>
                <w:kern w:val="0"/>
                <w:sz w:val="18"/>
                <w:szCs w:val="18"/>
              </w:rPr>
              <w:t>机具品目</w:t>
            </w:r>
          </w:p>
        </w:tc>
        <w:tc>
          <w:tcPr>
            <w:tcW w:w="3539" w:type="dxa"/>
            <w:gridSpan w:val="8"/>
            <w:tcBorders>
              <w:top w:val="single" w:color="auto" w:sz="4" w:space="0"/>
              <w:left w:val="nil"/>
              <w:right w:val="single" w:color="auto" w:sz="4" w:space="0"/>
            </w:tcBorders>
            <w:vAlign w:val="center"/>
          </w:tcPr>
          <w:p>
            <w:pPr>
              <w:jc w:val="left"/>
              <w:rPr>
                <w:rFonts w:ascii="宋体" w:cs="宋体"/>
                <w:kern w:val="0"/>
                <w:sz w:val="18"/>
                <w:szCs w:val="18"/>
              </w:rPr>
            </w:pPr>
          </w:p>
        </w:tc>
        <w:tc>
          <w:tcPr>
            <w:tcW w:w="1984"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 w:val="18"/>
                <w:szCs w:val="18"/>
              </w:rPr>
            </w:pPr>
            <w:r>
              <w:rPr>
                <w:rFonts w:hint="eastAsia" w:ascii="宋体" w:hAnsi="宋体" w:cs="宋体"/>
                <w:kern w:val="0"/>
                <w:sz w:val="18"/>
                <w:szCs w:val="18"/>
              </w:rPr>
              <w:t>报废补贴合计（元）</w:t>
            </w:r>
          </w:p>
        </w:tc>
        <w:tc>
          <w:tcPr>
            <w:tcW w:w="1292"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
                <w:bCs/>
                <w:kern w:val="0"/>
                <w:sz w:val="18"/>
                <w:szCs w:val="18"/>
              </w:rPr>
            </w:pPr>
          </w:p>
        </w:tc>
      </w:tr>
      <w:tr>
        <w:tblPrEx>
          <w:tblLayout w:type="fixed"/>
          <w:tblCellMar>
            <w:top w:w="0" w:type="dxa"/>
            <w:left w:w="108" w:type="dxa"/>
            <w:bottom w:w="0" w:type="dxa"/>
            <w:right w:w="108" w:type="dxa"/>
          </w:tblCellMar>
        </w:tblPrEx>
        <w:trPr>
          <w:gridBefore w:val="1"/>
          <w:wBefore w:w="72" w:type="dxa"/>
          <w:trHeight w:val="90" w:hRule="atLeast"/>
        </w:trPr>
        <w:tc>
          <w:tcPr>
            <w:tcW w:w="1144" w:type="dxa"/>
            <w:vMerge w:val="continue"/>
            <w:tcBorders>
              <w:left w:val="single" w:color="auto" w:sz="4" w:space="0"/>
              <w:right w:val="single" w:color="auto" w:sz="4" w:space="0"/>
            </w:tcBorders>
            <w:vAlign w:val="center"/>
          </w:tcPr>
          <w:p>
            <w:pPr>
              <w:widowControl/>
              <w:jc w:val="center"/>
              <w:rPr>
                <w:rFonts w:ascii="宋体" w:cs="宋体"/>
                <w:b/>
                <w:bCs/>
                <w:kern w:val="0"/>
                <w:sz w:val="18"/>
                <w:szCs w:val="18"/>
              </w:rPr>
            </w:pPr>
          </w:p>
        </w:tc>
        <w:tc>
          <w:tcPr>
            <w:tcW w:w="1201"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 w:val="18"/>
                <w:szCs w:val="18"/>
              </w:rPr>
            </w:pPr>
            <w:r>
              <w:rPr>
                <w:rFonts w:hint="eastAsia" w:ascii="宋体" w:hAnsi="宋体" w:cs="宋体"/>
                <w:kern w:val="0"/>
                <w:sz w:val="18"/>
                <w:szCs w:val="18"/>
              </w:rPr>
              <w:t>生产企业</w:t>
            </w:r>
          </w:p>
        </w:tc>
        <w:tc>
          <w:tcPr>
            <w:tcW w:w="3539" w:type="dxa"/>
            <w:gridSpan w:val="8"/>
            <w:tcBorders>
              <w:top w:val="single" w:color="auto" w:sz="4" w:space="0"/>
              <w:left w:val="nil"/>
              <w:bottom w:val="single" w:color="auto" w:sz="4" w:space="0"/>
              <w:right w:val="single" w:color="auto" w:sz="4" w:space="0"/>
            </w:tcBorders>
            <w:vAlign w:val="center"/>
          </w:tcPr>
          <w:p>
            <w:pPr>
              <w:widowControl/>
              <w:jc w:val="left"/>
              <w:rPr>
                <w:rFonts w:ascii="宋体" w:cs="宋体"/>
                <w:kern w:val="0"/>
                <w:sz w:val="18"/>
                <w:szCs w:val="18"/>
              </w:rPr>
            </w:pPr>
          </w:p>
        </w:tc>
        <w:tc>
          <w:tcPr>
            <w:tcW w:w="1984"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 w:val="18"/>
                <w:szCs w:val="18"/>
              </w:rPr>
            </w:pPr>
            <w:r>
              <w:rPr>
                <w:rFonts w:hint="eastAsia" w:ascii="宋体" w:hAnsi="宋体" w:cs="宋体"/>
                <w:kern w:val="0"/>
                <w:sz w:val="18"/>
                <w:szCs w:val="18"/>
              </w:rPr>
              <w:t>销售单价（元）</w:t>
            </w:r>
          </w:p>
        </w:tc>
        <w:tc>
          <w:tcPr>
            <w:tcW w:w="1292"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
                <w:bCs/>
                <w:kern w:val="0"/>
                <w:sz w:val="18"/>
                <w:szCs w:val="18"/>
              </w:rPr>
            </w:pPr>
            <w:r>
              <w:rPr>
                <w:rFonts w:hint="eastAsia" w:ascii="宋体" w:hAnsi="宋体" w:cs="宋体"/>
                <w:b/>
                <w:bCs/>
                <w:kern w:val="0"/>
                <w:sz w:val="18"/>
                <w:szCs w:val="18"/>
              </w:rPr>
              <w:t>　</w:t>
            </w:r>
          </w:p>
        </w:tc>
      </w:tr>
      <w:tr>
        <w:tblPrEx>
          <w:tblLayout w:type="fixed"/>
          <w:tblCellMar>
            <w:top w:w="0" w:type="dxa"/>
            <w:left w:w="108" w:type="dxa"/>
            <w:bottom w:w="0" w:type="dxa"/>
            <w:right w:w="108" w:type="dxa"/>
          </w:tblCellMar>
        </w:tblPrEx>
        <w:trPr>
          <w:gridBefore w:val="1"/>
          <w:wBefore w:w="72" w:type="dxa"/>
          <w:trHeight w:val="90" w:hRule="atLeast"/>
        </w:trPr>
        <w:tc>
          <w:tcPr>
            <w:tcW w:w="1144" w:type="dxa"/>
            <w:vMerge w:val="continue"/>
            <w:tcBorders>
              <w:left w:val="single" w:color="auto" w:sz="4" w:space="0"/>
              <w:right w:val="single" w:color="auto" w:sz="4" w:space="0"/>
            </w:tcBorders>
            <w:vAlign w:val="center"/>
          </w:tcPr>
          <w:p>
            <w:pPr>
              <w:widowControl/>
              <w:jc w:val="center"/>
              <w:rPr>
                <w:rFonts w:ascii="宋体" w:cs="宋体"/>
                <w:b/>
                <w:bCs/>
                <w:kern w:val="0"/>
                <w:sz w:val="18"/>
                <w:szCs w:val="18"/>
              </w:rPr>
            </w:pPr>
          </w:p>
        </w:tc>
        <w:tc>
          <w:tcPr>
            <w:tcW w:w="1201" w:type="dxa"/>
            <w:gridSpan w:val="3"/>
            <w:tcBorders>
              <w:top w:val="nil"/>
              <w:left w:val="single" w:color="auto" w:sz="4" w:space="0"/>
              <w:bottom w:val="single" w:color="auto" w:sz="4" w:space="0"/>
              <w:right w:val="single" w:color="auto" w:sz="4" w:space="0"/>
            </w:tcBorders>
            <w:vAlign w:val="center"/>
          </w:tcPr>
          <w:p>
            <w:pPr>
              <w:widowControl/>
              <w:jc w:val="center"/>
              <w:rPr>
                <w:rFonts w:ascii="宋体" w:cs="宋体"/>
                <w:kern w:val="0"/>
                <w:sz w:val="18"/>
                <w:szCs w:val="18"/>
              </w:rPr>
            </w:pPr>
            <w:r>
              <w:rPr>
                <w:rFonts w:hint="eastAsia" w:ascii="宋体" w:hAnsi="宋体" w:cs="宋体"/>
                <w:kern w:val="0"/>
                <w:sz w:val="18"/>
                <w:szCs w:val="18"/>
              </w:rPr>
              <w:t>经销企业</w:t>
            </w:r>
          </w:p>
        </w:tc>
        <w:tc>
          <w:tcPr>
            <w:tcW w:w="3539" w:type="dxa"/>
            <w:gridSpan w:val="8"/>
            <w:tcBorders>
              <w:top w:val="single" w:color="auto" w:sz="4" w:space="0"/>
              <w:left w:val="nil"/>
              <w:bottom w:val="single" w:color="auto" w:sz="4" w:space="0"/>
              <w:right w:val="single" w:color="auto" w:sz="4" w:space="0"/>
            </w:tcBorders>
            <w:vAlign w:val="center"/>
          </w:tcPr>
          <w:p>
            <w:pPr>
              <w:widowControl/>
              <w:jc w:val="left"/>
              <w:rPr>
                <w:rFonts w:ascii="宋体" w:cs="宋体"/>
                <w:kern w:val="0"/>
                <w:sz w:val="18"/>
                <w:szCs w:val="18"/>
              </w:rPr>
            </w:pPr>
          </w:p>
        </w:tc>
        <w:tc>
          <w:tcPr>
            <w:tcW w:w="1984"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 w:val="18"/>
                <w:szCs w:val="18"/>
              </w:rPr>
            </w:pPr>
            <w:r>
              <w:rPr>
                <w:rFonts w:hint="eastAsia" w:ascii="宋体" w:hAnsi="宋体" w:cs="宋体"/>
                <w:kern w:val="0"/>
                <w:sz w:val="18"/>
                <w:szCs w:val="18"/>
              </w:rPr>
              <w:t>购置数量</w:t>
            </w:r>
          </w:p>
        </w:tc>
        <w:tc>
          <w:tcPr>
            <w:tcW w:w="1292"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
                <w:bCs/>
                <w:kern w:val="0"/>
                <w:sz w:val="18"/>
                <w:szCs w:val="18"/>
              </w:rPr>
            </w:pPr>
          </w:p>
        </w:tc>
      </w:tr>
      <w:tr>
        <w:tblPrEx>
          <w:tblLayout w:type="fixed"/>
          <w:tblCellMar>
            <w:top w:w="0" w:type="dxa"/>
            <w:left w:w="108" w:type="dxa"/>
            <w:bottom w:w="0" w:type="dxa"/>
            <w:right w:w="108" w:type="dxa"/>
          </w:tblCellMar>
        </w:tblPrEx>
        <w:trPr>
          <w:gridBefore w:val="1"/>
          <w:wBefore w:w="72" w:type="dxa"/>
          <w:trHeight w:val="90" w:hRule="atLeast"/>
        </w:trPr>
        <w:tc>
          <w:tcPr>
            <w:tcW w:w="1144" w:type="dxa"/>
            <w:vMerge w:val="continue"/>
            <w:tcBorders>
              <w:left w:val="single" w:color="auto" w:sz="4" w:space="0"/>
              <w:right w:val="single" w:color="auto" w:sz="4" w:space="0"/>
            </w:tcBorders>
            <w:vAlign w:val="center"/>
          </w:tcPr>
          <w:p>
            <w:pPr>
              <w:widowControl/>
              <w:jc w:val="center"/>
              <w:rPr>
                <w:rFonts w:ascii="宋体" w:cs="宋体"/>
                <w:b/>
                <w:bCs/>
                <w:kern w:val="0"/>
                <w:sz w:val="18"/>
                <w:szCs w:val="18"/>
              </w:rPr>
            </w:pPr>
          </w:p>
        </w:tc>
        <w:tc>
          <w:tcPr>
            <w:tcW w:w="1201" w:type="dxa"/>
            <w:gridSpan w:val="3"/>
            <w:tcBorders>
              <w:top w:val="single" w:color="auto" w:sz="4" w:space="0"/>
              <w:left w:val="single" w:color="auto" w:sz="4" w:space="0"/>
              <w:bottom w:val="nil"/>
              <w:right w:val="single" w:color="auto" w:sz="4" w:space="0"/>
            </w:tcBorders>
            <w:vAlign w:val="center"/>
          </w:tcPr>
          <w:p>
            <w:pPr>
              <w:widowControl/>
              <w:jc w:val="center"/>
              <w:rPr>
                <w:rFonts w:ascii="宋体" w:cs="宋体"/>
                <w:kern w:val="0"/>
                <w:sz w:val="18"/>
                <w:szCs w:val="18"/>
              </w:rPr>
            </w:pPr>
            <w:r>
              <w:rPr>
                <w:rFonts w:hint="eastAsia" w:ascii="宋体" w:hAnsi="宋体" w:cs="宋体"/>
                <w:kern w:val="0"/>
                <w:sz w:val="18"/>
                <w:szCs w:val="18"/>
              </w:rPr>
              <w:t>分档名称</w:t>
            </w:r>
          </w:p>
        </w:tc>
        <w:tc>
          <w:tcPr>
            <w:tcW w:w="3539" w:type="dxa"/>
            <w:gridSpan w:val="8"/>
            <w:tcBorders>
              <w:top w:val="single" w:color="auto" w:sz="4" w:space="0"/>
              <w:left w:val="nil"/>
              <w:bottom w:val="nil"/>
              <w:right w:val="single" w:color="auto" w:sz="4" w:space="0"/>
            </w:tcBorders>
            <w:vAlign w:val="center"/>
          </w:tcPr>
          <w:p>
            <w:pPr>
              <w:widowControl/>
              <w:rPr>
                <w:rFonts w:ascii="宋体" w:cs="宋体"/>
                <w:b/>
                <w:bCs/>
                <w:kern w:val="0"/>
                <w:sz w:val="18"/>
                <w:szCs w:val="18"/>
              </w:rPr>
            </w:pPr>
          </w:p>
        </w:tc>
        <w:tc>
          <w:tcPr>
            <w:tcW w:w="1984"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 w:val="18"/>
                <w:szCs w:val="18"/>
              </w:rPr>
            </w:pPr>
            <w:r>
              <w:rPr>
                <w:rFonts w:hint="eastAsia" w:ascii="宋体" w:hAnsi="宋体" w:cs="宋体"/>
                <w:kern w:val="0"/>
                <w:sz w:val="18"/>
                <w:szCs w:val="18"/>
              </w:rPr>
              <w:t>销售总额（元）</w:t>
            </w:r>
          </w:p>
        </w:tc>
        <w:tc>
          <w:tcPr>
            <w:tcW w:w="1292"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
                <w:bCs/>
                <w:kern w:val="0"/>
                <w:sz w:val="18"/>
                <w:szCs w:val="18"/>
              </w:rPr>
            </w:pPr>
            <w:r>
              <w:rPr>
                <w:rFonts w:hint="eastAsia" w:ascii="宋体" w:hAnsi="宋体" w:cs="宋体"/>
                <w:b/>
                <w:bCs/>
                <w:kern w:val="0"/>
                <w:sz w:val="18"/>
                <w:szCs w:val="18"/>
              </w:rPr>
              <w:t>　</w:t>
            </w:r>
          </w:p>
        </w:tc>
      </w:tr>
      <w:tr>
        <w:tblPrEx>
          <w:tblLayout w:type="fixed"/>
          <w:tblCellMar>
            <w:top w:w="0" w:type="dxa"/>
            <w:left w:w="108" w:type="dxa"/>
            <w:bottom w:w="0" w:type="dxa"/>
            <w:right w:w="108" w:type="dxa"/>
          </w:tblCellMar>
        </w:tblPrEx>
        <w:trPr>
          <w:gridBefore w:val="1"/>
          <w:wBefore w:w="72" w:type="dxa"/>
          <w:trHeight w:val="90" w:hRule="atLeast"/>
        </w:trPr>
        <w:tc>
          <w:tcPr>
            <w:tcW w:w="1144" w:type="dxa"/>
            <w:vMerge w:val="continue"/>
            <w:tcBorders>
              <w:left w:val="single" w:color="auto" w:sz="4" w:space="0"/>
              <w:right w:val="single" w:color="auto" w:sz="4" w:space="0"/>
            </w:tcBorders>
            <w:vAlign w:val="center"/>
          </w:tcPr>
          <w:p>
            <w:pPr>
              <w:widowControl/>
              <w:jc w:val="center"/>
              <w:rPr>
                <w:rFonts w:ascii="宋体" w:cs="宋体"/>
                <w:b/>
                <w:bCs/>
                <w:kern w:val="0"/>
                <w:sz w:val="18"/>
                <w:szCs w:val="18"/>
              </w:rPr>
            </w:pPr>
          </w:p>
        </w:tc>
        <w:tc>
          <w:tcPr>
            <w:tcW w:w="1201" w:type="dxa"/>
            <w:gridSpan w:val="3"/>
            <w:tcBorders>
              <w:top w:val="single" w:color="auto" w:sz="4" w:space="0"/>
              <w:left w:val="single" w:color="auto" w:sz="4" w:space="0"/>
              <w:bottom w:val="nil"/>
              <w:right w:val="single" w:color="auto" w:sz="4" w:space="0"/>
            </w:tcBorders>
            <w:vAlign w:val="center"/>
          </w:tcPr>
          <w:p>
            <w:pPr>
              <w:widowControl/>
              <w:jc w:val="center"/>
              <w:rPr>
                <w:rFonts w:ascii="宋体" w:cs="宋体"/>
                <w:kern w:val="0"/>
                <w:sz w:val="18"/>
                <w:szCs w:val="18"/>
              </w:rPr>
            </w:pPr>
            <w:r>
              <w:rPr>
                <w:rFonts w:hint="eastAsia" w:ascii="宋体" w:hAnsi="宋体" w:cs="宋体"/>
                <w:kern w:val="0"/>
                <w:sz w:val="18"/>
                <w:szCs w:val="18"/>
              </w:rPr>
              <w:t>机具型号</w:t>
            </w:r>
          </w:p>
        </w:tc>
        <w:tc>
          <w:tcPr>
            <w:tcW w:w="3539" w:type="dxa"/>
            <w:gridSpan w:val="8"/>
            <w:tcBorders>
              <w:top w:val="single" w:color="auto" w:sz="4" w:space="0"/>
              <w:left w:val="nil"/>
              <w:bottom w:val="nil"/>
              <w:right w:val="single" w:color="auto" w:sz="4" w:space="0"/>
            </w:tcBorders>
            <w:vAlign w:val="center"/>
          </w:tcPr>
          <w:p>
            <w:pPr>
              <w:widowControl/>
              <w:jc w:val="left"/>
              <w:rPr>
                <w:rFonts w:ascii="宋体" w:cs="宋体"/>
                <w:b/>
                <w:bCs/>
                <w:kern w:val="0"/>
                <w:sz w:val="18"/>
                <w:szCs w:val="18"/>
              </w:rPr>
            </w:pPr>
          </w:p>
        </w:tc>
        <w:tc>
          <w:tcPr>
            <w:tcW w:w="1984" w:type="dxa"/>
            <w:gridSpan w:val="7"/>
            <w:tcBorders>
              <w:top w:val="single" w:color="auto" w:sz="4" w:space="0"/>
              <w:left w:val="nil"/>
              <w:bottom w:val="nil"/>
              <w:right w:val="single" w:color="auto" w:sz="4" w:space="0"/>
            </w:tcBorders>
            <w:vAlign w:val="center"/>
          </w:tcPr>
          <w:p>
            <w:pPr>
              <w:widowControl/>
              <w:jc w:val="center"/>
              <w:rPr>
                <w:rFonts w:ascii="宋体" w:cs="宋体"/>
                <w:b/>
                <w:bCs/>
                <w:kern w:val="0"/>
                <w:sz w:val="18"/>
                <w:szCs w:val="18"/>
              </w:rPr>
            </w:pPr>
            <w:r>
              <w:rPr>
                <w:rFonts w:hint="eastAsia" w:ascii="宋体" w:hAnsi="宋体" w:cs="宋体"/>
                <w:kern w:val="0"/>
                <w:sz w:val="18"/>
                <w:szCs w:val="18"/>
              </w:rPr>
              <w:t>功率（千瓦）</w:t>
            </w:r>
          </w:p>
        </w:tc>
        <w:tc>
          <w:tcPr>
            <w:tcW w:w="1292" w:type="dxa"/>
            <w:gridSpan w:val="2"/>
            <w:tcBorders>
              <w:top w:val="single" w:color="auto" w:sz="4" w:space="0"/>
              <w:left w:val="nil"/>
              <w:bottom w:val="nil"/>
              <w:right w:val="single" w:color="auto" w:sz="4" w:space="0"/>
            </w:tcBorders>
            <w:vAlign w:val="center"/>
          </w:tcPr>
          <w:p>
            <w:pPr>
              <w:widowControl/>
              <w:jc w:val="left"/>
              <w:rPr>
                <w:rFonts w:ascii="宋体" w:cs="宋体"/>
                <w:b/>
                <w:bCs/>
                <w:kern w:val="0"/>
                <w:sz w:val="18"/>
                <w:szCs w:val="18"/>
              </w:rPr>
            </w:pPr>
          </w:p>
        </w:tc>
      </w:tr>
      <w:tr>
        <w:tblPrEx>
          <w:tblLayout w:type="fixed"/>
          <w:tblCellMar>
            <w:top w:w="0" w:type="dxa"/>
            <w:left w:w="108" w:type="dxa"/>
            <w:bottom w:w="0" w:type="dxa"/>
            <w:right w:w="108" w:type="dxa"/>
          </w:tblCellMar>
        </w:tblPrEx>
        <w:trPr>
          <w:gridBefore w:val="1"/>
          <w:wBefore w:w="72" w:type="dxa"/>
          <w:trHeight w:val="90" w:hRule="atLeast"/>
        </w:trPr>
        <w:tc>
          <w:tcPr>
            <w:tcW w:w="1144" w:type="dxa"/>
            <w:vMerge w:val="continue"/>
            <w:tcBorders>
              <w:left w:val="single" w:color="auto" w:sz="4" w:space="0"/>
              <w:right w:val="single" w:color="auto" w:sz="4" w:space="0"/>
            </w:tcBorders>
            <w:vAlign w:val="center"/>
          </w:tcPr>
          <w:p>
            <w:pPr>
              <w:widowControl/>
              <w:jc w:val="center"/>
              <w:rPr>
                <w:rFonts w:ascii="宋体" w:cs="宋体"/>
                <w:b/>
                <w:bCs/>
                <w:kern w:val="0"/>
                <w:sz w:val="18"/>
                <w:szCs w:val="18"/>
              </w:rPr>
            </w:pPr>
          </w:p>
        </w:tc>
        <w:tc>
          <w:tcPr>
            <w:tcW w:w="1201"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 w:val="18"/>
                <w:szCs w:val="18"/>
              </w:rPr>
            </w:pPr>
            <w:r>
              <w:rPr>
                <w:rFonts w:hint="eastAsia" w:ascii="宋体" w:hAnsi="宋体" w:cs="宋体"/>
                <w:kern w:val="0"/>
                <w:sz w:val="18"/>
                <w:szCs w:val="18"/>
              </w:rPr>
              <w:t>行驶证号</w:t>
            </w:r>
          </w:p>
        </w:tc>
        <w:tc>
          <w:tcPr>
            <w:tcW w:w="6815" w:type="dxa"/>
            <w:gridSpan w:val="17"/>
            <w:tcBorders>
              <w:top w:val="single" w:color="auto" w:sz="4" w:space="0"/>
              <w:left w:val="single" w:color="auto" w:sz="4" w:space="0"/>
              <w:bottom w:val="single" w:color="auto" w:sz="4" w:space="0"/>
              <w:right w:val="single" w:color="auto" w:sz="4" w:space="0"/>
            </w:tcBorders>
            <w:vAlign w:val="center"/>
          </w:tcPr>
          <w:p>
            <w:pPr>
              <w:rPr>
                <w:rFonts w:ascii="宋体" w:cs="宋体"/>
                <w:kern w:val="0"/>
                <w:sz w:val="18"/>
                <w:szCs w:val="18"/>
              </w:rPr>
            </w:pPr>
          </w:p>
        </w:tc>
      </w:tr>
      <w:tr>
        <w:tblPrEx>
          <w:tblLayout w:type="fixed"/>
          <w:tblCellMar>
            <w:top w:w="0" w:type="dxa"/>
            <w:left w:w="108" w:type="dxa"/>
            <w:bottom w:w="0" w:type="dxa"/>
            <w:right w:w="108" w:type="dxa"/>
          </w:tblCellMar>
        </w:tblPrEx>
        <w:trPr>
          <w:gridBefore w:val="1"/>
          <w:wBefore w:w="72" w:type="dxa"/>
          <w:trHeight w:val="90" w:hRule="atLeast"/>
        </w:trPr>
        <w:tc>
          <w:tcPr>
            <w:tcW w:w="1144" w:type="dxa"/>
            <w:vMerge w:val="continue"/>
            <w:tcBorders>
              <w:left w:val="single" w:color="auto" w:sz="4" w:space="0"/>
              <w:bottom w:val="single" w:color="auto" w:sz="4" w:space="0"/>
              <w:right w:val="single" w:color="auto" w:sz="4" w:space="0"/>
            </w:tcBorders>
            <w:vAlign w:val="center"/>
          </w:tcPr>
          <w:p>
            <w:pPr>
              <w:jc w:val="center"/>
              <w:rPr>
                <w:rFonts w:ascii="宋体" w:cs="宋体"/>
                <w:b/>
                <w:bCs/>
                <w:kern w:val="0"/>
                <w:sz w:val="18"/>
                <w:szCs w:val="18"/>
              </w:rPr>
            </w:pPr>
          </w:p>
        </w:tc>
        <w:tc>
          <w:tcPr>
            <w:tcW w:w="1201" w:type="dxa"/>
            <w:gridSpan w:val="3"/>
            <w:tcBorders>
              <w:top w:val="single" w:color="auto" w:sz="4" w:space="0"/>
              <w:left w:val="single" w:color="auto" w:sz="4" w:space="0"/>
              <w:bottom w:val="single" w:color="auto" w:sz="4" w:space="0"/>
            </w:tcBorders>
            <w:vAlign w:val="center"/>
          </w:tcPr>
          <w:p>
            <w:pPr>
              <w:widowControl/>
              <w:jc w:val="center"/>
              <w:rPr>
                <w:rFonts w:ascii="宋体" w:cs="宋体"/>
                <w:kern w:val="0"/>
                <w:sz w:val="18"/>
                <w:szCs w:val="18"/>
              </w:rPr>
            </w:pPr>
            <w:r>
              <w:rPr>
                <w:rFonts w:hint="eastAsia" w:ascii="宋体" w:hAnsi="宋体" w:cs="宋体"/>
                <w:kern w:val="0"/>
                <w:sz w:val="18"/>
                <w:szCs w:val="18"/>
              </w:rPr>
              <w:t>发票号</w:t>
            </w:r>
          </w:p>
        </w:tc>
        <w:tc>
          <w:tcPr>
            <w:tcW w:w="6815" w:type="dxa"/>
            <w:gridSpan w:val="17"/>
            <w:tcBorders>
              <w:top w:val="single" w:color="auto" w:sz="4" w:space="0"/>
              <w:left w:val="single" w:color="auto" w:sz="4" w:space="0"/>
              <w:bottom w:val="single" w:color="auto" w:sz="4" w:space="0"/>
              <w:right w:val="single" w:color="auto" w:sz="4" w:space="0"/>
            </w:tcBorders>
            <w:vAlign w:val="center"/>
          </w:tcPr>
          <w:p>
            <w:pPr>
              <w:jc w:val="center"/>
              <w:rPr>
                <w:rFonts w:ascii="宋体" w:cs="宋体"/>
                <w:kern w:val="0"/>
                <w:sz w:val="18"/>
                <w:szCs w:val="18"/>
              </w:rPr>
            </w:pPr>
          </w:p>
        </w:tc>
      </w:tr>
      <w:tr>
        <w:tblPrEx>
          <w:tblLayout w:type="fixed"/>
          <w:tblCellMar>
            <w:top w:w="0" w:type="dxa"/>
            <w:left w:w="108" w:type="dxa"/>
            <w:bottom w:w="0" w:type="dxa"/>
            <w:right w:w="108" w:type="dxa"/>
          </w:tblCellMar>
        </w:tblPrEx>
        <w:trPr>
          <w:gridBefore w:val="1"/>
          <w:wBefore w:w="72" w:type="dxa"/>
          <w:trHeight w:val="90" w:hRule="atLeast"/>
        </w:trPr>
        <w:tc>
          <w:tcPr>
            <w:tcW w:w="1636" w:type="dxa"/>
            <w:gridSpan w:val="3"/>
            <w:tcBorders>
              <w:left w:val="single" w:color="auto" w:sz="4" w:space="0"/>
              <w:bottom w:val="single" w:color="auto" w:sz="4" w:space="0"/>
            </w:tcBorders>
            <w:vAlign w:val="center"/>
          </w:tcPr>
          <w:p>
            <w:pPr>
              <w:jc w:val="center"/>
              <w:rPr>
                <w:rFonts w:ascii="宋体" w:cs="宋体"/>
                <w:kern w:val="0"/>
                <w:sz w:val="18"/>
                <w:szCs w:val="18"/>
              </w:rPr>
            </w:pPr>
            <w:r>
              <w:rPr>
                <w:rFonts w:hint="eastAsia" w:ascii="宋体" w:hAnsi="宋体" w:cs="宋体"/>
                <w:b/>
                <w:bCs/>
                <w:kern w:val="0"/>
                <w:sz w:val="18"/>
                <w:szCs w:val="18"/>
              </w:rPr>
              <w:t>整机出厂编号</w:t>
            </w:r>
          </w:p>
        </w:tc>
        <w:tc>
          <w:tcPr>
            <w:tcW w:w="1559" w:type="dxa"/>
            <w:gridSpan w:val="3"/>
            <w:tcBorders>
              <w:top w:val="single" w:color="auto" w:sz="4" w:space="0"/>
              <w:left w:val="single" w:color="auto" w:sz="4" w:space="0"/>
              <w:bottom w:val="single" w:color="auto" w:sz="4" w:space="0"/>
            </w:tcBorders>
            <w:vAlign w:val="center"/>
          </w:tcPr>
          <w:p>
            <w:pPr>
              <w:jc w:val="center"/>
              <w:rPr>
                <w:rFonts w:ascii="宋体" w:cs="宋体"/>
                <w:kern w:val="0"/>
                <w:sz w:val="18"/>
                <w:szCs w:val="18"/>
              </w:rPr>
            </w:pPr>
          </w:p>
        </w:tc>
        <w:tc>
          <w:tcPr>
            <w:tcW w:w="1418" w:type="dxa"/>
            <w:gridSpan w:val="3"/>
            <w:tcBorders>
              <w:top w:val="single" w:color="auto" w:sz="4" w:space="0"/>
              <w:left w:val="single" w:color="auto" w:sz="4" w:space="0"/>
              <w:bottom w:val="single" w:color="auto" w:sz="4" w:space="0"/>
            </w:tcBorders>
            <w:vAlign w:val="center"/>
          </w:tcPr>
          <w:p>
            <w:pPr>
              <w:jc w:val="center"/>
              <w:rPr>
                <w:rFonts w:ascii="宋体" w:cs="宋体"/>
                <w:kern w:val="0"/>
                <w:sz w:val="18"/>
                <w:szCs w:val="18"/>
              </w:rPr>
            </w:pPr>
          </w:p>
        </w:tc>
        <w:tc>
          <w:tcPr>
            <w:tcW w:w="1409" w:type="dxa"/>
            <w:gridSpan w:val="5"/>
            <w:tcBorders>
              <w:top w:val="single" w:color="auto" w:sz="4" w:space="0"/>
              <w:left w:val="single" w:color="auto" w:sz="4" w:space="0"/>
              <w:bottom w:val="single" w:color="auto" w:sz="4" w:space="0"/>
            </w:tcBorders>
            <w:vAlign w:val="center"/>
          </w:tcPr>
          <w:p>
            <w:pPr>
              <w:jc w:val="center"/>
              <w:rPr>
                <w:rFonts w:ascii="宋体" w:cs="宋体"/>
                <w:kern w:val="0"/>
                <w:sz w:val="18"/>
                <w:szCs w:val="18"/>
              </w:rPr>
            </w:pPr>
          </w:p>
        </w:tc>
        <w:tc>
          <w:tcPr>
            <w:tcW w:w="1599" w:type="dxa"/>
            <w:gridSpan w:val="4"/>
            <w:tcBorders>
              <w:top w:val="single" w:color="auto" w:sz="4" w:space="0"/>
              <w:left w:val="single" w:color="auto" w:sz="4" w:space="0"/>
              <w:bottom w:val="single" w:color="auto" w:sz="4" w:space="0"/>
            </w:tcBorders>
            <w:vAlign w:val="center"/>
          </w:tcPr>
          <w:p>
            <w:pPr>
              <w:jc w:val="center"/>
              <w:rPr>
                <w:rFonts w:ascii="宋体" w:cs="宋体"/>
                <w:kern w:val="0"/>
                <w:sz w:val="18"/>
                <w:szCs w:val="18"/>
              </w:rPr>
            </w:pPr>
          </w:p>
        </w:tc>
        <w:tc>
          <w:tcPr>
            <w:tcW w:w="1539"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cs="宋体"/>
                <w:kern w:val="0"/>
                <w:sz w:val="18"/>
                <w:szCs w:val="18"/>
              </w:rPr>
            </w:pPr>
          </w:p>
        </w:tc>
      </w:tr>
      <w:tr>
        <w:tblPrEx>
          <w:tblLayout w:type="fixed"/>
          <w:tblCellMar>
            <w:top w:w="0" w:type="dxa"/>
            <w:left w:w="108" w:type="dxa"/>
            <w:bottom w:w="0" w:type="dxa"/>
            <w:right w:w="108" w:type="dxa"/>
          </w:tblCellMar>
        </w:tblPrEx>
        <w:trPr>
          <w:gridBefore w:val="1"/>
          <w:wBefore w:w="72" w:type="dxa"/>
          <w:trHeight w:val="90" w:hRule="atLeast"/>
        </w:trPr>
        <w:tc>
          <w:tcPr>
            <w:tcW w:w="1636" w:type="dxa"/>
            <w:gridSpan w:val="3"/>
            <w:tcBorders>
              <w:left w:val="single" w:color="auto" w:sz="4" w:space="0"/>
              <w:bottom w:val="single" w:color="auto" w:sz="4" w:space="0"/>
            </w:tcBorders>
            <w:vAlign w:val="center"/>
          </w:tcPr>
          <w:p>
            <w:pPr>
              <w:jc w:val="center"/>
              <w:rPr>
                <w:rFonts w:ascii="宋体" w:cs="宋体"/>
                <w:kern w:val="0"/>
                <w:sz w:val="18"/>
                <w:szCs w:val="18"/>
              </w:rPr>
            </w:pPr>
            <w:r>
              <w:rPr>
                <w:rFonts w:hint="eastAsia" w:ascii="宋体" w:hAnsi="宋体" w:cs="宋体"/>
                <w:b/>
                <w:bCs/>
                <w:kern w:val="0"/>
                <w:sz w:val="18"/>
                <w:szCs w:val="18"/>
              </w:rPr>
              <w:t>发动机出厂编号</w:t>
            </w:r>
          </w:p>
        </w:tc>
        <w:tc>
          <w:tcPr>
            <w:tcW w:w="1559" w:type="dxa"/>
            <w:gridSpan w:val="3"/>
            <w:tcBorders>
              <w:left w:val="single" w:color="auto" w:sz="4" w:space="0"/>
              <w:bottom w:val="single" w:color="auto" w:sz="4" w:space="0"/>
            </w:tcBorders>
            <w:vAlign w:val="center"/>
          </w:tcPr>
          <w:p>
            <w:pPr>
              <w:jc w:val="center"/>
              <w:rPr>
                <w:rFonts w:ascii="宋体" w:cs="宋体"/>
                <w:kern w:val="0"/>
                <w:sz w:val="18"/>
                <w:szCs w:val="18"/>
              </w:rPr>
            </w:pPr>
          </w:p>
        </w:tc>
        <w:tc>
          <w:tcPr>
            <w:tcW w:w="1418" w:type="dxa"/>
            <w:gridSpan w:val="3"/>
            <w:tcBorders>
              <w:left w:val="single" w:color="auto" w:sz="4" w:space="0"/>
              <w:bottom w:val="single" w:color="auto" w:sz="4" w:space="0"/>
            </w:tcBorders>
            <w:vAlign w:val="center"/>
          </w:tcPr>
          <w:p>
            <w:pPr>
              <w:jc w:val="center"/>
              <w:rPr>
                <w:rFonts w:ascii="宋体" w:cs="宋体"/>
                <w:kern w:val="0"/>
                <w:sz w:val="18"/>
                <w:szCs w:val="18"/>
              </w:rPr>
            </w:pPr>
          </w:p>
        </w:tc>
        <w:tc>
          <w:tcPr>
            <w:tcW w:w="1409" w:type="dxa"/>
            <w:gridSpan w:val="5"/>
            <w:tcBorders>
              <w:left w:val="single" w:color="auto" w:sz="4" w:space="0"/>
              <w:bottom w:val="single" w:color="auto" w:sz="4" w:space="0"/>
            </w:tcBorders>
            <w:vAlign w:val="center"/>
          </w:tcPr>
          <w:p>
            <w:pPr>
              <w:jc w:val="center"/>
              <w:rPr>
                <w:rFonts w:ascii="宋体" w:cs="宋体"/>
                <w:kern w:val="0"/>
                <w:sz w:val="18"/>
                <w:szCs w:val="18"/>
              </w:rPr>
            </w:pPr>
          </w:p>
        </w:tc>
        <w:tc>
          <w:tcPr>
            <w:tcW w:w="1599" w:type="dxa"/>
            <w:gridSpan w:val="4"/>
            <w:tcBorders>
              <w:left w:val="single" w:color="auto" w:sz="4" w:space="0"/>
              <w:bottom w:val="single" w:color="auto" w:sz="4" w:space="0"/>
            </w:tcBorders>
            <w:vAlign w:val="center"/>
          </w:tcPr>
          <w:p>
            <w:pPr>
              <w:jc w:val="center"/>
              <w:rPr>
                <w:rFonts w:ascii="宋体" w:cs="宋体"/>
                <w:kern w:val="0"/>
                <w:sz w:val="18"/>
                <w:szCs w:val="18"/>
              </w:rPr>
            </w:pPr>
          </w:p>
        </w:tc>
        <w:tc>
          <w:tcPr>
            <w:tcW w:w="1539" w:type="dxa"/>
            <w:gridSpan w:val="3"/>
            <w:tcBorders>
              <w:left w:val="single" w:color="auto" w:sz="4" w:space="0"/>
              <w:bottom w:val="single" w:color="auto" w:sz="4" w:space="0"/>
              <w:right w:val="single" w:color="auto" w:sz="4" w:space="0"/>
            </w:tcBorders>
            <w:vAlign w:val="center"/>
          </w:tcPr>
          <w:p>
            <w:pPr>
              <w:jc w:val="center"/>
              <w:rPr>
                <w:rFonts w:ascii="宋体" w:cs="宋体"/>
                <w:kern w:val="0"/>
                <w:sz w:val="18"/>
                <w:szCs w:val="18"/>
              </w:rPr>
            </w:pPr>
          </w:p>
        </w:tc>
      </w:tr>
      <w:tr>
        <w:tblPrEx>
          <w:tblLayout w:type="fixed"/>
          <w:tblCellMar>
            <w:top w:w="0" w:type="dxa"/>
            <w:left w:w="108" w:type="dxa"/>
            <w:bottom w:w="0" w:type="dxa"/>
            <w:right w:w="108" w:type="dxa"/>
          </w:tblCellMar>
        </w:tblPrEx>
        <w:trPr>
          <w:gridBefore w:val="1"/>
          <w:wBefore w:w="72" w:type="dxa"/>
          <w:trHeight w:val="90" w:hRule="atLeast"/>
        </w:trPr>
        <w:tc>
          <w:tcPr>
            <w:tcW w:w="1636" w:type="dxa"/>
            <w:gridSpan w:val="3"/>
            <w:tcBorders>
              <w:left w:val="single" w:color="auto" w:sz="4" w:space="0"/>
              <w:bottom w:val="single" w:color="auto" w:sz="4" w:space="0"/>
            </w:tcBorders>
            <w:vAlign w:val="center"/>
          </w:tcPr>
          <w:p>
            <w:pPr>
              <w:jc w:val="center"/>
              <w:rPr>
                <w:rFonts w:ascii="宋体" w:cs="宋体"/>
                <w:kern w:val="0"/>
                <w:sz w:val="18"/>
                <w:szCs w:val="18"/>
              </w:rPr>
            </w:pPr>
            <w:r>
              <w:rPr>
                <w:rFonts w:hint="eastAsia" w:ascii="宋体" w:hAnsi="宋体" w:cs="宋体"/>
                <w:b/>
                <w:bCs/>
                <w:kern w:val="0"/>
                <w:sz w:val="18"/>
                <w:szCs w:val="18"/>
              </w:rPr>
              <w:t>发动机型号</w:t>
            </w:r>
          </w:p>
        </w:tc>
        <w:tc>
          <w:tcPr>
            <w:tcW w:w="1559" w:type="dxa"/>
            <w:gridSpan w:val="3"/>
            <w:tcBorders>
              <w:left w:val="single" w:color="auto" w:sz="4" w:space="0"/>
              <w:bottom w:val="single" w:color="auto" w:sz="4" w:space="0"/>
            </w:tcBorders>
            <w:vAlign w:val="center"/>
          </w:tcPr>
          <w:p>
            <w:pPr>
              <w:jc w:val="center"/>
              <w:rPr>
                <w:rFonts w:ascii="宋体" w:cs="宋体"/>
                <w:kern w:val="0"/>
                <w:sz w:val="18"/>
                <w:szCs w:val="18"/>
              </w:rPr>
            </w:pPr>
          </w:p>
        </w:tc>
        <w:tc>
          <w:tcPr>
            <w:tcW w:w="1418" w:type="dxa"/>
            <w:gridSpan w:val="3"/>
            <w:tcBorders>
              <w:left w:val="single" w:color="auto" w:sz="4" w:space="0"/>
              <w:bottom w:val="single" w:color="auto" w:sz="4" w:space="0"/>
            </w:tcBorders>
            <w:vAlign w:val="center"/>
          </w:tcPr>
          <w:p>
            <w:pPr>
              <w:jc w:val="center"/>
              <w:rPr>
                <w:rFonts w:ascii="宋体" w:cs="宋体"/>
                <w:kern w:val="0"/>
                <w:sz w:val="18"/>
                <w:szCs w:val="18"/>
              </w:rPr>
            </w:pPr>
          </w:p>
        </w:tc>
        <w:tc>
          <w:tcPr>
            <w:tcW w:w="1409" w:type="dxa"/>
            <w:gridSpan w:val="5"/>
            <w:tcBorders>
              <w:left w:val="single" w:color="auto" w:sz="4" w:space="0"/>
              <w:bottom w:val="single" w:color="auto" w:sz="4" w:space="0"/>
            </w:tcBorders>
            <w:vAlign w:val="center"/>
          </w:tcPr>
          <w:p>
            <w:pPr>
              <w:jc w:val="center"/>
              <w:rPr>
                <w:rFonts w:ascii="宋体" w:cs="宋体"/>
                <w:kern w:val="0"/>
                <w:sz w:val="18"/>
                <w:szCs w:val="18"/>
              </w:rPr>
            </w:pPr>
          </w:p>
        </w:tc>
        <w:tc>
          <w:tcPr>
            <w:tcW w:w="1599" w:type="dxa"/>
            <w:gridSpan w:val="4"/>
            <w:tcBorders>
              <w:left w:val="single" w:color="auto" w:sz="4" w:space="0"/>
              <w:bottom w:val="single" w:color="auto" w:sz="4" w:space="0"/>
            </w:tcBorders>
            <w:vAlign w:val="center"/>
          </w:tcPr>
          <w:p>
            <w:pPr>
              <w:jc w:val="center"/>
              <w:rPr>
                <w:rFonts w:ascii="宋体" w:cs="宋体"/>
                <w:kern w:val="0"/>
                <w:sz w:val="18"/>
                <w:szCs w:val="18"/>
              </w:rPr>
            </w:pPr>
          </w:p>
        </w:tc>
        <w:tc>
          <w:tcPr>
            <w:tcW w:w="1539" w:type="dxa"/>
            <w:gridSpan w:val="3"/>
            <w:tcBorders>
              <w:left w:val="single" w:color="auto" w:sz="4" w:space="0"/>
              <w:bottom w:val="single" w:color="auto" w:sz="4" w:space="0"/>
              <w:right w:val="single" w:color="auto" w:sz="4" w:space="0"/>
            </w:tcBorders>
            <w:vAlign w:val="center"/>
          </w:tcPr>
          <w:p>
            <w:pPr>
              <w:jc w:val="center"/>
              <w:rPr>
                <w:rFonts w:ascii="宋体" w:cs="宋体"/>
                <w:kern w:val="0"/>
                <w:sz w:val="18"/>
                <w:szCs w:val="18"/>
              </w:rPr>
            </w:pPr>
          </w:p>
        </w:tc>
      </w:tr>
      <w:tr>
        <w:tblPrEx>
          <w:tblLayout w:type="fixed"/>
          <w:tblCellMar>
            <w:top w:w="0" w:type="dxa"/>
            <w:left w:w="108" w:type="dxa"/>
            <w:bottom w:w="0" w:type="dxa"/>
            <w:right w:w="108" w:type="dxa"/>
          </w:tblCellMar>
        </w:tblPrEx>
        <w:trPr>
          <w:gridBefore w:val="1"/>
          <w:wBefore w:w="72" w:type="dxa"/>
          <w:trHeight w:val="342" w:hRule="atLeast"/>
        </w:trPr>
        <w:tc>
          <w:tcPr>
            <w:tcW w:w="1144" w:type="dxa"/>
            <w:vMerge w:val="restart"/>
            <w:tcBorders>
              <w:top w:val="single" w:color="auto" w:sz="4" w:space="0"/>
              <w:left w:val="single" w:color="auto" w:sz="4" w:space="0"/>
              <w:right w:val="single" w:color="auto" w:sz="4" w:space="0"/>
            </w:tcBorders>
            <w:vAlign w:val="center"/>
          </w:tcPr>
          <w:p>
            <w:pPr>
              <w:jc w:val="center"/>
              <w:rPr>
                <w:rFonts w:ascii="宋体" w:cs="宋体"/>
                <w:b/>
                <w:bCs/>
                <w:kern w:val="0"/>
                <w:sz w:val="18"/>
                <w:szCs w:val="18"/>
              </w:rPr>
            </w:pPr>
            <w:r>
              <w:rPr>
                <w:rFonts w:hint="eastAsia" w:ascii="宋体" w:hAnsi="宋体" w:cs="宋体"/>
                <w:b/>
                <w:bCs/>
                <w:kern w:val="0"/>
                <w:sz w:val="18"/>
                <w:szCs w:val="18"/>
              </w:rPr>
              <w:t>报废更新</w:t>
            </w:r>
          </w:p>
          <w:p>
            <w:pPr>
              <w:jc w:val="center"/>
              <w:rPr>
                <w:rFonts w:ascii="宋体" w:cs="宋体"/>
                <w:b/>
                <w:bCs/>
                <w:kern w:val="0"/>
                <w:sz w:val="18"/>
                <w:szCs w:val="18"/>
              </w:rPr>
            </w:pPr>
            <w:r>
              <w:rPr>
                <w:rFonts w:hint="eastAsia" w:ascii="宋体" w:hAnsi="宋体" w:cs="宋体"/>
                <w:b/>
                <w:bCs/>
                <w:kern w:val="0"/>
                <w:sz w:val="18"/>
                <w:szCs w:val="18"/>
              </w:rPr>
              <w:t>补贴信息</w:t>
            </w:r>
          </w:p>
        </w:tc>
        <w:tc>
          <w:tcPr>
            <w:tcW w:w="2051" w:type="dxa"/>
            <w:gridSpan w:val="5"/>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b/>
                <w:bCs/>
                <w:kern w:val="0"/>
                <w:sz w:val="18"/>
                <w:szCs w:val="18"/>
              </w:rPr>
            </w:pPr>
            <w:r>
              <w:rPr>
                <w:rFonts w:hint="eastAsia" w:ascii="宋体" w:hAnsi="宋体" w:cs="宋体"/>
                <w:b/>
                <w:bCs/>
                <w:kern w:val="0"/>
                <w:sz w:val="18"/>
                <w:szCs w:val="18"/>
              </w:rPr>
              <w:t>报废回收证明编号</w:t>
            </w:r>
          </w:p>
        </w:tc>
        <w:tc>
          <w:tcPr>
            <w:tcW w:w="1418"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cs="宋体"/>
                <w:b/>
                <w:bCs/>
                <w:kern w:val="0"/>
                <w:sz w:val="18"/>
                <w:szCs w:val="18"/>
              </w:rPr>
            </w:pPr>
            <w:r>
              <w:rPr>
                <w:rFonts w:hint="eastAsia" w:ascii="宋体" w:hAnsi="宋体" w:cs="宋体"/>
                <w:b/>
                <w:bCs/>
                <w:kern w:val="0"/>
                <w:sz w:val="18"/>
                <w:szCs w:val="18"/>
              </w:rPr>
              <w:t>报废机型</w:t>
            </w:r>
          </w:p>
        </w:tc>
        <w:tc>
          <w:tcPr>
            <w:tcW w:w="2268"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宋体" w:cs="宋体"/>
                <w:b/>
                <w:bCs/>
                <w:kern w:val="0"/>
                <w:sz w:val="18"/>
                <w:szCs w:val="18"/>
              </w:rPr>
            </w:pPr>
            <w:r>
              <w:rPr>
                <w:rFonts w:hint="eastAsia" w:ascii="宋体" w:hAnsi="宋体" w:cs="宋体"/>
                <w:b/>
                <w:bCs/>
                <w:kern w:val="0"/>
                <w:sz w:val="18"/>
                <w:szCs w:val="18"/>
              </w:rPr>
              <w:t>底盘（车架）号</w:t>
            </w:r>
          </w:p>
        </w:tc>
        <w:tc>
          <w:tcPr>
            <w:tcW w:w="2279"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宋体" w:cs="宋体"/>
                <w:b/>
                <w:bCs/>
                <w:kern w:val="0"/>
                <w:sz w:val="18"/>
                <w:szCs w:val="18"/>
              </w:rPr>
            </w:pPr>
            <w:r>
              <w:rPr>
                <w:rFonts w:hint="eastAsia" w:ascii="宋体" w:hAnsi="宋体" w:cs="宋体"/>
                <w:b/>
                <w:bCs/>
                <w:kern w:val="0"/>
                <w:sz w:val="18"/>
                <w:szCs w:val="18"/>
              </w:rPr>
              <w:t>报废更新补贴额（元）</w:t>
            </w:r>
          </w:p>
        </w:tc>
      </w:tr>
      <w:tr>
        <w:tblPrEx>
          <w:tblLayout w:type="fixed"/>
          <w:tblCellMar>
            <w:top w:w="0" w:type="dxa"/>
            <w:left w:w="108" w:type="dxa"/>
            <w:bottom w:w="0" w:type="dxa"/>
            <w:right w:w="108" w:type="dxa"/>
          </w:tblCellMar>
        </w:tblPrEx>
        <w:trPr>
          <w:gridBefore w:val="1"/>
          <w:wBefore w:w="72" w:type="dxa"/>
          <w:trHeight w:val="90" w:hRule="atLeast"/>
        </w:trPr>
        <w:tc>
          <w:tcPr>
            <w:tcW w:w="1144" w:type="dxa"/>
            <w:vMerge w:val="continue"/>
            <w:tcBorders>
              <w:left w:val="single" w:color="auto" w:sz="4" w:space="0"/>
              <w:bottom w:val="single" w:color="auto" w:sz="4" w:space="0"/>
              <w:right w:val="single" w:color="auto" w:sz="4" w:space="0"/>
            </w:tcBorders>
            <w:shd w:val="clear" w:color="auto" w:fill="auto"/>
            <w:vAlign w:val="center"/>
          </w:tcPr>
          <w:p>
            <w:pPr>
              <w:jc w:val="center"/>
              <w:rPr>
                <w:rFonts w:cs="Times New Roman"/>
              </w:rPr>
            </w:pPr>
          </w:p>
        </w:tc>
        <w:tc>
          <w:tcPr>
            <w:tcW w:w="2051"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cs="宋体"/>
                <w:kern w:val="0"/>
                <w:sz w:val="18"/>
                <w:szCs w:val="18"/>
              </w:rPr>
            </w:pPr>
          </w:p>
        </w:tc>
        <w:tc>
          <w:tcPr>
            <w:tcW w:w="141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cs="宋体"/>
                <w:kern w:val="0"/>
                <w:sz w:val="18"/>
                <w:szCs w:val="18"/>
              </w:rPr>
            </w:pPr>
          </w:p>
        </w:tc>
        <w:tc>
          <w:tcPr>
            <w:tcW w:w="2268"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cs="宋体"/>
                <w:kern w:val="0"/>
                <w:sz w:val="18"/>
                <w:szCs w:val="18"/>
              </w:rPr>
            </w:pPr>
          </w:p>
        </w:tc>
        <w:tc>
          <w:tcPr>
            <w:tcW w:w="2279"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cs="宋体"/>
                <w:kern w:val="0"/>
                <w:sz w:val="18"/>
                <w:szCs w:val="18"/>
              </w:rPr>
            </w:pPr>
          </w:p>
        </w:tc>
      </w:tr>
      <w:tr>
        <w:tblPrEx>
          <w:tblLayout w:type="fixed"/>
          <w:tblCellMar>
            <w:top w:w="0" w:type="dxa"/>
            <w:left w:w="108" w:type="dxa"/>
            <w:bottom w:w="0" w:type="dxa"/>
            <w:right w:w="108" w:type="dxa"/>
          </w:tblCellMar>
        </w:tblPrEx>
        <w:trPr>
          <w:gridBefore w:val="1"/>
          <w:wBefore w:w="72" w:type="dxa"/>
          <w:trHeight w:val="2513" w:hRule="atLeast"/>
        </w:trPr>
        <w:tc>
          <w:tcPr>
            <w:tcW w:w="1144"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cs="宋体"/>
                <w:b/>
                <w:bCs/>
                <w:kern w:val="0"/>
                <w:sz w:val="18"/>
                <w:szCs w:val="18"/>
              </w:rPr>
            </w:pPr>
            <w:r>
              <w:rPr>
                <w:rFonts w:hint="eastAsia" w:ascii="宋体" w:hAnsi="宋体" w:cs="宋体"/>
                <w:b/>
                <w:bCs/>
                <w:kern w:val="0"/>
                <w:sz w:val="18"/>
                <w:szCs w:val="18"/>
              </w:rPr>
              <w:t>申请者</w:t>
            </w:r>
          </w:p>
          <w:p>
            <w:pPr>
              <w:widowControl/>
              <w:jc w:val="center"/>
              <w:rPr>
                <w:rFonts w:ascii="宋体" w:cs="宋体"/>
                <w:b/>
                <w:bCs/>
                <w:kern w:val="0"/>
                <w:sz w:val="18"/>
                <w:szCs w:val="18"/>
              </w:rPr>
            </w:pPr>
            <w:r>
              <w:rPr>
                <w:rFonts w:hint="eastAsia" w:ascii="宋体" w:hAnsi="宋体" w:cs="宋体"/>
                <w:b/>
                <w:bCs/>
                <w:kern w:val="0"/>
                <w:sz w:val="18"/>
                <w:szCs w:val="18"/>
              </w:rPr>
              <w:t>承诺</w:t>
            </w:r>
          </w:p>
        </w:tc>
        <w:tc>
          <w:tcPr>
            <w:tcW w:w="3469" w:type="dxa"/>
            <w:gridSpan w:val="8"/>
            <w:tcBorders>
              <w:top w:val="single" w:color="auto" w:sz="4" w:space="0"/>
              <w:left w:val="single" w:color="auto" w:sz="4" w:space="0"/>
              <w:bottom w:val="single" w:color="auto" w:sz="4" w:space="0"/>
              <w:right w:val="single" w:color="000000" w:sz="4" w:space="0"/>
            </w:tcBorders>
            <w:vAlign w:val="center"/>
          </w:tcPr>
          <w:p>
            <w:pPr>
              <w:widowControl/>
              <w:jc w:val="left"/>
              <w:rPr>
                <w:rFonts w:hint="eastAsia" w:ascii="宋体" w:hAnsi="宋体" w:cs="宋体"/>
                <w:kern w:val="0"/>
                <w:sz w:val="18"/>
                <w:szCs w:val="18"/>
              </w:rPr>
            </w:pPr>
            <w:r>
              <w:rPr>
                <w:rFonts w:ascii="宋体" w:hAnsi="宋体" w:cs="宋体"/>
                <w:kern w:val="0"/>
                <w:sz w:val="18"/>
                <w:szCs w:val="18"/>
              </w:rPr>
              <w:t>1.</w:t>
            </w:r>
            <w:r>
              <w:rPr>
                <w:rFonts w:hint="eastAsia" w:ascii="宋体" w:hAnsi="宋体" w:cs="宋体"/>
                <w:kern w:val="0"/>
                <w:sz w:val="18"/>
                <w:szCs w:val="18"/>
              </w:rPr>
              <w:t>本人已知政策规定，对提供的上述信息和资料真实性负责，并承担法律责任；</w:t>
            </w:r>
          </w:p>
          <w:p>
            <w:pPr>
              <w:widowControl/>
              <w:jc w:val="left"/>
              <w:rPr>
                <w:rFonts w:hint="eastAsia" w:ascii="宋体" w:hAnsi="宋体" w:cs="宋体"/>
                <w:kern w:val="0"/>
                <w:sz w:val="18"/>
                <w:szCs w:val="18"/>
              </w:rPr>
            </w:pPr>
            <w:r>
              <w:rPr>
                <w:rFonts w:ascii="宋体" w:hAnsi="宋体" w:cs="宋体"/>
                <w:kern w:val="0"/>
                <w:sz w:val="18"/>
                <w:szCs w:val="18"/>
              </w:rPr>
              <w:t>2.</w:t>
            </w:r>
            <w:r>
              <w:rPr>
                <w:rFonts w:hint="eastAsia" w:ascii="宋体" w:hAnsi="宋体" w:cs="宋体"/>
                <w:kern w:val="0"/>
                <w:sz w:val="18"/>
                <w:szCs w:val="18"/>
              </w:rPr>
              <w:t>如有虚假购机、以小报大等违法违规行为，退回所有补贴资金，并承担相应法律责任。</w:t>
            </w:r>
          </w:p>
          <w:p>
            <w:pPr>
              <w:widowControl/>
              <w:jc w:val="left"/>
              <w:rPr>
                <w:rFonts w:hint="eastAsia" w:ascii="宋体" w:hAnsi="宋体" w:cs="宋体"/>
                <w:kern w:val="0"/>
                <w:sz w:val="18"/>
                <w:szCs w:val="18"/>
              </w:rPr>
            </w:pPr>
            <w:r>
              <w:rPr>
                <w:rFonts w:hint="eastAsia" w:ascii="宋体" w:hAnsi="宋体" w:cs="宋体"/>
                <w:kern w:val="0"/>
                <w:sz w:val="18"/>
                <w:szCs w:val="18"/>
              </w:rPr>
              <w:t xml:space="preserve">      申请者签字（手印）：</w:t>
            </w:r>
          </w:p>
          <w:p>
            <w:pPr>
              <w:widowControl/>
              <w:jc w:val="left"/>
              <w:rPr>
                <w:rFonts w:ascii="宋体" w:cs="宋体"/>
                <w:b/>
                <w:bCs/>
                <w:kern w:val="0"/>
                <w:sz w:val="18"/>
                <w:szCs w:val="18"/>
              </w:rPr>
            </w:pPr>
            <w:r>
              <w:rPr>
                <w:rFonts w:hint="eastAsia" w:ascii="宋体" w:hAnsi="宋体" w:cs="宋体"/>
                <w:kern w:val="0"/>
                <w:sz w:val="18"/>
                <w:szCs w:val="18"/>
              </w:rPr>
              <w:t xml:space="preserve">                  年    月    日</w:t>
            </w:r>
          </w:p>
        </w:tc>
        <w:tc>
          <w:tcPr>
            <w:tcW w:w="119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cs="宋体"/>
                <w:b/>
                <w:bCs/>
                <w:kern w:val="0"/>
                <w:sz w:val="18"/>
                <w:szCs w:val="18"/>
              </w:rPr>
            </w:pPr>
            <w:r>
              <w:rPr>
                <w:rFonts w:hint="eastAsia" w:ascii="宋体" w:hAnsi="宋体" w:cs="宋体"/>
                <w:b/>
                <w:bCs/>
                <w:kern w:val="0"/>
                <w:sz w:val="18"/>
                <w:szCs w:val="18"/>
              </w:rPr>
              <w:t>受理、经办人签字</w:t>
            </w:r>
          </w:p>
        </w:tc>
        <w:tc>
          <w:tcPr>
            <w:tcW w:w="3350" w:type="dxa"/>
            <w:gridSpan w:val="10"/>
            <w:tcBorders>
              <w:top w:val="single" w:color="auto" w:sz="4" w:space="0"/>
              <w:left w:val="single" w:color="auto" w:sz="4" w:space="0"/>
              <w:bottom w:val="single" w:color="auto" w:sz="4" w:space="0"/>
              <w:right w:val="single" w:color="000000" w:sz="4" w:space="0"/>
            </w:tcBorders>
            <w:vAlign w:val="center"/>
          </w:tcPr>
          <w:p>
            <w:pPr>
              <w:widowControl/>
              <w:jc w:val="left"/>
              <w:rPr>
                <w:rFonts w:ascii="宋体" w:hAnsi="宋体" w:cs="宋体"/>
                <w:kern w:val="0"/>
                <w:sz w:val="18"/>
                <w:szCs w:val="18"/>
              </w:rPr>
            </w:pPr>
          </w:p>
          <w:p>
            <w:pPr>
              <w:widowControl/>
              <w:jc w:val="left"/>
              <w:rPr>
                <w:rFonts w:ascii="宋体" w:hAnsi="宋体" w:cs="宋体"/>
                <w:kern w:val="0"/>
                <w:sz w:val="18"/>
                <w:szCs w:val="18"/>
              </w:rPr>
            </w:pPr>
            <w:r>
              <w:rPr>
                <w:rFonts w:hint="eastAsia" w:ascii="宋体" w:hAnsi="宋体" w:cs="宋体"/>
                <w:kern w:val="0"/>
                <w:sz w:val="18"/>
                <w:szCs w:val="18"/>
              </w:rPr>
              <w:t xml:space="preserve">      签字：</w:t>
            </w:r>
          </w:p>
          <w:p>
            <w:pPr>
              <w:widowControl/>
              <w:jc w:val="center"/>
              <w:rPr>
                <w:rFonts w:ascii="宋体" w:hAnsi="宋体" w:cs="宋体"/>
                <w:kern w:val="0"/>
                <w:sz w:val="18"/>
                <w:szCs w:val="18"/>
              </w:rPr>
            </w:pPr>
          </w:p>
          <w:p>
            <w:pPr>
              <w:widowControl/>
              <w:jc w:val="center"/>
              <w:rPr>
                <w:rFonts w:ascii="宋体" w:hAnsi="宋体" w:cs="宋体"/>
                <w:kern w:val="0"/>
                <w:sz w:val="18"/>
                <w:szCs w:val="18"/>
              </w:rPr>
            </w:pPr>
          </w:p>
          <w:p>
            <w:pPr>
              <w:widowControl/>
              <w:jc w:val="center"/>
              <w:rPr>
                <w:rFonts w:ascii="宋体" w:hAnsi="宋体" w:cs="宋体"/>
                <w:kern w:val="0"/>
                <w:sz w:val="18"/>
                <w:szCs w:val="18"/>
              </w:rPr>
            </w:pPr>
            <w:r>
              <w:rPr>
                <w:rFonts w:hint="eastAsia" w:ascii="宋体" w:hAnsi="宋体" w:cs="宋体"/>
                <w:kern w:val="0"/>
                <w:sz w:val="18"/>
                <w:szCs w:val="18"/>
              </w:rPr>
              <w:t xml:space="preserve">                年    月    日</w:t>
            </w:r>
          </w:p>
        </w:tc>
      </w:tr>
      <w:tr>
        <w:tblPrEx>
          <w:tblLayout w:type="fixed"/>
          <w:tblCellMar>
            <w:top w:w="0" w:type="dxa"/>
            <w:left w:w="108" w:type="dxa"/>
            <w:bottom w:w="0" w:type="dxa"/>
            <w:right w:w="108" w:type="dxa"/>
          </w:tblCellMar>
        </w:tblPrEx>
        <w:trPr>
          <w:gridBefore w:val="1"/>
          <w:wBefore w:w="72" w:type="dxa"/>
          <w:trHeight w:val="247" w:hRule="atLeast"/>
        </w:trPr>
        <w:tc>
          <w:tcPr>
            <w:tcW w:w="1144"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cs="宋体"/>
                <w:kern w:val="0"/>
                <w:sz w:val="24"/>
                <w:szCs w:val="24"/>
              </w:rPr>
            </w:pPr>
            <w:r>
              <w:rPr>
                <w:rFonts w:hint="eastAsia" w:ascii="宋体" w:hAnsi="宋体" w:cs="宋体"/>
                <w:b/>
                <w:bCs/>
                <w:kern w:val="0"/>
                <w:sz w:val="18"/>
                <w:szCs w:val="18"/>
              </w:rPr>
              <w:t>县农机部门审批意见</w:t>
            </w:r>
          </w:p>
        </w:tc>
        <w:tc>
          <w:tcPr>
            <w:tcW w:w="3469" w:type="dxa"/>
            <w:gridSpan w:val="8"/>
            <w:tcBorders>
              <w:top w:val="single" w:color="auto" w:sz="4" w:space="0"/>
              <w:left w:val="single" w:color="auto" w:sz="4" w:space="0"/>
              <w:bottom w:val="single" w:color="auto" w:sz="4" w:space="0"/>
              <w:right w:val="single" w:color="000000" w:sz="4" w:space="0"/>
            </w:tcBorders>
            <w:vAlign w:val="bottom"/>
          </w:tcPr>
          <w:p>
            <w:pPr>
              <w:widowControl/>
              <w:jc w:val="left"/>
              <w:rPr>
                <w:rFonts w:ascii="宋体" w:hAnsi="宋体" w:cs="宋体"/>
                <w:kern w:val="0"/>
                <w:sz w:val="18"/>
                <w:szCs w:val="18"/>
              </w:rPr>
            </w:pPr>
            <w:r>
              <w:rPr>
                <w:rFonts w:hint="eastAsia" w:ascii="宋体" w:hAnsi="宋体" w:cs="宋体"/>
                <w:kern w:val="0"/>
                <w:sz w:val="18"/>
                <w:szCs w:val="18"/>
              </w:rPr>
              <w:t>领导签字或盖章：</w:t>
            </w:r>
          </w:p>
          <w:p>
            <w:pPr>
              <w:widowControl/>
              <w:jc w:val="center"/>
              <w:rPr>
                <w:rFonts w:ascii="宋体" w:hAnsi="宋体" w:cs="宋体"/>
                <w:kern w:val="0"/>
                <w:sz w:val="18"/>
                <w:szCs w:val="18"/>
              </w:rPr>
            </w:pPr>
          </w:p>
          <w:p>
            <w:pPr>
              <w:widowControl/>
              <w:ind w:firstLine="450" w:firstLineChars="250"/>
              <w:jc w:val="center"/>
              <w:rPr>
                <w:rFonts w:ascii="宋体" w:hAnsi="宋体" w:cs="宋体"/>
                <w:kern w:val="0"/>
                <w:sz w:val="18"/>
                <w:szCs w:val="18"/>
              </w:rPr>
            </w:pPr>
            <w:r>
              <w:rPr>
                <w:rFonts w:hint="eastAsia" w:ascii="宋体" w:hAnsi="宋体" w:cs="宋体"/>
                <w:kern w:val="0"/>
                <w:sz w:val="18"/>
                <w:szCs w:val="18"/>
              </w:rPr>
              <w:t>（单位盖章）</w:t>
            </w:r>
          </w:p>
          <w:p>
            <w:pPr>
              <w:widowControl/>
              <w:ind w:firstLine="450" w:firstLineChars="250"/>
              <w:jc w:val="center"/>
              <w:rPr>
                <w:rFonts w:ascii="宋体" w:hAnsi="宋体" w:cs="宋体"/>
                <w:kern w:val="0"/>
                <w:sz w:val="18"/>
                <w:szCs w:val="18"/>
              </w:rPr>
            </w:pPr>
            <w:r>
              <w:rPr>
                <w:rFonts w:hint="eastAsia" w:ascii="宋体" w:hAnsi="宋体" w:cs="宋体"/>
                <w:kern w:val="0"/>
                <w:sz w:val="18"/>
                <w:szCs w:val="18"/>
              </w:rPr>
              <w:t xml:space="preserve">        年    月    日</w:t>
            </w:r>
          </w:p>
        </w:tc>
        <w:tc>
          <w:tcPr>
            <w:tcW w:w="1197" w:type="dxa"/>
            <w:gridSpan w:val="2"/>
            <w:tcBorders>
              <w:top w:val="single" w:color="auto" w:sz="4" w:space="0"/>
              <w:left w:val="single" w:color="auto" w:sz="4" w:space="0"/>
              <w:bottom w:val="single" w:color="auto" w:sz="4" w:space="0"/>
              <w:right w:val="single" w:color="000000" w:sz="4" w:space="0"/>
            </w:tcBorders>
            <w:vAlign w:val="center"/>
          </w:tcPr>
          <w:p>
            <w:pPr>
              <w:widowControl/>
              <w:ind w:firstLine="5873" w:firstLineChars="3250"/>
              <w:jc w:val="center"/>
              <w:rPr>
                <w:rFonts w:ascii="宋体" w:cs="宋体"/>
                <w:kern w:val="0"/>
                <w:sz w:val="24"/>
                <w:szCs w:val="24"/>
              </w:rPr>
            </w:pPr>
            <w:r>
              <w:rPr>
                <w:rFonts w:hint="eastAsia" w:ascii="宋体" w:hAnsi="宋体" w:cs="宋体"/>
                <w:b/>
                <w:bCs/>
                <w:kern w:val="0"/>
                <w:sz w:val="18"/>
                <w:szCs w:val="18"/>
              </w:rPr>
              <w:t>县县财政部门审批意见</w:t>
            </w:r>
          </w:p>
        </w:tc>
        <w:tc>
          <w:tcPr>
            <w:tcW w:w="3350" w:type="dxa"/>
            <w:gridSpan w:val="10"/>
            <w:tcBorders>
              <w:top w:val="single" w:color="auto" w:sz="4" w:space="0"/>
              <w:left w:val="single" w:color="auto" w:sz="4" w:space="0"/>
              <w:bottom w:val="single" w:color="auto" w:sz="4" w:space="0"/>
              <w:right w:val="single" w:color="000000" w:sz="4" w:space="0"/>
            </w:tcBorders>
            <w:vAlign w:val="bottom"/>
          </w:tcPr>
          <w:p>
            <w:pPr>
              <w:widowControl/>
              <w:jc w:val="left"/>
              <w:rPr>
                <w:rFonts w:ascii="宋体" w:hAnsi="宋体" w:cs="宋体"/>
                <w:kern w:val="0"/>
                <w:sz w:val="18"/>
                <w:szCs w:val="18"/>
              </w:rPr>
            </w:pPr>
          </w:p>
          <w:p>
            <w:pPr>
              <w:widowControl/>
              <w:jc w:val="left"/>
              <w:rPr>
                <w:rFonts w:ascii="宋体" w:hAnsi="宋体" w:cs="宋体"/>
                <w:kern w:val="0"/>
                <w:sz w:val="18"/>
                <w:szCs w:val="18"/>
              </w:rPr>
            </w:pPr>
            <w:r>
              <w:rPr>
                <w:rFonts w:hint="eastAsia" w:ascii="宋体" w:hAnsi="宋体" w:cs="宋体"/>
                <w:kern w:val="0"/>
                <w:sz w:val="18"/>
                <w:szCs w:val="18"/>
              </w:rPr>
              <w:t>领导签字或盖章：</w:t>
            </w:r>
          </w:p>
          <w:p>
            <w:pPr>
              <w:widowControl/>
              <w:jc w:val="left"/>
              <w:rPr>
                <w:rFonts w:ascii="宋体" w:hAnsi="宋体" w:cs="宋体"/>
                <w:kern w:val="0"/>
                <w:sz w:val="18"/>
                <w:szCs w:val="18"/>
              </w:rPr>
            </w:pPr>
          </w:p>
          <w:p>
            <w:pPr>
              <w:widowControl/>
              <w:jc w:val="left"/>
              <w:rPr>
                <w:rFonts w:ascii="宋体" w:hAnsi="宋体" w:cs="宋体"/>
                <w:kern w:val="0"/>
                <w:sz w:val="18"/>
                <w:szCs w:val="18"/>
              </w:rPr>
            </w:pPr>
            <w:r>
              <w:rPr>
                <w:rFonts w:hint="eastAsia" w:ascii="宋体" w:hAnsi="宋体" w:cs="宋体"/>
                <w:kern w:val="0"/>
                <w:sz w:val="18"/>
                <w:szCs w:val="18"/>
              </w:rPr>
              <w:t xml:space="preserve">           （单位盖章）</w:t>
            </w:r>
          </w:p>
          <w:p>
            <w:pPr>
              <w:widowControl/>
              <w:jc w:val="left"/>
              <w:rPr>
                <w:rFonts w:ascii="宋体" w:hAnsi="宋体" w:cs="宋体"/>
                <w:kern w:val="0"/>
                <w:sz w:val="18"/>
                <w:szCs w:val="18"/>
              </w:rPr>
            </w:pPr>
            <w:r>
              <w:rPr>
                <w:rFonts w:hint="eastAsia" w:ascii="宋体" w:hAnsi="宋体" w:cs="宋体"/>
                <w:kern w:val="0"/>
                <w:sz w:val="18"/>
                <w:szCs w:val="18"/>
              </w:rPr>
              <w:t xml:space="preserve">                   年    月    日</w:t>
            </w:r>
          </w:p>
        </w:tc>
      </w:tr>
      <w:tr>
        <w:tblPrEx>
          <w:tblLayout w:type="fixed"/>
          <w:tblCellMar>
            <w:top w:w="0" w:type="dxa"/>
            <w:left w:w="108" w:type="dxa"/>
            <w:bottom w:w="0" w:type="dxa"/>
            <w:right w:w="108" w:type="dxa"/>
          </w:tblCellMar>
        </w:tblPrEx>
        <w:trPr>
          <w:gridBefore w:val="1"/>
          <w:wBefore w:w="72" w:type="dxa"/>
          <w:trHeight w:val="1613" w:hRule="atLeast"/>
        </w:trPr>
        <w:tc>
          <w:tcPr>
            <w:tcW w:w="1144" w:type="dxa"/>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18"/>
                <w:szCs w:val="18"/>
              </w:rPr>
            </w:pPr>
            <w:r>
              <w:rPr>
                <w:rFonts w:hint="eastAsia" w:ascii="宋体" w:hAnsi="宋体" w:cs="宋体"/>
                <w:b/>
                <w:bCs/>
                <w:kern w:val="0"/>
                <w:sz w:val="18"/>
                <w:szCs w:val="18"/>
              </w:rPr>
              <w:t>表格</w:t>
            </w:r>
          </w:p>
          <w:p>
            <w:pPr>
              <w:widowControl/>
              <w:jc w:val="center"/>
              <w:rPr>
                <w:rFonts w:ascii="宋体" w:cs="宋体"/>
                <w:kern w:val="0"/>
              </w:rPr>
            </w:pPr>
            <w:r>
              <w:rPr>
                <w:rFonts w:hint="eastAsia" w:ascii="宋体" w:hAnsi="宋体" w:cs="宋体"/>
                <w:b/>
                <w:bCs/>
                <w:kern w:val="0"/>
                <w:sz w:val="18"/>
                <w:szCs w:val="18"/>
              </w:rPr>
              <w:t>说明</w:t>
            </w:r>
          </w:p>
        </w:tc>
        <w:tc>
          <w:tcPr>
            <w:tcW w:w="8016" w:type="dxa"/>
            <w:gridSpan w:val="20"/>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ascii="宋体" w:hAnsi="宋体" w:cs="宋体"/>
                <w:kern w:val="0"/>
                <w:sz w:val="18"/>
                <w:szCs w:val="18"/>
              </w:rPr>
              <w:t xml:space="preserve">1. </w:t>
            </w:r>
            <w:r>
              <w:rPr>
                <w:rFonts w:hint="eastAsia" w:ascii="宋体" w:hAnsi="宋体" w:cs="宋体"/>
                <w:kern w:val="0"/>
                <w:sz w:val="18"/>
                <w:szCs w:val="18"/>
              </w:rPr>
              <w:t>本申请书签字盖章后生效。</w:t>
            </w:r>
          </w:p>
          <w:p>
            <w:pPr>
              <w:widowControl/>
              <w:jc w:val="left"/>
              <w:rPr>
                <w:rFonts w:ascii="宋体" w:hAnsi="宋体" w:cs="宋体"/>
                <w:kern w:val="0"/>
                <w:sz w:val="18"/>
                <w:szCs w:val="18"/>
              </w:rPr>
            </w:pPr>
            <w:r>
              <w:rPr>
                <w:rFonts w:ascii="宋体" w:hAnsi="宋体" w:cs="宋体"/>
                <w:kern w:val="0"/>
                <w:sz w:val="18"/>
                <w:szCs w:val="18"/>
              </w:rPr>
              <w:t xml:space="preserve">2. </w:t>
            </w:r>
            <w:r>
              <w:rPr>
                <w:rFonts w:hint="eastAsia" w:ascii="宋体" w:hAnsi="宋体" w:cs="宋体"/>
                <w:kern w:val="0"/>
                <w:sz w:val="18"/>
                <w:szCs w:val="18"/>
              </w:rPr>
              <w:t>本申请书由各县级农机部门留存一份。</w:t>
            </w:r>
          </w:p>
          <w:p>
            <w:pPr>
              <w:widowControl/>
              <w:jc w:val="left"/>
              <w:rPr>
                <w:rFonts w:ascii="宋体" w:hAnsi="宋体" w:cs="宋体"/>
                <w:kern w:val="0"/>
                <w:sz w:val="18"/>
                <w:szCs w:val="18"/>
              </w:rPr>
            </w:pPr>
            <w:r>
              <w:rPr>
                <w:rFonts w:ascii="宋体" w:hAnsi="宋体" w:cs="宋体"/>
                <w:kern w:val="0"/>
                <w:sz w:val="18"/>
                <w:szCs w:val="18"/>
              </w:rPr>
              <w:t xml:space="preserve">3. </w:t>
            </w:r>
            <w:r>
              <w:rPr>
                <w:rFonts w:hint="eastAsia" w:ascii="宋体" w:hAnsi="宋体" w:cs="宋体"/>
                <w:kern w:val="0"/>
                <w:sz w:val="18"/>
                <w:szCs w:val="18"/>
              </w:rPr>
              <w:t>农机购置补贴款由财政部门直接发放，无需申请者操作银行账户，如果有人发短信、打电话要求提供个人账户信息、付款、转账等，不可轻信，必要时可向公安部门报案。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gridAfter w:val="1"/>
          <w:wAfter w:w="298" w:type="dxa"/>
          <w:trHeight w:val="2132" w:hRule="atLeast"/>
        </w:trPr>
        <w:tc>
          <w:tcPr>
            <w:tcW w:w="1645"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cs="Times New Roman"/>
              </w:rPr>
            </w:pPr>
            <w:r>
              <w:rPr>
                <w:rFonts w:hint="eastAsia" w:cs="宋体"/>
              </w:rPr>
              <w:t>身份证图片</w:t>
            </w:r>
          </w:p>
        </w:tc>
        <w:tc>
          <w:tcPr>
            <w:tcW w:w="2979" w:type="dxa"/>
            <w:gridSpan w:val="6"/>
            <w:tcBorders>
              <w:top w:val="single" w:color="000000" w:sz="4" w:space="0"/>
              <w:left w:val="single" w:color="000000" w:sz="4" w:space="0"/>
              <w:bottom w:val="single" w:color="000000" w:sz="4" w:space="0"/>
              <w:right w:val="single" w:color="000000" w:sz="4" w:space="0"/>
            </w:tcBorders>
            <w:vAlign w:val="center"/>
          </w:tcPr>
          <w:p>
            <w:pPr>
              <w:jc w:val="center"/>
              <w:rPr>
                <w:rFonts w:cs="Times New Roman"/>
              </w:rPr>
            </w:pPr>
          </w:p>
        </w:tc>
        <w:tc>
          <w:tcPr>
            <w:tcW w:w="1659"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cs="Times New Roman"/>
              </w:rPr>
            </w:pPr>
            <w:r>
              <w:rPr>
                <w:rFonts w:hint="eastAsia" w:cs="宋体"/>
              </w:rPr>
              <w:t>购机者头像</w:t>
            </w:r>
          </w:p>
        </w:tc>
        <w:tc>
          <w:tcPr>
            <w:tcW w:w="2651" w:type="dxa"/>
            <w:gridSpan w:val="5"/>
            <w:tcBorders>
              <w:top w:val="single" w:color="000000" w:sz="4" w:space="0"/>
              <w:left w:val="single" w:color="000000" w:sz="4" w:space="0"/>
              <w:bottom w:val="single" w:color="000000" w:sz="4" w:space="0"/>
              <w:right w:val="single" w:color="000000" w:sz="4" w:space="0"/>
            </w:tcBorders>
            <w:vAlign w:val="center"/>
          </w:tcPr>
          <w:p>
            <w:pPr>
              <w:jc w:val="center"/>
              <w:rPr>
                <w:rFonts w:cs="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gridAfter w:val="1"/>
          <w:wAfter w:w="298" w:type="dxa"/>
          <w:trHeight w:val="478" w:hRule="atLeast"/>
        </w:trPr>
        <w:tc>
          <w:tcPr>
            <w:tcW w:w="8934" w:type="dxa"/>
            <w:gridSpan w:val="21"/>
            <w:tcBorders>
              <w:top w:val="single" w:color="000000" w:sz="4" w:space="0"/>
              <w:left w:val="single" w:color="000000" w:sz="4" w:space="0"/>
              <w:bottom w:val="single" w:color="000000" w:sz="4" w:space="0"/>
              <w:right w:val="single" w:color="000000" w:sz="4" w:space="0"/>
            </w:tcBorders>
            <w:vAlign w:val="center"/>
          </w:tcPr>
          <w:p>
            <w:pPr>
              <w:jc w:val="center"/>
              <w:rPr>
                <w:rFonts w:cs="Times New Roman"/>
              </w:rPr>
            </w:pPr>
            <w:r>
              <w:rPr>
                <w:rFonts w:hint="eastAsia" w:cs="宋体"/>
              </w:rPr>
              <w:t>人机合影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gridAfter w:val="1"/>
          <w:wAfter w:w="298" w:type="dxa"/>
          <w:trHeight w:val="2132" w:hRule="atLeast"/>
        </w:trPr>
        <w:tc>
          <w:tcPr>
            <w:tcW w:w="31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cs="Times New Roman"/>
              </w:rPr>
            </w:pPr>
          </w:p>
        </w:tc>
        <w:tc>
          <w:tcPr>
            <w:tcW w:w="2875" w:type="dxa"/>
            <w:gridSpan w:val="8"/>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cs="Times New Roman"/>
              </w:rPr>
            </w:pPr>
          </w:p>
        </w:tc>
        <w:tc>
          <w:tcPr>
            <w:tcW w:w="2873" w:type="dxa"/>
            <w:gridSpan w:val="7"/>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cs="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gridAfter w:val="1"/>
          <w:wAfter w:w="298" w:type="dxa"/>
          <w:trHeight w:val="438" w:hRule="atLeast"/>
        </w:trPr>
        <w:tc>
          <w:tcPr>
            <w:tcW w:w="8934" w:type="dxa"/>
            <w:gridSpan w:val="21"/>
            <w:tcBorders>
              <w:top w:val="single" w:color="000000" w:sz="4" w:space="0"/>
              <w:left w:val="single" w:color="000000" w:sz="4" w:space="0"/>
              <w:bottom w:val="single" w:color="000000" w:sz="4" w:space="0"/>
              <w:right w:val="single" w:color="000000" w:sz="4" w:space="0"/>
            </w:tcBorders>
            <w:vAlign w:val="center"/>
          </w:tcPr>
          <w:p>
            <w:pPr>
              <w:jc w:val="center"/>
              <w:rPr>
                <w:rFonts w:cs="Times New Roman"/>
              </w:rPr>
            </w:pPr>
            <w:r>
              <w:rPr>
                <w:rFonts w:hint="eastAsia" w:cs="宋体"/>
              </w:rPr>
              <w:t>整机铭牌照片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gridAfter w:val="1"/>
          <w:wAfter w:w="298" w:type="dxa"/>
          <w:trHeight w:val="2132" w:hRule="atLeast"/>
        </w:trPr>
        <w:tc>
          <w:tcPr>
            <w:tcW w:w="31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cs="Times New Roman"/>
              </w:rPr>
            </w:pPr>
          </w:p>
        </w:tc>
        <w:tc>
          <w:tcPr>
            <w:tcW w:w="2875" w:type="dxa"/>
            <w:gridSpan w:val="8"/>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cs="Times New Roman"/>
              </w:rPr>
            </w:pPr>
          </w:p>
        </w:tc>
        <w:tc>
          <w:tcPr>
            <w:tcW w:w="2873" w:type="dxa"/>
            <w:gridSpan w:val="7"/>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cs="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gridAfter w:val="1"/>
          <w:wAfter w:w="298" w:type="dxa"/>
          <w:trHeight w:val="462" w:hRule="atLeast"/>
        </w:trPr>
        <w:tc>
          <w:tcPr>
            <w:tcW w:w="8934" w:type="dxa"/>
            <w:gridSpan w:val="21"/>
            <w:tcBorders>
              <w:top w:val="single" w:color="000000" w:sz="4" w:space="0"/>
              <w:left w:val="single" w:color="000000" w:sz="4" w:space="0"/>
              <w:bottom w:val="single" w:color="000000" w:sz="4" w:space="0"/>
              <w:right w:val="single" w:color="000000" w:sz="4" w:space="0"/>
            </w:tcBorders>
            <w:vAlign w:val="center"/>
          </w:tcPr>
          <w:p>
            <w:pPr>
              <w:jc w:val="center"/>
              <w:rPr>
                <w:rFonts w:cs="Times New Roman"/>
              </w:rPr>
            </w:pPr>
            <w:r>
              <w:rPr>
                <w:rFonts w:hint="eastAsia" w:cs="宋体"/>
              </w:rPr>
              <w:t>发动机铭牌照片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gridAfter w:val="1"/>
          <w:wAfter w:w="298" w:type="dxa"/>
          <w:trHeight w:val="2132" w:hRule="atLeast"/>
        </w:trPr>
        <w:tc>
          <w:tcPr>
            <w:tcW w:w="31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cs="Times New Roman"/>
              </w:rPr>
            </w:pPr>
          </w:p>
        </w:tc>
        <w:tc>
          <w:tcPr>
            <w:tcW w:w="2875" w:type="dxa"/>
            <w:gridSpan w:val="8"/>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cs="Times New Roman"/>
              </w:rPr>
            </w:pPr>
          </w:p>
        </w:tc>
        <w:tc>
          <w:tcPr>
            <w:tcW w:w="2873" w:type="dxa"/>
            <w:gridSpan w:val="7"/>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cs="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gridAfter w:val="1"/>
          <w:wAfter w:w="298" w:type="dxa"/>
          <w:trHeight w:val="550" w:hRule="atLeast"/>
        </w:trPr>
        <w:tc>
          <w:tcPr>
            <w:tcW w:w="8934" w:type="dxa"/>
            <w:gridSpan w:val="21"/>
            <w:tcBorders>
              <w:top w:val="single" w:color="000000" w:sz="4" w:space="0"/>
              <w:left w:val="single" w:color="000000" w:sz="4" w:space="0"/>
              <w:bottom w:val="single" w:color="000000" w:sz="4" w:space="0"/>
              <w:right w:val="single" w:color="000000" w:sz="4" w:space="0"/>
            </w:tcBorders>
            <w:vAlign w:val="center"/>
          </w:tcPr>
          <w:p>
            <w:pPr>
              <w:jc w:val="center"/>
              <w:rPr>
                <w:rFonts w:cs="Times New Roman"/>
              </w:rPr>
            </w:pPr>
            <w:r>
              <w:rPr>
                <w:rFonts w:hint="eastAsia" w:cs="宋体"/>
              </w:rPr>
              <w:t>发票图片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gridAfter w:val="1"/>
          <w:wAfter w:w="298" w:type="dxa"/>
          <w:trHeight w:val="2205" w:hRule="atLeast"/>
        </w:trPr>
        <w:tc>
          <w:tcPr>
            <w:tcW w:w="31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cs="Times New Roman"/>
              </w:rPr>
            </w:pPr>
          </w:p>
        </w:tc>
        <w:tc>
          <w:tcPr>
            <w:tcW w:w="2875" w:type="dxa"/>
            <w:gridSpan w:val="8"/>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cs="Times New Roman"/>
              </w:rPr>
            </w:pPr>
          </w:p>
        </w:tc>
        <w:tc>
          <w:tcPr>
            <w:tcW w:w="2873" w:type="dxa"/>
            <w:gridSpan w:val="7"/>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cs="Times New Roman"/>
              </w:rPr>
            </w:pPr>
          </w:p>
        </w:tc>
      </w:tr>
    </w:tbl>
    <w:p>
      <w:pPr>
        <w:ind w:firstLine="640" w:firstLineChars="200"/>
        <w:rPr>
          <w:rFonts w:ascii="仿宋_GB2312" w:hAnsi="黑体" w:eastAsia="仿宋_GB2312" w:cs="Times New Roman"/>
          <w:sz w:val="32"/>
          <w:szCs w:val="32"/>
        </w:rPr>
        <w:sectPr>
          <w:pgSz w:w="11906" w:h="16838"/>
          <w:pgMar w:top="1440" w:right="1797" w:bottom="1440" w:left="1797" w:header="851" w:footer="992" w:gutter="0"/>
          <w:cols w:space="720" w:num="1"/>
          <w:docGrid w:type="lines" w:linePitch="312" w:charSpace="0"/>
        </w:sectPr>
      </w:pPr>
    </w:p>
    <w:p>
      <w:pPr>
        <w:widowControl/>
        <w:spacing w:line="300" w:lineRule="atLeast"/>
        <w:jc w:val="left"/>
        <w:rPr>
          <w:rFonts w:ascii="黑体" w:hAnsi="黑体" w:eastAsia="黑体" w:cs="Times New Roman"/>
          <w:kern w:val="0"/>
          <w:sz w:val="32"/>
          <w:szCs w:val="32"/>
        </w:rPr>
        <w:sectPr>
          <w:type w:val="continuous"/>
          <w:pgSz w:w="11906" w:h="16838"/>
          <w:pgMar w:top="1440" w:right="1797" w:bottom="1440" w:left="1797" w:header="851" w:footer="992" w:gutter="0"/>
          <w:cols w:space="720" w:num="1"/>
          <w:docGrid w:type="lines" w:linePitch="312" w:charSpace="0"/>
        </w:sectPr>
      </w:pPr>
    </w:p>
    <w:p>
      <w:pPr>
        <w:snapToGrid w:val="0"/>
        <w:spacing w:line="334" w:lineRule="auto"/>
        <w:rPr>
          <w:rFonts w:ascii="微软雅黑" w:hAnsi="微软雅黑" w:eastAsia="微软雅黑" w:cs="Times New Roman"/>
          <w:kern w:val="0"/>
          <w:sz w:val="24"/>
          <w:szCs w:val="24"/>
        </w:rPr>
      </w:pPr>
      <w:r>
        <w:rPr>
          <w:rFonts w:hint="eastAsia" w:ascii="Times New Roman" w:hAnsi="Times New Roman" w:eastAsia="黑体" w:cs="黑体"/>
          <w:sz w:val="32"/>
          <w:szCs w:val="32"/>
        </w:rPr>
        <w:t>附件</w:t>
      </w:r>
      <w:r>
        <w:rPr>
          <w:rFonts w:ascii="Times New Roman" w:hAnsi="Times New Roman" w:eastAsia="黑体" w:cs="Times New Roman"/>
          <w:sz w:val="32"/>
          <w:szCs w:val="32"/>
        </w:rPr>
        <w:t>3</w:t>
      </w:r>
    </w:p>
    <w:p>
      <w:pPr>
        <w:widowControl/>
        <w:jc w:val="center"/>
        <w:rPr>
          <w:rFonts w:ascii="微软雅黑" w:hAnsi="微软雅黑" w:eastAsia="微软雅黑" w:cs="Times New Roman"/>
          <w:b/>
          <w:bCs/>
          <w:kern w:val="0"/>
          <w:sz w:val="44"/>
          <w:szCs w:val="44"/>
        </w:rPr>
      </w:pPr>
      <w:r>
        <w:rPr>
          <w:rFonts w:hint="eastAsia" w:ascii="华文中宋" w:hAnsi="华文中宋" w:eastAsia="华文中宋" w:cs="华文中宋"/>
          <w:b/>
          <w:bCs/>
          <w:kern w:val="0"/>
          <w:sz w:val="44"/>
          <w:szCs w:val="44"/>
          <w:lang w:val="en-US" w:eastAsia="zh-CN"/>
        </w:rPr>
        <w:t>_</w:t>
      </w:r>
      <w:r>
        <w:rPr>
          <w:rFonts w:hint="eastAsia" w:ascii="华文中宋" w:hAnsi="华文中宋" w:eastAsia="华文中宋" w:cs="华文中宋"/>
          <w:b/>
          <w:bCs/>
          <w:kern w:val="0"/>
          <w:sz w:val="44"/>
          <w:szCs w:val="44"/>
        </w:rPr>
        <w:t>年度</w:t>
      </w:r>
      <w:r>
        <w:rPr>
          <w:rFonts w:hint="eastAsia" w:ascii="华文中宋" w:hAnsi="华文中宋" w:eastAsia="华文中宋" w:cs="华文中宋"/>
          <w:b/>
          <w:bCs/>
          <w:kern w:val="0"/>
          <w:sz w:val="44"/>
          <w:szCs w:val="44"/>
          <w:lang w:val="en-US" w:eastAsia="zh-CN"/>
        </w:rPr>
        <w:t>_县（市、区）</w:t>
      </w:r>
      <w:r>
        <w:rPr>
          <w:rFonts w:hint="eastAsia" w:ascii="华文中宋" w:hAnsi="华文中宋" w:eastAsia="华文中宋" w:cs="华文中宋"/>
          <w:b/>
          <w:bCs/>
          <w:kern w:val="0"/>
          <w:sz w:val="44"/>
          <w:szCs w:val="44"/>
        </w:rPr>
        <w:t>享受农机购置补贴的购机者信息公示表</w:t>
      </w:r>
    </w:p>
    <w:p>
      <w:pPr>
        <w:widowControl/>
        <w:jc w:val="center"/>
        <w:rPr>
          <w:rFonts w:ascii="宋体" w:cs="Times New Roman"/>
          <w:kern w:val="0"/>
          <w:sz w:val="24"/>
          <w:szCs w:val="24"/>
        </w:rPr>
      </w:pPr>
    </w:p>
    <w:p>
      <w:pPr>
        <w:widowControl/>
        <w:jc w:val="center"/>
        <w:rPr>
          <w:rFonts w:ascii="宋体" w:cs="Times New Roman"/>
          <w:kern w:val="0"/>
          <w:sz w:val="24"/>
          <w:szCs w:val="24"/>
        </w:rPr>
      </w:pPr>
      <w:r>
        <w:rPr>
          <w:rFonts w:hint="eastAsia" w:ascii="宋体" w:hAnsi="宋体" w:cs="宋体"/>
          <w:kern w:val="0"/>
          <w:sz w:val="24"/>
          <w:szCs w:val="24"/>
        </w:rPr>
        <w:t xml:space="preserve">公示单位：                                                               </w:t>
      </w:r>
      <w:r>
        <w:rPr>
          <w:rFonts w:ascii="宋体" w:cs="Times New Roman"/>
          <w:kern w:val="0"/>
          <w:sz w:val="24"/>
          <w:szCs w:val="24"/>
        </w:rPr>
        <w:t> </w:t>
      </w:r>
      <w:r>
        <w:rPr>
          <w:rFonts w:hint="eastAsia" w:ascii="宋体" w:cs="Times New Roman"/>
          <w:kern w:val="0"/>
          <w:sz w:val="24"/>
          <w:szCs w:val="24"/>
        </w:rPr>
        <w:t xml:space="preserve">            </w:t>
      </w:r>
      <w:r>
        <w:rPr>
          <w:rFonts w:hint="eastAsia" w:ascii="宋体" w:hAnsi="宋体" w:cs="宋体"/>
          <w:kern w:val="0"/>
          <w:sz w:val="24"/>
          <w:szCs w:val="24"/>
        </w:rPr>
        <w:t>公示时间：    年    月    日</w:t>
      </w:r>
    </w:p>
    <w:p>
      <w:pPr>
        <w:widowControl/>
        <w:jc w:val="center"/>
        <w:rPr>
          <w:rFonts w:ascii="宋体" w:cs="Times New Roman"/>
          <w:kern w:val="0"/>
          <w:sz w:val="24"/>
          <w:szCs w:val="24"/>
        </w:rPr>
      </w:pPr>
      <w:r>
        <w:rPr>
          <w:rFonts w:ascii="宋体" w:cs="Times New Roman"/>
          <w:kern w:val="0"/>
          <w:sz w:val="24"/>
          <w:szCs w:val="24"/>
        </w:rPr>
        <w:t> </w:t>
      </w:r>
    </w:p>
    <w:tbl>
      <w:tblPr>
        <w:tblStyle w:val="5"/>
        <w:tblW w:w="14032" w:type="dxa"/>
        <w:tblInd w:w="108" w:type="dxa"/>
        <w:tblLayout w:type="fixed"/>
        <w:tblCellMar>
          <w:top w:w="0" w:type="dxa"/>
          <w:left w:w="0" w:type="dxa"/>
          <w:bottom w:w="0" w:type="dxa"/>
          <w:right w:w="0" w:type="dxa"/>
        </w:tblCellMar>
      </w:tblPr>
      <w:tblGrid>
        <w:gridCol w:w="444"/>
        <w:gridCol w:w="988"/>
        <w:gridCol w:w="870"/>
        <w:gridCol w:w="1035"/>
        <w:gridCol w:w="780"/>
        <w:gridCol w:w="810"/>
        <w:gridCol w:w="825"/>
        <w:gridCol w:w="780"/>
        <w:gridCol w:w="945"/>
        <w:gridCol w:w="1530"/>
        <w:gridCol w:w="1665"/>
        <w:gridCol w:w="1860"/>
        <w:gridCol w:w="1500"/>
      </w:tblGrid>
      <w:tr>
        <w:tblPrEx>
          <w:tblLayout w:type="fixed"/>
          <w:tblCellMar>
            <w:top w:w="0" w:type="dxa"/>
            <w:left w:w="0" w:type="dxa"/>
            <w:bottom w:w="0" w:type="dxa"/>
            <w:right w:w="0" w:type="dxa"/>
          </w:tblCellMar>
        </w:tblPrEx>
        <w:trPr>
          <w:trHeight w:val="626" w:hRule="atLeast"/>
        </w:trPr>
        <w:tc>
          <w:tcPr>
            <w:tcW w:w="444" w:type="dxa"/>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cs="Times New Roman"/>
                <w:kern w:val="0"/>
                <w:sz w:val="24"/>
                <w:szCs w:val="24"/>
              </w:rPr>
            </w:pPr>
            <w:r>
              <w:rPr>
                <w:rFonts w:hint="eastAsia" w:ascii="宋体" w:hAnsi="宋体" w:cs="宋体"/>
                <w:kern w:val="0"/>
                <w:sz w:val="24"/>
                <w:szCs w:val="24"/>
              </w:rPr>
              <w:t>序号</w:t>
            </w:r>
          </w:p>
        </w:tc>
        <w:tc>
          <w:tcPr>
            <w:tcW w:w="2893" w:type="dxa"/>
            <w:gridSpan w:val="3"/>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cs="Times New Roman"/>
                <w:kern w:val="0"/>
                <w:sz w:val="24"/>
                <w:szCs w:val="24"/>
              </w:rPr>
            </w:pPr>
            <w:r>
              <w:rPr>
                <w:rFonts w:hint="eastAsia" w:ascii="宋体" w:hAnsi="宋体" w:cs="宋体"/>
                <w:kern w:val="0"/>
                <w:sz w:val="24"/>
                <w:szCs w:val="24"/>
              </w:rPr>
              <w:t>购机者</w:t>
            </w:r>
          </w:p>
        </w:tc>
        <w:tc>
          <w:tcPr>
            <w:tcW w:w="7335" w:type="dxa"/>
            <w:gridSpan w:val="7"/>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cs="Times New Roman"/>
                <w:kern w:val="0"/>
                <w:sz w:val="24"/>
                <w:szCs w:val="24"/>
              </w:rPr>
            </w:pPr>
            <w:r>
              <w:rPr>
                <w:rFonts w:hint="eastAsia" w:ascii="宋体" w:hAnsi="宋体" w:cs="宋体"/>
                <w:kern w:val="0"/>
                <w:sz w:val="24"/>
                <w:szCs w:val="24"/>
              </w:rPr>
              <w:t>补贴机具</w:t>
            </w:r>
          </w:p>
        </w:tc>
        <w:tc>
          <w:tcPr>
            <w:tcW w:w="3360" w:type="dxa"/>
            <w:gridSpan w:val="2"/>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cs="Times New Roman"/>
                <w:kern w:val="0"/>
                <w:sz w:val="24"/>
                <w:szCs w:val="24"/>
              </w:rPr>
            </w:pPr>
            <w:r>
              <w:rPr>
                <w:rFonts w:hint="eastAsia" w:ascii="宋体" w:hAnsi="宋体" w:cs="宋体"/>
                <w:kern w:val="0"/>
                <w:sz w:val="24"/>
                <w:szCs w:val="24"/>
              </w:rPr>
              <w:t>补贴资金</w:t>
            </w:r>
          </w:p>
        </w:tc>
      </w:tr>
      <w:tr>
        <w:tblPrEx>
          <w:tblLayout w:type="fixed"/>
          <w:tblCellMar>
            <w:top w:w="0" w:type="dxa"/>
            <w:left w:w="0" w:type="dxa"/>
            <w:bottom w:w="0" w:type="dxa"/>
            <w:right w:w="0" w:type="dxa"/>
          </w:tblCellMar>
        </w:tblPrEx>
        <w:trPr>
          <w:trHeight w:val="773" w:hRule="atLeast"/>
        </w:trPr>
        <w:tc>
          <w:tcPr>
            <w:tcW w:w="444"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cs="Times New Roman"/>
                <w:kern w:val="0"/>
                <w:sz w:val="24"/>
                <w:szCs w:val="24"/>
              </w:rPr>
            </w:pPr>
          </w:p>
        </w:tc>
        <w:tc>
          <w:tcPr>
            <w:tcW w:w="988"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cs="Times New Roman"/>
                <w:kern w:val="0"/>
                <w:sz w:val="24"/>
                <w:szCs w:val="24"/>
              </w:rPr>
            </w:pPr>
            <w:r>
              <w:rPr>
                <w:rFonts w:hint="eastAsia" w:ascii="宋体" w:hAnsi="宋体" w:cs="宋体"/>
                <w:kern w:val="0"/>
                <w:sz w:val="24"/>
                <w:szCs w:val="24"/>
              </w:rPr>
              <w:t>所在乡（镇）</w:t>
            </w:r>
          </w:p>
        </w:tc>
        <w:tc>
          <w:tcPr>
            <w:tcW w:w="870"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cs="Times New Roman"/>
                <w:kern w:val="0"/>
                <w:sz w:val="24"/>
                <w:szCs w:val="24"/>
              </w:rPr>
            </w:pPr>
            <w:r>
              <w:rPr>
                <w:rFonts w:hint="eastAsia" w:ascii="宋体" w:hAnsi="宋体" w:cs="宋体"/>
                <w:kern w:val="0"/>
                <w:sz w:val="24"/>
                <w:szCs w:val="24"/>
              </w:rPr>
              <w:t>所在村组</w:t>
            </w:r>
          </w:p>
        </w:tc>
        <w:tc>
          <w:tcPr>
            <w:tcW w:w="1035"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cs="Times New Roman"/>
                <w:kern w:val="0"/>
                <w:sz w:val="24"/>
                <w:szCs w:val="24"/>
              </w:rPr>
            </w:pPr>
            <w:r>
              <w:rPr>
                <w:rFonts w:hint="eastAsia" w:ascii="宋体" w:hAnsi="宋体" w:cs="宋体"/>
                <w:kern w:val="0"/>
                <w:sz w:val="24"/>
                <w:szCs w:val="24"/>
              </w:rPr>
              <w:t>购机者姓名</w:t>
            </w:r>
          </w:p>
        </w:tc>
        <w:tc>
          <w:tcPr>
            <w:tcW w:w="780"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cs="Times New Roman"/>
                <w:kern w:val="0"/>
                <w:sz w:val="24"/>
                <w:szCs w:val="24"/>
              </w:rPr>
            </w:pPr>
            <w:r>
              <w:rPr>
                <w:rFonts w:hint="eastAsia" w:ascii="宋体" w:hAnsi="宋体" w:cs="宋体"/>
                <w:kern w:val="0"/>
                <w:sz w:val="24"/>
                <w:szCs w:val="24"/>
              </w:rPr>
              <w:t>机具品目</w:t>
            </w:r>
          </w:p>
        </w:tc>
        <w:tc>
          <w:tcPr>
            <w:tcW w:w="810"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cs="Times New Roman"/>
                <w:kern w:val="0"/>
                <w:sz w:val="24"/>
                <w:szCs w:val="24"/>
              </w:rPr>
            </w:pPr>
            <w:r>
              <w:rPr>
                <w:rFonts w:hint="eastAsia" w:ascii="宋体" w:hAnsi="宋体" w:cs="宋体"/>
                <w:kern w:val="0"/>
                <w:sz w:val="24"/>
                <w:szCs w:val="24"/>
              </w:rPr>
              <w:t>生产厂家</w:t>
            </w:r>
          </w:p>
        </w:tc>
        <w:tc>
          <w:tcPr>
            <w:tcW w:w="825"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cs="Times New Roman"/>
                <w:kern w:val="0"/>
                <w:sz w:val="24"/>
                <w:szCs w:val="24"/>
              </w:rPr>
            </w:pPr>
            <w:r>
              <w:rPr>
                <w:rFonts w:hint="eastAsia" w:ascii="宋体" w:hAnsi="宋体" w:cs="宋体"/>
                <w:kern w:val="0"/>
                <w:sz w:val="24"/>
                <w:szCs w:val="24"/>
              </w:rPr>
              <w:t>产品名称</w:t>
            </w:r>
          </w:p>
        </w:tc>
        <w:tc>
          <w:tcPr>
            <w:tcW w:w="780"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cs="Times New Roman"/>
                <w:kern w:val="0"/>
                <w:sz w:val="24"/>
                <w:szCs w:val="24"/>
              </w:rPr>
            </w:pPr>
            <w:r>
              <w:rPr>
                <w:rFonts w:hint="eastAsia" w:ascii="宋体" w:hAnsi="宋体" w:cs="宋体"/>
                <w:kern w:val="0"/>
                <w:sz w:val="24"/>
                <w:szCs w:val="24"/>
              </w:rPr>
              <w:t>购买机型</w:t>
            </w:r>
          </w:p>
        </w:tc>
        <w:tc>
          <w:tcPr>
            <w:tcW w:w="945"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cs="Times New Roman"/>
                <w:kern w:val="0"/>
                <w:sz w:val="24"/>
                <w:szCs w:val="24"/>
              </w:rPr>
            </w:pPr>
            <w:r>
              <w:rPr>
                <w:rFonts w:hint="eastAsia" w:ascii="宋体" w:hAnsi="宋体" w:cs="宋体"/>
                <w:kern w:val="0"/>
                <w:sz w:val="24"/>
                <w:szCs w:val="24"/>
              </w:rPr>
              <w:t>经销商</w:t>
            </w:r>
          </w:p>
        </w:tc>
        <w:tc>
          <w:tcPr>
            <w:tcW w:w="1530"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cs="Times New Roman"/>
                <w:kern w:val="0"/>
                <w:sz w:val="24"/>
                <w:szCs w:val="24"/>
              </w:rPr>
            </w:pPr>
            <w:r>
              <w:rPr>
                <w:rFonts w:hint="eastAsia" w:ascii="宋体" w:hAnsi="宋体" w:cs="宋体"/>
                <w:kern w:val="0"/>
                <w:sz w:val="24"/>
                <w:szCs w:val="24"/>
              </w:rPr>
              <w:t>购买数量（台）</w:t>
            </w:r>
          </w:p>
        </w:tc>
        <w:tc>
          <w:tcPr>
            <w:tcW w:w="1665"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cs="Times New Roman"/>
                <w:kern w:val="0"/>
                <w:sz w:val="24"/>
                <w:szCs w:val="24"/>
              </w:rPr>
            </w:pPr>
            <w:r>
              <w:rPr>
                <w:rFonts w:hint="eastAsia" w:ascii="宋体" w:hAnsi="宋体" w:cs="宋体"/>
                <w:kern w:val="0"/>
                <w:sz w:val="24"/>
                <w:szCs w:val="24"/>
              </w:rPr>
              <w:t>单台销售价格（元）</w:t>
            </w:r>
          </w:p>
        </w:tc>
        <w:tc>
          <w:tcPr>
            <w:tcW w:w="1860"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cs="Times New Roman"/>
                <w:kern w:val="0"/>
                <w:sz w:val="24"/>
                <w:szCs w:val="24"/>
              </w:rPr>
            </w:pPr>
            <w:r>
              <w:rPr>
                <w:rFonts w:hint="eastAsia" w:ascii="宋体" w:hAnsi="宋体" w:cs="宋体"/>
                <w:kern w:val="0"/>
                <w:sz w:val="24"/>
                <w:szCs w:val="24"/>
              </w:rPr>
              <w:t>单台补贴额（元）</w:t>
            </w:r>
          </w:p>
        </w:tc>
        <w:tc>
          <w:tcPr>
            <w:tcW w:w="1500"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cs="Times New Roman"/>
                <w:kern w:val="0"/>
                <w:sz w:val="24"/>
                <w:szCs w:val="24"/>
              </w:rPr>
            </w:pPr>
            <w:r>
              <w:rPr>
                <w:rFonts w:hint="eastAsia" w:ascii="宋体" w:hAnsi="宋体" w:cs="宋体"/>
                <w:kern w:val="0"/>
                <w:sz w:val="24"/>
                <w:szCs w:val="24"/>
              </w:rPr>
              <w:t>总补贴额（元）</w:t>
            </w:r>
          </w:p>
        </w:tc>
      </w:tr>
      <w:tr>
        <w:tblPrEx>
          <w:tblLayout w:type="fixed"/>
          <w:tblCellMar>
            <w:top w:w="0" w:type="dxa"/>
            <w:left w:w="0" w:type="dxa"/>
            <w:bottom w:w="0" w:type="dxa"/>
            <w:right w:w="0" w:type="dxa"/>
          </w:tblCellMar>
        </w:tblPrEx>
        <w:trPr>
          <w:trHeight w:val="718" w:hRule="atLeast"/>
        </w:trPr>
        <w:tc>
          <w:tcPr>
            <w:tcW w:w="444"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c>
          <w:tcPr>
            <w:tcW w:w="988"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c>
          <w:tcPr>
            <w:tcW w:w="87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c>
          <w:tcPr>
            <w:tcW w:w="1035"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c>
          <w:tcPr>
            <w:tcW w:w="78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c>
          <w:tcPr>
            <w:tcW w:w="81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c>
          <w:tcPr>
            <w:tcW w:w="825" w:type="dxa"/>
            <w:tcBorders>
              <w:top w:val="nil"/>
              <w:left w:val="nil"/>
              <w:bottom w:val="single" w:color="auto" w:sz="8" w:space="0"/>
              <w:right w:val="single" w:color="auto" w:sz="8" w:space="0"/>
            </w:tcBorders>
            <w:tcMar>
              <w:top w:w="0" w:type="dxa"/>
              <w:left w:w="108" w:type="dxa"/>
              <w:bottom w:w="0" w:type="dxa"/>
              <w:right w:w="108" w:type="dxa"/>
            </w:tcMar>
          </w:tcPr>
          <w:p>
            <w:pPr>
              <w:widowControl/>
              <w:jc w:val="center"/>
              <w:rPr>
                <w:rFonts w:ascii="宋体" w:cs="Times New Roman"/>
                <w:kern w:val="0"/>
                <w:sz w:val="24"/>
                <w:szCs w:val="24"/>
              </w:rPr>
            </w:pPr>
            <w:r>
              <w:rPr>
                <w:rFonts w:ascii="宋体" w:cs="Times New Roman"/>
                <w:kern w:val="0"/>
                <w:sz w:val="24"/>
                <w:szCs w:val="24"/>
              </w:rPr>
              <w:t> </w:t>
            </w:r>
          </w:p>
        </w:tc>
        <w:tc>
          <w:tcPr>
            <w:tcW w:w="78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c>
          <w:tcPr>
            <w:tcW w:w="945"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c>
          <w:tcPr>
            <w:tcW w:w="153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c>
          <w:tcPr>
            <w:tcW w:w="1665"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c>
          <w:tcPr>
            <w:tcW w:w="186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c>
          <w:tcPr>
            <w:tcW w:w="150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r>
      <w:tr>
        <w:tblPrEx>
          <w:tblLayout w:type="fixed"/>
          <w:tblCellMar>
            <w:top w:w="0" w:type="dxa"/>
            <w:left w:w="0" w:type="dxa"/>
            <w:bottom w:w="0" w:type="dxa"/>
            <w:right w:w="0" w:type="dxa"/>
          </w:tblCellMar>
        </w:tblPrEx>
        <w:trPr>
          <w:trHeight w:val="718" w:hRule="atLeast"/>
        </w:trPr>
        <w:tc>
          <w:tcPr>
            <w:tcW w:w="444"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c>
          <w:tcPr>
            <w:tcW w:w="988"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c>
          <w:tcPr>
            <w:tcW w:w="87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c>
          <w:tcPr>
            <w:tcW w:w="1035"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c>
          <w:tcPr>
            <w:tcW w:w="78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c>
          <w:tcPr>
            <w:tcW w:w="81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c>
          <w:tcPr>
            <w:tcW w:w="825" w:type="dxa"/>
            <w:tcBorders>
              <w:top w:val="nil"/>
              <w:left w:val="nil"/>
              <w:bottom w:val="single" w:color="auto" w:sz="8" w:space="0"/>
              <w:right w:val="single" w:color="auto" w:sz="8" w:space="0"/>
            </w:tcBorders>
            <w:tcMar>
              <w:top w:w="0" w:type="dxa"/>
              <w:left w:w="108" w:type="dxa"/>
              <w:bottom w:w="0" w:type="dxa"/>
              <w:right w:w="108" w:type="dxa"/>
            </w:tcMar>
          </w:tcPr>
          <w:p>
            <w:pPr>
              <w:widowControl/>
              <w:jc w:val="center"/>
              <w:rPr>
                <w:rFonts w:ascii="宋体" w:cs="Times New Roman"/>
                <w:kern w:val="0"/>
                <w:sz w:val="24"/>
                <w:szCs w:val="24"/>
              </w:rPr>
            </w:pPr>
            <w:r>
              <w:rPr>
                <w:rFonts w:ascii="宋体" w:cs="Times New Roman"/>
                <w:kern w:val="0"/>
                <w:sz w:val="24"/>
                <w:szCs w:val="24"/>
              </w:rPr>
              <w:t> </w:t>
            </w:r>
          </w:p>
        </w:tc>
        <w:tc>
          <w:tcPr>
            <w:tcW w:w="78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c>
          <w:tcPr>
            <w:tcW w:w="945"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c>
          <w:tcPr>
            <w:tcW w:w="153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c>
          <w:tcPr>
            <w:tcW w:w="1665"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c>
          <w:tcPr>
            <w:tcW w:w="186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c>
          <w:tcPr>
            <w:tcW w:w="150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r>
      <w:tr>
        <w:tblPrEx>
          <w:tblLayout w:type="fixed"/>
          <w:tblCellMar>
            <w:top w:w="0" w:type="dxa"/>
            <w:left w:w="0" w:type="dxa"/>
            <w:bottom w:w="0" w:type="dxa"/>
            <w:right w:w="0" w:type="dxa"/>
          </w:tblCellMar>
        </w:tblPrEx>
        <w:trPr>
          <w:trHeight w:val="718" w:hRule="atLeast"/>
        </w:trPr>
        <w:tc>
          <w:tcPr>
            <w:tcW w:w="444"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c>
          <w:tcPr>
            <w:tcW w:w="988"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c>
          <w:tcPr>
            <w:tcW w:w="87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c>
          <w:tcPr>
            <w:tcW w:w="1035"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c>
          <w:tcPr>
            <w:tcW w:w="78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c>
          <w:tcPr>
            <w:tcW w:w="81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c>
          <w:tcPr>
            <w:tcW w:w="825" w:type="dxa"/>
            <w:tcBorders>
              <w:top w:val="nil"/>
              <w:left w:val="nil"/>
              <w:bottom w:val="single" w:color="auto" w:sz="8" w:space="0"/>
              <w:right w:val="single" w:color="auto" w:sz="8" w:space="0"/>
            </w:tcBorders>
            <w:tcMar>
              <w:top w:w="0" w:type="dxa"/>
              <w:left w:w="108" w:type="dxa"/>
              <w:bottom w:w="0" w:type="dxa"/>
              <w:right w:w="108" w:type="dxa"/>
            </w:tcMar>
          </w:tcPr>
          <w:p>
            <w:pPr>
              <w:widowControl/>
              <w:jc w:val="center"/>
              <w:rPr>
                <w:rFonts w:ascii="宋体" w:cs="Times New Roman"/>
                <w:kern w:val="0"/>
                <w:sz w:val="24"/>
                <w:szCs w:val="24"/>
              </w:rPr>
            </w:pPr>
            <w:r>
              <w:rPr>
                <w:rFonts w:ascii="宋体" w:cs="Times New Roman"/>
                <w:kern w:val="0"/>
                <w:sz w:val="24"/>
                <w:szCs w:val="24"/>
              </w:rPr>
              <w:t> </w:t>
            </w:r>
          </w:p>
        </w:tc>
        <w:tc>
          <w:tcPr>
            <w:tcW w:w="78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c>
          <w:tcPr>
            <w:tcW w:w="945"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c>
          <w:tcPr>
            <w:tcW w:w="153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c>
          <w:tcPr>
            <w:tcW w:w="1665"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c>
          <w:tcPr>
            <w:tcW w:w="186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c>
          <w:tcPr>
            <w:tcW w:w="150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r>
      <w:tr>
        <w:tblPrEx>
          <w:tblLayout w:type="fixed"/>
          <w:tblCellMar>
            <w:top w:w="0" w:type="dxa"/>
            <w:left w:w="0" w:type="dxa"/>
            <w:bottom w:w="0" w:type="dxa"/>
            <w:right w:w="0" w:type="dxa"/>
          </w:tblCellMar>
        </w:tblPrEx>
        <w:trPr>
          <w:trHeight w:val="718" w:hRule="atLeast"/>
        </w:trPr>
        <w:tc>
          <w:tcPr>
            <w:tcW w:w="444"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c>
          <w:tcPr>
            <w:tcW w:w="988"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c>
          <w:tcPr>
            <w:tcW w:w="87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c>
          <w:tcPr>
            <w:tcW w:w="1035"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c>
          <w:tcPr>
            <w:tcW w:w="78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c>
          <w:tcPr>
            <w:tcW w:w="81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c>
          <w:tcPr>
            <w:tcW w:w="825" w:type="dxa"/>
            <w:tcBorders>
              <w:top w:val="nil"/>
              <w:left w:val="nil"/>
              <w:bottom w:val="single" w:color="auto" w:sz="8" w:space="0"/>
              <w:right w:val="single" w:color="auto" w:sz="8" w:space="0"/>
            </w:tcBorders>
            <w:tcMar>
              <w:top w:w="0" w:type="dxa"/>
              <w:left w:w="108" w:type="dxa"/>
              <w:bottom w:w="0" w:type="dxa"/>
              <w:right w:w="108" w:type="dxa"/>
            </w:tcMar>
          </w:tcPr>
          <w:p>
            <w:pPr>
              <w:widowControl/>
              <w:jc w:val="center"/>
              <w:rPr>
                <w:rFonts w:ascii="宋体" w:cs="Times New Roman"/>
                <w:kern w:val="0"/>
                <w:sz w:val="24"/>
                <w:szCs w:val="24"/>
              </w:rPr>
            </w:pPr>
            <w:r>
              <w:rPr>
                <w:rFonts w:ascii="宋体" w:cs="Times New Roman"/>
                <w:kern w:val="0"/>
                <w:sz w:val="24"/>
                <w:szCs w:val="24"/>
              </w:rPr>
              <w:t> </w:t>
            </w:r>
          </w:p>
        </w:tc>
        <w:tc>
          <w:tcPr>
            <w:tcW w:w="78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c>
          <w:tcPr>
            <w:tcW w:w="945"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c>
          <w:tcPr>
            <w:tcW w:w="153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c>
          <w:tcPr>
            <w:tcW w:w="1665"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c>
          <w:tcPr>
            <w:tcW w:w="186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c>
          <w:tcPr>
            <w:tcW w:w="150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r>
      <w:tr>
        <w:tblPrEx>
          <w:tblLayout w:type="fixed"/>
          <w:tblCellMar>
            <w:top w:w="0" w:type="dxa"/>
            <w:left w:w="0" w:type="dxa"/>
            <w:bottom w:w="0" w:type="dxa"/>
            <w:right w:w="0" w:type="dxa"/>
          </w:tblCellMar>
        </w:tblPrEx>
        <w:trPr>
          <w:trHeight w:val="718" w:hRule="atLeast"/>
        </w:trPr>
        <w:tc>
          <w:tcPr>
            <w:tcW w:w="444"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c>
          <w:tcPr>
            <w:tcW w:w="988"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c>
          <w:tcPr>
            <w:tcW w:w="87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c>
          <w:tcPr>
            <w:tcW w:w="1035"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c>
          <w:tcPr>
            <w:tcW w:w="78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c>
          <w:tcPr>
            <w:tcW w:w="81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c>
          <w:tcPr>
            <w:tcW w:w="825" w:type="dxa"/>
            <w:tcBorders>
              <w:top w:val="nil"/>
              <w:left w:val="nil"/>
              <w:bottom w:val="single" w:color="auto" w:sz="8" w:space="0"/>
              <w:right w:val="single" w:color="auto" w:sz="8" w:space="0"/>
            </w:tcBorders>
            <w:tcMar>
              <w:top w:w="0" w:type="dxa"/>
              <w:left w:w="108" w:type="dxa"/>
              <w:bottom w:w="0" w:type="dxa"/>
              <w:right w:w="108" w:type="dxa"/>
            </w:tcMar>
          </w:tcPr>
          <w:p>
            <w:pPr>
              <w:widowControl/>
              <w:jc w:val="center"/>
              <w:rPr>
                <w:rFonts w:ascii="宋体" w:cs="Times New Roman"/>
                <w:kern w:val="0"/>
                <w:sz w:val="24"/>
                <w:szCs w:val="24"/>
              </w:rPr>
            </w:pPr>
            <w:r>
              <w:rPr>
                <w:rFonts w:ascii="宋体" w:cs="Times New Roman"/>
                <w:kern w:val="0"/>
                <w:sz w:val="24"/>
                <w:szCs w:val="24"/>
              </w:rPr>
              <w:t> </w:t>
            </w:r>
          </w:p>
        </w:tc>
        <w:tc>
          <w:tcPr>
            <w:tcW w:w="78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c>
          <w:tcPr>
            <w:tcW w:w="945"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c>
          <w:tcPr>
            <w:tcW w:w="153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c>
          <w:tcPr>
            <w:tcW w:w="1665"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c>
          <w:tcPr>
            <w:tcW w:w="186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c>
          <w:tcPr>
            <w:tcW w:w="150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4"/>
                <w:szCs w:val="24"/>
              </w:rPr>
            </w:pPr>
            <w:r>
              <w:rPr>
                <w:rFonts w:ascii="宋体" w:cs="Times New Roman"/>
                <w:kern w:val="0"/>
                <w:sz w:val="28"/>
                <w:szCs w:val="28"/>
              </w:rPr>
              <w:t> </w:t>
            </w:r>
          </w:p>
        </w:tc>
      </w:tr>
      <w:tr>
        <w:tblPrEx>
          <w:tblLayout w:type="fixed"/>
          <w:tblCellMar>
            <w:top w:w="0" w:type="dxa"/>
            <w:left w:w="0" w:type="dxa"/>
            <w:bottom w:w="0" w:type="dxa"/>
            <w:right w:w="0" w:type="dxa"/>
          </w:tblCellMar>
        </w:tblPrEx>
        <w:trPr>
          <w:trHeight w:val="583" w:hRule="atLeast"/>
        </w:trPr>
        <w:tc>
          <w:tcPr>
            <w:tcW w:w="7477" w:type="dxa"/>
            <w:gridSpan w:val="9"/>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spacing w:line="480" w:lineRule="atLeast"/>
              <w:jc w:val="center"/>
              <w:rPr>
                <w:rFonts w:ascii="宋体" w:cs="Times New Roman"/>
                <w:kern w:val="0"/>
                <w:sz w:val="28"/>
                <w:szCs w:val="28"/>
              </w:rPr>
            </w:pPr>
            <w:r>
              <w:rPr>
                <w:rFonts w:hint="eastAsia" w:ascii="宋体" w:hAnsi="宋体" w:cs="宋体"/>
                <w:kern w:val="0"/>
                <w:sz w:val="24"/>
                <w:szCs w:val="24"/>
              </w:rPr>
              <w:t>合计</w:t>
            </w:r>
          </w:p>
        </w:tc>
        <w:tc>
          <w:tcPr>
            <w:tcW w:w="153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8"/>
                <w:szCs w:val="28"/>
              </w:rPr>
            </w:pPr>
          </w:p>
        </w:tc>
        <w:tc>
          <w:tcPr>
            <w:tcW w:w="1665"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8"/>
                <w:szCs w:val="28"/>
              </w:rPr>
            </w:pPr>
          </w:p>
        </w:tc>
        <w:tc>
          <w:tcPr>
            <w:tcW w:w="186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8"/>
                <w:szCs w:val="28"/>
              </w:rPr>
            </w:pPr>
          </w:p>
        </w:tc>
        <w:tc>
          <w:tcPr>
            <w:tcW w:w="150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cs="Times New Roman"/>
                <w:kern w:val="0"/>
                <w:sz w:val="28"/>
                <w:szCs w:val="28"/>
              </w:rPr>
            </w:pPr>
          </w:p>
        </w:tc>
      </w:tr>
    </w:tbl>
    <w:p>
      <w:pPr>
        <w:snapToGrid w:val="0"/>
        <w:spacing w:line="334" w:lineRule="auto"/>
        <w:rPr>
          <w:rFonts w:ascii="Times New Roman" w:hAnsi="Times New Roman" w:eastAsia="黑体" w:cs="Times New Roman"/>
          <w:sz w:val="32"/>
          <w:szCs w:val="32"/>
        </w:rPr>
      </w:pPr>
    </w:p>
    <w:p>
      <w:pPr>
        <w:snapToGrid w:val="0"/>
        <w:spacing w:line="334" w:lineRule="auto"/>
        <w:rPr>
          <w:rFonts w:ascii="仿宋_GB2312" w:hAnsi="宋体" w:eastAsia="仿宋_GB2312" w:cs="Times New Roman"/>
          <w:kern w:val="0"/>
          <w:sz w:val="30"/>
          <w:szCs w:val="30"/>
        </w:rPr>
      </w:pPr>
      <w:r>
        <w:rPr>
          <w:rFonts w:hint="eastAsia" w:ascii="Times New Roman" w:hAnsi="Times New Roman" w:eastAsia="黑体" w:cs="黑体"/>
          <w:sz w:val="32"/>
          <w:szCs w:val="32"/>
        </w:rPr>
        <w:t>附件</w:t>
      </w:r>
      <w:r>
        <w:rPr>
          <w:rFonts w:ascii="Times New Roman" w:hAnsi="Times New Roman" w:eastAsia="黑体" w:cs="Times New Roman"/>
          <w:sz w:val="32"/>
          <w:szCs w:val="32"/>
        </w:rPr>
        <w:t>4</w:t>
      </w:r>
      <w:r>
        <w:rPr>
          <w:rFonts w:ascii="仿宋_GB2312" w:hAnsi="宋体" w:eastAsia="仿宋_GB2312" w:cs="Times New Roman"/>
          <w:kern w:val="0"/>
          <w:sz w:val="30"/>
          <w:szCs w:val="30"/>
        </w:rPr>
        <w:tab/>
      </w:r>
      <w:r>
        <w:rPr>
          <w:rFonts w:ascii="仿宋_GB2312" w:hAnsi="宋体" w:eastAsia="仿宋_GB2312" w:cs="Times New Roman"/>
          <w:kern w:val="0"/>
          <w:sz w:val="30"/>
          <w:szCs w:val="30"/>
        </w:rPr>
        <w:tab/>
      </w:r>
      <w:r>
        <w:rPr>
          <w:rFonts w:ascii="仿宋_GB2312" w:hAnsi="宋体" w:eastAsia="仿宋_GB2312" w:cs="Times New Roman"/>
          <w:kern w:val="0"/>
          <w:sz w:val="30"/>
          <w:szCs w:val="30"/>
        </w:rPr>
        <w:tab/>
      </w:r>
      <w:r>
        <w:rPr>
          <w:rFonts w:ascii="仿宋_GB2312" w:hAnsi="宋体" w:eastAsia="仿宋_GB2312" w:cs="Times New Roman"/>
          <w:kern w:val="0"/>
          <w:sz w:val="30"/>
          <w:szCs w:val="30"/>
        </w:rPr>
        <w:tab/>
      </w:r>
      <w:r>
        <w:rPr>
          <w:rFonts w:ascii="仿宋_GB2312" w:hAnsi="宋体" w:eastAsia="仿宋_GB2312" w:cs="Times New Roman"/>
          <w:kern w:val="0"/>
          <w:sz w:val="30"/>
          <w:szCs w:val="30"/>
        </w:rPr>
        <w:tab/>
      </w:r>
      <w:r>
        <w:rPr>
          <w:rFonts w:ascii="仿宋_GB2312" w:hAnsi="宋体" w:eastAsia="仿宋_GB2312" w:cs="Times New Roman"/>
          <w:kern w:val="0"/>
          <w:sz w:val="30"/>
          <w:szCs w:val="30"/>
        </w:rPr>
        <w:tab/>
      </w:r>
      <w:r>
        <w:rPr>
          <w:rFonts w:ascii="仿宋_GB2312" w:hAnsi="宋体" w:eastAsia="仿宋_GB2312" w:cs="Times New Roman"/>
          <w:kern w:val="0"/>
          <w:sz w:val="30"/>
          <w:szCs w:val="30"/>
        </w:rPr>
        <w:tab/>
      </w:r>
      <w:r>
        <w:rPr>
          <w:rFonts w:ascii="仿宋_GB2312" w:hAnsi="宋体" w:eastAsia="仿宋_GB2312" w:cs="Times New Roman"/>
          <w:kern w:val="0"/>
          <w:sz w:val="30"/>
          <w:szCs w:val="30"/>
        </w:rPr>
        <w:tab/>
      </w:r>
      <w:r>
        <w:rPr>
          <w:rFonts w:ascii="仿宋_GB2312" w:hAnsi="宋体" w:eastAsia="仿宋_GB2312" w:cs="Times New Roman"/>
          <w:kern w:val="0"/>
          <w:sz w:val="30"/>
          <w:szCs w:val="30"/>
        </w:rPr>
        <w:tab/>
      </w:r>
      <w:r>
        <w:rPr>
          <w:rFonts w:ascii="仿宋_GB2312" w:hAnsi="宋体" w:eastAsia="仿宋_GB2312" w:cs="Times New Roman"/>
          <w:kern w:val="0"/>
          <w:sz w:val="30"/>
          <w:szCs w:val="30"/>
        </w:rPr>
        <w:tab/>
      </w:r>
      <w:r>
        <w:rPr>
          <w:rFonts w:ascii="仿宋_GB2312" w:hAnsi="宋体" w:eastAsia="仿宋_GB2312" w:cs="Times New Roman"/>
          <w:kern w:val="0"/>
          <w:sz w:val="30"/>
          <w:szCs w:val="30"/>
        </w:rPr>
        <w:tab/>
      </w:r>
      <w:r>
        <w:rPr>
          <w:rFonts w:ascii="仿宋_GB2312" w:hAnsi="宋体" w:eastAsia="仿宋_GB2312" w:cs="Times New Roman"/>
          <w:kern w:val="0"/>
          <w:sz w:val="30"/>
          <w:szCs w:val="30"/>
        </w:rPr>
        <w:tab/>
      </w:r>
      <w:r>
        <w:rPr>
          <w:rFonts w:ascii="仿宋_GB2312" w:hAnsi="宋体" w:eastAsia="仿宋_GB2312" w:cs="Times New Roman"/>
          <w:kern w:val="0"/>
          <w:sz w:val="30"/>
          <w:szCs w:val="30"/>
        </w:rPr>
        <w:tab/>
      </w:r>
      <w:r>
        <w:rPr>
          <w:rFonts w:ascii="仿宋_GB2312" w:hAnsi="宋体" w:eastAsia="仿宋_GB2312" w:cs="Times New Roman"/>
          <w:kern w:val="0"/>
          <w:sz w:val="30"/>
          <w:szCs w:val="30"/>
        </w:rPr>
        <w:tab/>
      </w:r>
      <w:r>
        <w:rPr>
          <w:rFonts w:ascii="仿宋_GB2312" w:hAnsi="宋体" w:eastAsia="仿宋_GB2312" w:cs="Times New Roman"/>
          <w:kern w:val="0"/>
          <w:sz w:val="30"/>
          <w:szCs w:val="30"/>
        </w:rPr>
        <w:tab/>
      </w:r>
      <w:r>
        <w:rPr>
          <w:rFonts w:ascii="仿宋_GB2312" w:hAnsi="宋体" w:eastAsia="仿宋_GB2312" w:cs="Times New Roman"/>
          <w:kern w:val="0"/>
          <w:sz w:val="30"/>
          <w:szCs w:val="30"/>
        </w:rPr>
        <w:tab/>
      </w:r>
      <w:r>
        <w:rPr>
          <w:rFonts w:ascii="仿宋_GB2312" w:hAnsi="宋体" w:eastAsia="仿宋_GB2312" w:cs="Times New Roman"/>
          <w:kern w:val="0"/>
          <w:sz w:val="30"/>
          <w:szCs w:val="30"/>
        </w:rPr>
        <w:tab/>
      </w:r>
      <w:r>
        <w:rPr>
          <w:rFonts w:ascii="仿宋_GB2312" w:hAnsi="宋体" w:eastAsia="仿宋_GB2312" w:cs="Times New Roman"/>
          <w:kern w:val="0"/>
          <w:sz w:val="30"/>
          <w:szCs w:val="30"/>
        </w:rPr>
        <w:tab/>
      </w:r>
    </w:p>
    <w:p>
      <w:pPr>
        <w:widowControl/>
        <w:jc w:val="center"/>
        <w:rPr>
          <w:rFonts w:ascii="华文中宋" w:hAnsi="华文中宋" w:eastAsia="华文中宋" w:cs="华文中宋"/>
          <w:b/>
          <w:bCs/>
          <w:kern w:val="0"/>
          <w:sz w:val="44"/>
          <w:szCs w:val="44"/>
        </w:rPr>
      </w:pPr>
      <w:r>
        <w:rPr>
          <w:rFonts w:hint="eastAsia" w:ascii="华文中宋" w:hAnsi="华文中宋" w:eastAsia="华文中宋" w:cs="华文中宋"/>
          <w:b/>
          <w:bCs/>
          <w:kern w:val="0"/>
          <w:sz w:val="44"/>
          <w:szCs w:val="44"/>
          <w:lang w:val="en-US" w:eastAsia="zh-CN"/>
        </w:rPr>
        <w:t>_</w:t>
      </w:r>
      <w:r>
        <w:rPr>
          <w:rFonts w:hint="eastAsia" w:ascii="华文中宋" w:hAnsi="华文中宋" w:eastAsia="华文中宋" w:cs="华文中宋"/>
          <w:b/>
          <w:bCs/>
          <w:kern w:val="0"/>
          <w:sz w:val="44"/>
          <w:szCs w:val="44"/>
        </w:rPr>
        <w:t>年度县级补贴机具结算明细表</w:t>
      </w:r>
    </w:p>
    <w:p>
      <w:pPr>
        <w:widowControl/>
        <w:tabs>
          <w:tab w:val="left" w:pos="3840"/>
          <w:tab w:val="left" w:pos="4600"/>
          <w:tab w:val="left" w:pos="5240"/>
          <w:tab w:val="left" w:pos="7936"/>
          <w:tab w:val="left" w:pos="9036"/>
          <w:tab w:val="left" w:pos="9120"/>
          <w:tab w:val="left" w:pos="11712"/>
          <w:tab w:val="left" w:pos="12352"/>
          <w:tab w:val="left" w:pos="13332"/>
          <w:tab w:val="left" w:pos="13852"/>
          <w:tab w:val="left" w:pos="14412"/>
        </w:tabs>
        <w:spacing w:line="640" w:lineRule="exact"/>
        <w:jc w:val="left"/>
        <w:rPr>
          <w:rFonts w:ascii="仿宋_GB2312" w:hAnsi="宋体" w:eastAsia="仿宋_GB2312" w:cs="仿宋_GB2312"/>
          <w:kern w:val="0"/>
          <w:sz w:val="30"/>
          <w:szCs w:val="30"/>
        </w:rPr>
      </w:pPr>
      <w:r>
        <w:rPr>
          <w:rFonts w:hint="eastAsia" w:ascii="仿宋_GB2312" w:hAnsi="宋体" w:eastAsia="仿宋_GB2312" w:cs="仿宋_GB2312"/>
          <w:kern w:val="0"/>
          <w:sz w:val="30"/>
          <w:szCs w:val="30"/>
        </w:rPr>
        <w:t>申请结算单位</w:t>
      </w:r>
      <w:r>
        <w:rPr>
          <w:rFonts w:ascii="仿宋_GB2312" w:hAnsi="宋体" w:eastAsia="仿宋_GB2312" w:cs="仿宋_GB2312"/>
          <w:kern w:val="0"/>
          <w:sz w:val="30"/>
          <w:szCs w:val="30"/>
        </w:rPr>
        <w:t>:</w:t>
      </w:r>
      <w:r>
        <w:rPr>
          <w:rFonts w:ascii="仿宋_GB2312" w:hAnsi="宋体" w:eastAsia="仿宋_GB2312" w:cs="仿宋_GB2312"/>
          <w:kern w:val="0"/>
          <w:sz w:val="30"/>
          <w:szCs w:val="30"/>
        </w:rPr>
        <w:tab/>
      </w:r>
      <w:r>
        <w:rPr>
          <w:rFonts w:ascii="仿宋_GB2312" w:hAnsi="宋体" w:eastAsia="仿宋_GB2312" w:cs="仿宋_GB2312"/>
          <w:kern w:val="0"/>
          <w:sz w:val="30"/>
          <w:szCs w:val="30"/>
        </w:rPr>
        <w:tab/>
      </w:r>
      <w:r>
        <w:rPr>
          <w:rFonts w:ascii="仿宋_GB2312" w:hAnsi="宋体" w:eastAsia="仿宋_GB2312" w:cs="仿宋_GB2312"/>
          <w:kern w:val="0"/>
          <w:sz w:val="30"/>
          <w:szCs w:val="30"/>
        </w:rPr>
        <w:tab/>
      </w:r>
      <w:r>
        <w:rPr>
          <w:rFonts w:hint="eastAsia" w:ascii="仿宋_GB2312" w:hAnsi="宋体" w:eastAsia="仿宋_GB2312" w:cs="仿宋_GB2312"/>
          <w:kern w:val="0"/>
          <w:sz w:val="30"/>
          <w:szCs w:val="30"/>
        </w:rPr>
        <w:t>　</w:t>
      </w:r>
      <w:r>
        <w:rPr>
          <w:rFonts w:ascii="仿宋_GB2312" w:hAnsi="宋体" w:eastAsia="仿宋_GB2312" w:cs="Times New Roman"/>
          <w:kern w:val="0"/>
          <w:sz w:val="30"/>
          <w:szCs w:val="30"/>
        </w:rPr>
        <w:tab/>
      </w:r>
      <w:r>
        <w:rPr>
          <w:rFonts w:ascii="仿宋_GB2312" w:hAnsi="宋体" w:eastAsia="仿宋_GB2312" w:cs="Times New Roman"/>
          <w:kern w:val="0"/>
          <w:sz w:val="30"/>
          <w:szCs w:val="30"/>
        </w:rPr>
        <w:tab/>
      </w:r>
      <w:r>
        <w:rPr>
          <w:rFonts w:hint="eastAsia" w:ascii="仿宋_GB2312" w:hAnsi="宋体" w:eastAsia="仿宋_GB2312" w:cs="仿宋_GB2312"/>
          <w:kern w:val="0"/>
          <w:sz w:val="30"/>
          <w:szCs w:val="30"/>
        </w:rPr>
        <w:t>申请结算批次</w:t>
      </w:r>
      <w:r>
        <w:rPr>
          <w:rFonts w:ascii="仿宋_GB2312" w:hAnsi="宋体" w:eastAsia="仿宋_GB2312" w:cs="仿宋_GB2312"/>
          <w:kern w:val="0"/>
          <w:sz w:val="30"/>
          <w:szCs w:val="30"/>
        </w:rPr>
        <w:t>:</w:t>
      </w:r>
      <w:r>
        <w:rPr>
          <w:rFonts w:ascii="仿宋_GB2312" w:hAnsi="宋体" w:eastAsia="仿宋_GB2312" w:cs="仿宋_GB2312"/>
          <w:kern w:val="0"/>
          <w:sz w:val="30"/>
          <w:szCs w:val="30"/>
        </w:rPr>
        <w:tab/>
      </w:r>
      <w:r>
        <w:rPr>
          <w:rFonts w:ascii="仿宋_GB2312" w:hAnsi="宋体" w:eastAsia="仿宋_GB2312" w:cs="仿宋_GB2312"/>
          <w:kern w:val="0"/>
          <w:sz w:val="30"/>
          <w:szCs w:val="30"/>
        </w:rPr>
        <w:tab/>
      </w:r>
      <w:r>
        <w:rPr>
          <w:rFonts w:ascii="仿宋_GB2312" w:hAnsi="宋体" w:eastAsia="仿宋_GB2312" w:cs="仿宋_GB2312"/>
          <w:kern w:val="0"/>
          <w:sz w:val="30"/>
          <w:szCs w:val="30"/>
        </w:rPr>
        <w:tab/>
      </w:r>
      <w:r>
        <w:rPr>
          <w:rFonts w:ascii="仿宋_GB2312" w:hAnsi="宋体" w:eastAsia="仿宋_GB2312" w:cs="仿宋_GB2312"/>
          <w:kern w:val="0"/>
          <w:sz w:val="30"/>
          <w:szCs w:val="30"/>
        </w:rPr>
        <w:tab/>
      </w:r>
      <w:r>
        <w:rPr>
          <w:rFonts w:ascii="仿宋_GB2312" w:hAnsi="宋体" w:eastAsia="仿宋_GB2312" w:cs="仿宋_GB2312"/>
          <w:kern w:val="0"/>
          <w:sz w:val="30"/>
          <w:szCs w:val="30"/>
        </w:rPr>
        <w:tab/>
      </w:r>
    </w:p>
    <w:tbl>
      <w:tblPr>
        <w:tblStyle w:val="5"/>
        <w:tblW w:w="1383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6"/>
        <w:gridCol w:w="567"/>
        <w:gridCol w:w="567"/>
        <w:gridCol w:w="567"/>
        <w:gridCol w:w="567"/>
        <w:gridCol w:w="709"/>
        <w:gridCol w:w="567"/>
        <w:gridCol w:w="709"/>
        <w:gridCol w:w="1276"/>
        <w:gridCol w:w="567"/>
        <w:gridCol w:w="567"/>
        <w:gridCol w:w="567"/>
        <w:gridCol w:w="850"/>
        <w:gridCol w:w="573"/>
        <w:gridCol w:w="516"/>
        <w:gridCol w:w="580"/>
        <w:gridCol w:w="640"/>
        <w:gridCol w:w="980"/>
        <w:gridCol w:w="520"/>
        <w:gridCol w:w="684"/>
        <w:gridCol w:w="7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0" w:hRule="atLeast"/>
          <w:jc w:val="center"/>
        </w:trPr>
        <w:tc>
          <w:tcPr>
            <w:tcW w:w="506"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姓名</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身份证住址</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乡镇</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村组</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联系电话</w:t>
            </w:r>
          </w:p>
        </w:tc>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手机号码</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一卡通开户行</w:t>
            </w:r>
          </w:p>
        </w:tc>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一卡通账号</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hAnsi="宋体" w:eastAsia="仿宋_GB2312" w:cs="仿宋_GB2312"/>
                <w:kern w:val="0"/>
                <w:sz w:val="30"/>
                <w:szCs w:val="30"/>
              </w:rPr>
            </w:pPr>
            <w:r>
              <w:rPr>
                <w:rFonts w:hint="eastAsia" w:ascii="仿宋_GB2312" w:hAnsi="宋体" w:eastAsia="仿宋_GB2312" w:cs="仿宋_GB2312"/>
                <w:kern w:val="0"/>
                <w:sz w:val="30"/>
                <w:szCs w:val="30"/>
              </w:rPr>
              <w:t>身份证号码或组织机构代码证号或工商营业执照号</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购机日期</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机具品目</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型号</w:t>
            </w:r>
          </w:p>
        </w:tc>
        <w:tc>
          <w:tcPr>
            <w:tcW w:w="85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hAnsi="宋体" w:eastAsia="仿宋_GB2312" w:cs="仿宋_GB2312"/>
                <w:kern w:val="0"/>
                <w:sz w:val="30"/>
                <w:szCs w:val="30"/>
              </w:rPr>
            </w:pPr>
            <w:r>
              <w:rPr>
                <w:rFonts w:hint="eastAsia" w:ascii="仿宋_GB2312" w:hAnsi="宋体" w:eastAsia="仿宋_GB2312" w:cs="仿宋_GB2312"/>
                <w:kern w:val="0"/>
                <w:sz w:val="30"/>
                <w:szCs w:val="30"/>
              </w:rPr>
              <w:t>出厂编号</w:t>
            </w:r>
            <w:r>
              <w:rPr>
                <w:rFonts w:ascii="仿宋_GB2312" w:hAnsi="宋体" w:eastAsia="仿宋_GB2312" w:cs="仿宋_GB2312"/>
                <w:kern w:val="0"/>
                <w:sz w:val="30"/>
                <w:szCs w:val="30"/>
              </w:rPr>
              <w:t>[</w:t>
            </w:r>
            <w:r>
              <w:rPr>
                <w:rFonts w:hint="eastAsia" w:ascii="仿宋_GB2312" w:hAnsi="宋体" w:eastAsia="仿宋_GB2312" w:cs="仿宋_GB2312"/>
                <w:kern w:val="0"/>
                <w:sz w:val="30"/>
                <w:szCs w:val="30"/>
              </w:rPr>
              <w:t>发动机号</w:t>
            </w:r>
            <w:r>
              <w:rPr>
                <w:rFonts w:ascii="仿宋_GB2312" w:hAnsi="宋体" w:eastAsia="仿宋_GB2312" w:cs="仿宋_GB2312"/>
                <w:kern w:val="0"/>
                <w:sz w:val="30"/>
                <w:szCs w:val="30"/>
              </w:rPr>
              <w:t>]</w:t>
            </w:r>
          </w:p>
        </w:tc>
        <w:tc>
          <w:tcPr>
            <w:tcW w:w="573"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发票号</w:t>
            </w:r>
          </w:p>
        </w:tc>
        <w:tc>
          <w:tcPr>
            <w:tcW w:w="516"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生产企业</w:t>
            </w:r>
          </w:p>
        </w:tc>
        <w:tc>
          <w:tcPr>
            <w:tcW w:w="58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经销企业</w:t>
            </w:r>
          </w:p>
        </w:tc>
        <w:tc>
          <w:tcPr>
            <w:tcW w:w="64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数量</w:t>
            </w:r>
          </w:p>
        </w:tc>
        <w:tc>
          <w:tcPr>
            <w:tcW w:w="98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设备设施类实际数量</w:t>
            </w:r>
          </w:p>
        </w:tc>
        <w:tc>
          <w:tcPr>
            <w:tcW w:w="5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销售价格</w:t>
            </w:r>
          </w:p>
        </w:tc>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中央金额</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报废更新补贴额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506"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709"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709"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1276"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850"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73"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16"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80"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640"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980"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20"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684"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756"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506"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709"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709"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1276"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850"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73"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16"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80"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640"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980"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20"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684"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756"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506"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709" w:type="dxa"/>
            <w:tcBorders>
              <w:top w:val="single" w:color="auto" w:sz="4" w:space="0"/>
              <w:left w:val="single" w:color="auto" w:sz="4" w:space="0"/>
              <w:bottom w:val="single" w:color="auto" w:sz="4" w:space="0"/>
              <w:right w:val="single" w:color="auto" w:sz="4" w:space="0"/>
            </w:tcBorders>
            <w:vAlign w:val="bottom"/>
          </w:tcPr>
          <w:p>
            <w:pPr>
              <w:rPr>
                <w:rFonts w:cs="Times New Roman"/>
              </w:rPr>
            </w:pPr>
            <w:r>
              <w:rPr>
                <w:rFonts w:hint="eastAsia" w:cs="宋体"/>
                <w:kern w:val="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709"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1276"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850"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73"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16"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80"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640"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980"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20"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684"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756"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506"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709"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709"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1276"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850"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73"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16"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80"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640"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980"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20"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684"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756"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506"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709"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709"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1276"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850"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73"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16"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80"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640"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980"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20"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684"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756"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506"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709"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709"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1276"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850"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73"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16"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80"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640"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980"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20"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684"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756"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506"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709"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709"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1276"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850"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73"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16"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80"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640"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980"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20"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684"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756"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506"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709"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709"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1276"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67"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850"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73"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16"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80"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640"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980"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520"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684"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756" w:type="dxa"/>
            <w:tcBorders>
              <w:top w:val="single" w:color="auto" w:sz="4" w:space="0"/>
              <w:left w:val="single" w:color="auto" w:sz="4" w:space="0"/>
              <w:bottom w:val="single" w:color="auto" w:sz="4" w:space="0"/>
              <w:right w:val="single" w:color="auto" w:sz="4" w:space="0"/>
            </w:tcBorders>
            <w:vAlign w:val="bottom"/>
          </w:tcPr>
          <w:p>
            <w:pPr>
              <w:widowControl/>
              <w:spacing w:line="400" w:lineRule="exact"/>
              <w:jc w:val="left"/>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r>
    </w:tbl>
    <w:p>
      <w:pPr>
        <w:spacing w:line="640" w:lineRule="exact"/>
        <w:rPr>
          <w:rFonts w:ascii="仿宋_GB2312" w:hAnsi="宋体" w:eastAsia="仿宋_GB2312" w:cs="Times New Roman"/>
          <w:kern w:val="0"/>
          <w:sz w:val="30"/>
          <w:szCs w:val="30"/>
        </w:rPr>
        <w:sectPr>
          <w:pgSz w:w="16838" w:h="11906" w:orient="landscape"/>
          <w:pgMar w:top="1418" w:right="1440" w:bottom="1418" w:left="1440" w:header="851" w:footer="992" w:gutter="0"/>
          <w:cols w:space="720" w:num="1"/>
          <w:docGrid w:type="lines" w:linePitch="312" w:charSpace="0"/>
        </w:sectPr>
      </w:pPr>
    </w:p>
    <w:p>
      <w:pPr>
        <w:snapToGrid w:val="0"/>
        <w:spacing w:line="334" w:lineRule="auto"/>
        <w:rPr>
          <w:rFonts w:ascii="Times New Roman" w:hAnsi="Times New Roman" w:eastAsia="黑体" w:cs="Times New Roman"/>
          <w:sz w:val="32"/>
          <w:szCs w:val="32"/>
        </w:rPr>
      </w:pPr>
      <w:r>
        <w:rPr>
          <w:rFonts w:hint="eastAsia" w:ascii="Times New Roman" w:hAnsi="Times New Roman" w:eastAsia="黑体" w:cs="黑体"/>
          <w:sz w:val="32"/>
          <w:szCs w:val="32"/>
        </w:rPr>
        <w:t>附件</w:t>
      </w:r>
      <w:r>
        <w:rPr>
          <w:rFonts w:ascii="Times New Roman" w:hAnsi="Times New Roman" w:eastAsia="黑体" w:cs="Times New Roman"/>
          <w:sz w:val="32"/>
          <w:szCs w:val="32"/>
        </w:rPr>
        <w:t>5</w:t>
      </w:r>
    </w:p>
    <w:p>
      <w:pPr>
        <w:widowControl/>
        <w:jc w:val="center"/>
        <w:rPr>
          <w:rFonts w:ascii="华文中宋" w:hAnsi="华文中宋" w:eastAsia="华文中宋" w:cs="华文中宋"/>
          <w:b/>
          <w:bCs/>
          <w:kern w:val="0"/>
          <w:sz w:val="44"/>
          <w:szCs w:val="44"/>
        </w:rPr>
      </w:pPr>
      <w:r>
        <w:rPr>
          <w:rFonts w:hint="eastAsia" w:ascii="华文中宋" w:hAnsi="华文中宋" w:eastAsia="华文中宋" w:cs="华文中宋"/>
          <w:b/>
          <w:bCs/>
          <w:kern w:val="0"/>
          <w:sz w:val="44"/>
          <w:szCs w:val="44"/>
          <w:lang w:val="en-US" w:eastAsia="zh-CN"/>
        </w:rPr>
        <w:t>_</w:t>
      </w:r>
      <w:r>
        <w:rPr>
          <w:rFonts w:hint="eastAsia" w:ascii="华文中宋" w:hAnsi="华文中宋" w:eastAsia="华文中宋" w:cs="华文中宋"/>
          <w:b/>
          <w:bCs/>
          <w:kern w:val="0"/>
          <w:sz w:val="44"/>
          <w:szCs w:val="44"/>
        </w:rPr>
        <w:t>年度县级补贴机具结算汇总表</w:t>
      </w:r>
    </w:p>
    <w:p>
      <w:pPr>
        <w:jc w:val="center"/>
        <w:rPr>
          <w:rFonts w:ascii="仿宋_GB2312" w:hAnsi="宋体" w:eastAsia="仿宋_GB2312" w:cs="Times New Roman"/>
          <w:kern w:val="0"/>
          <w:sz w:val="30"/>
          <w:szCs w:val="30"/>
        </w:rPr>
      </w:pPr>
    </w:p>
    <w:p>
      <w:pPr>
        <w:widowControl/>
        <w:tabs>
          <w:tab w:val="left" w:pos="1933"/>
          <w:tab w:val="left" w:pos="4033"/>
          <w:tab w:val="left" w:pos="5913"/>
          <w:tab w:val="left" w:pos="8673"/>
        </w:tabs>
        <w:spacing w:line="640" w:lineRule="exact"/>
        <w:jc w:val="left"/>
        <w:rPr>
          <w:rFonts w:ascii="仿宋_GB2312" w:hAnsi="宋体" w:eastAsia="仿宋_GB2312" w:cs="仿宋_GB2312"/>
          <w:kern w:val="0"/>
          <w:sz w:val="30"/>
          <w:szCs w:val="30"/>
        </w:rPr>
      </w:pPr>
      <w:r>
        <w:rPr>
          <w:rFonts w:hint="eastAsia" w:ascii="仿宋_GB2312" w:hAnsi="宋体" w:eastAsia="仿宋_GB2312" w:cs="仿宋_GB2312"/>
          <w:kern w:val="0"/>
          <w:sz w:val="30"/>
          <w:szCs w:val="30"/>
        </w:rPr>
        <w:t>填报单位（盖章）：                  填报时间：     年    月</w:t>
      </w:r>
    </w:p>
    <w:tbl>
      <w:tblPr>
        <w:tblStyle w:val="5"/>
        <w:tblW w:w="966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21"/>
        <w:gridCol w:w="2100"/>
        <w:gridCol w:w="2582"/>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80" w:hRule="atLeast"/>
          <w:jc w:val="center"/>
        </w:trPr>
        <w:tc>
          <w:tcPr>
            <w:tcW w:w="2921"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乡镇</w:t>
            </w:r>
          </w:p>
        </w:tc>
        <w:tc>
          <w:tcPr>
            <w:tcW w:w="2100"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补贴台数（台）</w:t>
            </w:r>
          </w:p>
        </w:tc>
        <w:tc>
          <w:tcPr>
            <w:tcW w:w="2582"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发放金额（元）</w:t>
            </w:r>
          </w:p>
        </w:tc>
        <w:tc>
          <w:tcPr>
            <w:tcW w:w="2058"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 w:hRule="atLeast"/>
          <w:jc w:val="center"/>
        </w:trPr>
        <w:tc>
          <w:tcPr>
            <w:tcW w:w="2921"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2100"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2582"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2058"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 w:hRule="atLeast"/>
          <w:jc w:val="center"/>
        </w:trPr>
        <w:tc>
          <w:tcPr>
            <w:tcW w:w="2921"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2100"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2582"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2058"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 w:hRule="atLeast"/>
          <w:jc w:val="center"/>
        </w:trPr>
        <w:tc>
          <w:tcPr>
            <w:tcW w:w="2921"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2100"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2582"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2058"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 w:hRule="atLeast"/>
          <w:jc w:val="center"/>
        </w:trPr>
        <w:tc>
          <w:tcPr>
            <w:tcW w:w="2921"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2100"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2582"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2058"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 w:hRule="atLeast"/>
          <w:jc w:val="center"/>
        </w:trPr>
        <w:tc>
          <w:tcPr>
            <w:tcW w:w="2921"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2100"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2582"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2058"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 w:hRule="atLeast"/>
          <w:jc w:val="center"/>
        </w:trPr>
        <w:tc>
          <w:tcPr>
            <w:tcW w:w="2921"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2100"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2582"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2058"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 w:hRule="atLeast"/>
          <w:jc w:val="center"/>
        </w:trPr>
        <w:tc>
          <w:tcPr>
            <w:tcW w:w="2921"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2100"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2582"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2058"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 w:hRule="atLeast"/>
          <w:jc w:val="center"/>
        </w:trPr>
        <w:tc>
          <w:tcPr>
            <w:tcW w:w="2921"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2100"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2582"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2058"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 w:hRule="atLeast"/>
          <w:jc w:val="center"/>
        </w:trPr>
        <w:tc>
          <w:tcPr>
            <w:tcW w:w="2921"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2100"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2582"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2058"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 w:hRule="atLeast"/>
          <w:jc w:val="center"/>
        </w:trPr>
        <w:tc>
          <w:tcPr>
            <w:tcW w:w="2921"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2100"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2582"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2058"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 w:hRule="atLeast"/>
          <w:jc w:val="center"/>
        </w:trPr>
        <w:tc>
          <w:tcPr>
            <w:tcW w:w="2921"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2100"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2582"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2058"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 w:hRule="atLeast"/>
          <w:jc w:val="center"/>
        </w:trPr>
        <w:tc>
          <w:tcPr>
            <w:tcW w:w="2921"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2100"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2582"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2058"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 w:hRule="atLeast"/>
          <w:jc w:val="center"/>
        </w:trPr>
        <w:tc>
          <w:tcPr>
            <w:tcW w:w="2921"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2100"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2582"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2058"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 w:hRule="atLeast"/>
          <w:jc w:val="center"/>
        </w:trPr>
        <w:tc>
          <w:tcPr>
            <w:tcW w:w="2921"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合计</w:t>
            </w:r>
          </w:p>
        </w:tc>
        <w:tc>
          <w:tcPr>
            <w:tcW w:w="2100"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2582"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c>
          <w:tcPr>
            <w:tcW w:w="2058" w:type="dxa"/>
            <w:tcBorders>
              <w:top w:val="single" w:color="auto" w:sz="4" w:space="0"/>
              <w:left w:val="single" w:color="auto" w:sz="4" w:space="0"/>
              <w:bottom w:val="single" w:color="auto" w:sz="4" w:space="0"/>
              <w:right w:val="single" w:color="auto" w:sz="4" w:space="0"/>
            </w:tcBorders>
            <w:vAlign w:val="center"/>
          </w:tcPr>
          <w:p>
            <w:pPr>
              <w:widowControl/>
              <w:spacing w:line="640" w:lineRule="exact"/>
              <w:jc w:val="center"/>
              <w:rPr>
                <w:rFonts w:ascii="仿宋_GB2312" w:hAnsi="宋体" w:eastAsia="仿宋_GB2312" w:cs="Times New Roman"/>
                <w:kern w:val="0"/>
                <w:sz w:val="30"/>
                <w:szCs w:val="30"/>
              </w:rPr>
            </w:pPr>
            <w:r>
              <w:rPr>
                <w:rFonts w:hint="eastAsia" w:ascii="仿宋_GB2312" w:hAnsi="宋体" w:eastAsia="仿宋_GB2312" w:cs="仿宋_GB2312"/>
                <w:kern w:val="0"/>
                <w:sz w:val="30"/>
                <w:szCs w:val="30"/>
              </w:rPr>
              <w:t>　</w:t>
            </w:r>
          </w:p>
        </w:tc>
      </w:tr>
    </w:tbl>
    <w:p>
      <w:pPr>
        <w:spacing w:line="640" w:lineRule="exact"/>
        <w:rPr>
          <w:rFonts w:ascii="仿宋_GB2312" w:eastAsia="仿宋_GB2312" w:cs="Times New Roman"/>
          <w:sz w:val="30"/>
          <w:szCs w:val="30"/>
        </w:rPr>
      </w:pPr>
      <w:r>
        <w:rPr>
          <w:rFonts w:hint="eastAsia" w:ascii="仿宋_GB2312" w:hAnsi="宋体" w:eastAsia="仿宋_GB2312" w:cs="仿宋_GB2312"/>
          <w:kern w:val="0"/>
          <w:sz w:val="30"/>
          <w:szCs w:val="30"/>
        </w:rPr>
        <w:t xml:space="preserve">单位领导（签字）：      复核人（签字）：    填报人（签字）： </w:t>
      </w:r>
    </w:p>
    <w:p>
      <w:pPr>
        <w:spacing w:line="300" w:lineRule="exact"/>
        <w:rPr>
          <w:rFonts w:ascii="仿宋" w:hAnsi="仿宋" w:eastAsia="仿宋" w:cs="Times New Roman"/>
          <w:sz w:val="32"/>
          <w:szCs w:val="32"/>
        </w:rPr>
        <w:sectPr>
          <w:pgSz w:w="11906" w:h="16838"/>
          <w:pgMar w:top="1440" w:right="1797" w:bottom="1440" w:left="1797" w:header="851" w:footer="992" w:gutter="0"/>
          <w:cols w:space="720" w:num="1"/>
          <w:docGrid w:linePitch="312" w:charSpace="0"/>
        </w:sectPr>
      </w:pPr>
      <w:r>
        <w:rPr>
          <w:rFonts w:hint="eastAsia" w:ascii="黑体" w:hAnsi="黑体" w:eastAsia="黑体" w:cs="黑体"/>
          <w:kern w:val="0"/>
          <w:sz w:val="30"/>
          <w:szCs w:val="30"/>
        </w:rPr>
        <w:t>备注：</w:t>
      </w:r>
      <w:r>
        <w:rPr>
          <w:rFonts w:hint="eastAsia" w:ascii="仿宋_GB2312" w:hAnsi="宋体" w:eastAsia="仿宋_GB2312" w:cs="仿宋_GB2312"/>
          <w:kern w:val="0"/>
          <w:sz w:val="30"/>
          <w:szCs w:val="30"/>
        </w:rPr>
        <w:t>补贴台数分品目统计。</w:t>
      </w:r>
      <w:r>
        <w:rPr>
          <w:rFonts w:ascii="仿宋_GB2312" w:hAnsi="宋体" w:eastAsia="仿宋_GB2312" w:cs="Times New Roman"/>
          <w:kern w:val="0"/>
          <w:sz w:val="30"/>
          <w:szCs w:val="30"/>
        </w:rPr>
        <w:tab/>
      </w:r>
      <w:r>
        <w:rPr>
          <w:rFonts w:ascii="仿宋_GB2312" w:hAnsi="宋体" w:eastAsia="仿宋_GB2312" w:cs="Times New Roman"/>
          <w:kern w:val="0"/>
          <w:sz w:val="30"/>
          <w:szCs w:val="30"/>
        </w:rPr>
        <w:tab/>
      </w:r>
      <w:r>
        <w:rPr>
          <w:rFonts w:ascii="仿宋_GB2312" w:hAnsi="宋体" w:eastAsia="仿宋_GB2312" w:cs="Times New Roman"/>
          <w:kern w:val="0"/>
          <w:sz w:val="30"/>
          <w:szCs w:val="30"/>
        </w:rPr>
        <w:tab/>
      </w:r>
    </w:p>
    <w:p>
      <w:pPr>
        <w:snapToGrid w:val="0"/>
        <w:spacing w:line="334" w:lineRule="auto"/>
        <w:rPr>
          <w:rFonts w:ascii="Times New Roman" w:hAnsi="Times New Roman" w:eastAsia="黑体" w:cs="Times New Roman"/>
          <w:sz w:val="32"/>
          <w:szCs w:val="32"/>
        </w:rPr>
      </w:pPr>
      <w:r>
        <w:rPr>
          <w:rFonts w:hint="eastAsia" w:ascii="Times New Roman" w:hAnsi="Times New Roman" w:eastAsia="黑体" w:cs="黑体"/>
          <w:sz w:val="32"/>
          <w:szCs w:val="32"/>
        </w:rPr>
        <w:t>附件</w:t>
      </w:r>
      <w:r>
        <w:rPr>
          <w:rFonts w:ascii="Times New Roman" w:hAnsi="Times New Roman" w:eastAsia="黑体" w:cs="Times New Roman"/>
          <w:sz w:val="32"/>
          <w:szCs w:val="32"/>
        </w:rPr>
        <w:t>6</w:t>
      </w:r>
    </w:p>
    <w:p>
      <w:pPr>
        <w:pStyle w:val="6"/>
        <w:adjustRightInd w:val="0"/>
        <w:snapToGrid w:val="0"/>
        <w:jc w:val="center"/>
        <w:rPr>
          <w:rFonts w:ascii="华文中宋" w:hAnsi="华文中宋" w:eastAsia="华文中宋"/>
          <w:b/>
          <w:bCs/>
          <w:sz w:val="44"/>
          <w:szCs w:val="44"/>
        </w:rPr>
      </w:pPr>
      <w:r>
        <w:rPr>
          <w:rFonts w:hint="eastAsia" w:ascii="华文中宋" w:hAnsi="华文中宋" w:eastAsia="华文中宋" w:cs="华文中宋"/>
          <w:b/>
          <w:bCs/>
          <w:sz w:val="44"/>
          <w:szCs w:val="44"/>
        </w:rPr>
        <w:t>江西省农机购置补贴产品核验规程</w:t>
      </w:r>
    </w:p>
    <w:p>
      <w:pPr>
        <w:adjustRightInd w:val="0"/>
        <w:snapToGrid w:val="0"/>
        <w:spacing w:line="360" w:lineRule="auto"/>
        <w:jc w:val="center"/>
        <w:outlineLvl w:val="0"/>
        <w:rPr>
          <w:rFonts w:ascii="黑体" w:hAnsi="黑体" w:eastAsia="黑体" w:cs="Times New Roman"/>
        </w:rPr>
      </w:pPr>
    </w:p>
    <w:p>
      <w:pPr>
        <w:adjustRightInd w:val="0"/>
        <w:snapToGrid w:val="0"/>
        <w:spacing w:line="360" w:lineRule="auto"/>
        <w:jc w:val="center"/>
        <w:outlineLvl w:val="0"/>
        <w:rPr>
          <w:rFonts w:ascii="黑体" w:hAnsi="黑体" w:eastAsia="黑体" w:cs="Times New Roman"/>
        </w:rPr>
      </w:pPr>
    </w:p>
    <w:p>
      <w:pPr>
        <w:adjustRightInd w:val="0"/>
        <w:snapToGrid w:val="0"/>
        <w:spacing w:line="360" w:lineRule="auto"/>
        <w:ind w:firstLine="645"/>
        <w:rPr>
          <w:rFonts w:ascii="仿宋_GB2312" w:eastAsia="仿宋_GB2312" w:cs="Times New Roman"/>
          <w:sz w:val="32"/>
          <w:szCs w:val="32"/>
        </w:rPr>
      </w:pPr>
      <w:r>
        <w:rPr>
          <w:rFonts w:hint="eastAsia" w:ascii="黑体" w:hAnsi="黑体" w:eastAsia="黑体" w:cs="黑体"/>
          <w:sz w:val="32"/>
          <w:szCs w:val="32"/>
        </w:rPr>
        <w:t xml:space="preserve">第一条 </w:t>
      </w:r>
      <w:r>
        <w:rPr>
          <w:rFonts w:hint="eastAsia" w:ascii="仿宋_GB2312" w:eastAsia="仿宋_GB2312" w:cs="宋体"/>
          <w:sz w:val="32"/>
          <w:szCs w:val="32"/>
        </w:rPr>
        <w:t>为切实保障农机购置补贴资金安全、强化农机购置补贴监督管理，根据国家农机购置补贴政策和工作要求，制定本规程。</w:t>
      </w:r>
    </w:p>
    <w:p>
      <w:pPr>
        <w:tabs>
          <w:tab w:val="left" w:pos="6930"/>
        </w:tabs>
        <w:adjustRightInd w:val="0"/>
        <w:snapToGrid w:val="0"/>
        <w:spacing w:line="360" w:lineRule="auto"/>
        <w:ind w:firstLine="645"/>
        <w:rPr>
          <w:rFonts w:ascii="仿宋_GB2312" w:eastAsia="仿宋_GB2312" w:cs="Times New Roman"/>
          <w:sz w:val="32"/>
          <w:szCs w:val="32"/>
        </w:rPr>
      </w:pPr>
      <w:r>
        <w:rPr>
          <w:rFonts w:hint="eastAsia" w:ascii="黑体" w:hAnsi="黑体" w:eastAsia="黑体" w:cs="黑体"/>
          <w:sz w:val="32"/>
          <w:szCs w:val="32"/>
        </w:rPr>
        <w:t xml:space="preserve">第二条 </w:t>
      </w:r>
      <w:r>
        <w:rPr>
          <w:rFonts w:hint="eastAsia" w:ascii="仿宋_GB2312" w:eastAsia="仿宋_GB2312" w:cs="宋体"/>
          <w:sz w:val="32"/>
          <w:szCs w:val="32"/>
        </w:rPr>
        <w:t>农机购置补贴产品核验工作由县级农机购置补贴领导小组组织实施，领导小组成员单位参与。</w:t>
      </w:r>
    </w:p>
    <w:p>
      <w:pPr>
        <w:adjustRightInd w:val="0"/>
        <w:snapToGrid w:val="0"/>
        <w:spacing w:line="360" w:lineRule="auto"/>
        <w:ind w:firstLine="645"/>
        <w:rPr>
          <w:rFonts w:ascii="仿宋_GB2312" w:eastAsia="仿宋_GB2312" w:cs="Times New Roman"/>
          <w:sz w:val="32"/>
          <w:szCs w:val="32"/>
        </w:rPr>
      </w:pPr>
      <w:r>
        <w:rPr>
          <w:rFonts w:hint="eastAsia" w:ascii="黑体" w:hAnsi="黑体" w:eastAsia="黑体" w:cs="黑体"/>
          <w:sz w:val="32"/>
          <w:szCs w:val="32"/>
        </w:rPr>
        <w:t xml:space="preserve">第三条 </w:t>
      </w:r>
      <w:r>
        <w:rPr>
          <w:rFonts w:hint="eastAsia" w:ascii="仿宋_GB2312" w:eastAsia="仿宋_GB2312" w:cs="宋体"/>
          <w:sz w:val="32"/>
          <w:szCs w:val="32"/>
        </w:rPr>
        <w:t>非安装类的农业机械核验内容及核验流程：</w:t>
      </w:r>
    </w:p>
    <w:p>
      <w:pPr>
        <w:adjustRightInd w:val="0"/>
        <w:snapToGrid w:val="0"/>
        <w:spacing w:line="360" w:lineRule="auto"/>
        <w:ind w:firstLine="645"/>
        <w:rPr>
          <w:rFonts w:ascii="仿宋_GB2312" w:eastAsia="仿宋_GB2312" w:cs="Times New Roman"/>
          <w:sz w:val="32"/>
          <w:szCs w:val="32"/>
        </w:rPr>
      </w:pPr>
      <w:r>
        <w:rPr>
          <w:rFonts w:hint="eastAsia" w:ascii="仿宋_GB2312" w:eastAsia="仿宋_GB2312" w:cs="宋体"/>
          <w:sz w:val="32"/>
          <w:szCs w:val="32"/>
        </w:rPr>
        <w:t>（一）补贴对象形式审核。购机者为个人的，须本人携带身份证进行核验，且本人与身份证信息必须一致、发票个人信息与身份证信息必须一致；购机者为组织的，须该组织法人代表或其委托的该组织内部相关人员携带营业执照（组织机构代码证）进行核验，且营业执照（组织机构代码证）与发票信息必须一致。</w:t>
      </w:r>
    </w:p>
    <w:p>
      <w:pPr>
        <w:adjustRightInd w:val="0"/>
        <w:snapToGrid w:val="0"/>
        <w:spacing w:line="360" w:lineRule="auto"/>
        <w:ind w:firstLine="645"/>
        <w:rPr>
          <w:rFonts w:ascii="仿宋_GB2312" w:eastAsia="仿宋_GB2312" w:cs="Times New Roman"/>
          <w:sz w:val="32"/>
          <w:szCs w:val="32"/>
        </w:rPr>
      </w:pPr>
      <w:r>
        <w:rPr>
          <w:rFonts w:hint="eastAsia" w:ascii="仿宋_GB2312" w:eastAsia="仿宋_GB2312" w:cs="宋体"/>
          <w:sz w:val="32"/>
          <w:szCs w:val="32"/>
        </w:rPr>
        <w:t>（二）补贴产品形式审核。补贴产品铭牌上的产品名称、产品型号与发票信息必须一致。补贴产品铭牌上的整机出厂编号和发动机（不配备发动机的不需要）出厂编号、产品的机架钢印标志标识信息与发票信息和拓印膜必须一致，</w:t>
      </w:r>
    </w:p>
    <w:p>
      <w:pPr>
        <w:adjustRightInd w:val="0"/>
        <w:snapToGrid w:val="0"/>
        <w:spacing w:line="360" w:lineRule="auto"/>
        <w:ind w:firstLine="645"/>
        <w:rPr>
          <w:rFonts w:ascii="仿宋_GB2312" w:eastAsia="仿宋_GB2312" w:cs="Times New Roman"/>
          <w:sz w:val="32"/>
          <w:szCs w:val="32"/>
        </w:rPr>
      </w:pPr>
      <w:r>
        <w:rPr>
          <w:rFonts w:hint="eastAsia" w:ascii="仿宋_GB2312" w:eastAsia="仿宋_GB2312" w:cs="宋体"/>
          <w:sz w:val="32"/>
          <w:szCs w:val="32"/>
        </w:rPr>
        <w:t>（三）补贴材料形式审核。购机者身份证（营业执照或组织机构代码证）、“一卡通”卡号或银行账户、购机发票、拓印膜、及补贴要求的其他材料必须相互关联，信息一致，且符合江西省农机购置补贴政策有关规定。实行牌证管理的机具，需核验是否已经注册登记。</w:t>
      </w:r>
    </w:p>
    <w:p>
      <w:pPr>
        <w:adjustRightInd w:val="0"/>
        <w:snapToGrid w:val="0"/>
        <w:spacing w:line="360" w:lineRule="auto"/>
        <w:ind w:firstLine="645"/>
        <w:rPr>
          <w:rFonts w:ascii="仿宋_GB2312" w:eastAsia="仿宋_GB2312" w:cs="Times New Roman"/>
          <w:sz w:val="32"/>
          <w:szCs w:val="32"/>
        </w:rPr>
      </w:pPr>
      <w:r>
        <w:rPr>
          <w:rFonts w:hint="eastAsia" w:ascii="黑体" w:hAnsi="黑体" w:eastAsia="黑体" w:cs="黑体"/>
          <w:sz w:val="32"/>
          <w:szCs w:val="32"/>
        </w:rPr>
        <w:t>第四条</w:t>
      </w:r>
      <w:r>
        <w:rPr>
          <w:rFonts w:hint="eastAsia" w:ascii="仿宋_GB2312" w:eastAsia="仿宋_GB2312" w:cs="宋体"/>
          <w:sz w:val="32"/>
          <w:szCs w:val="32"/>
        </w:rPr>
        <w:t xml:space="preserve"> 安装的农业机械设备或设施由县级农机购置补贴领导小组组织验收部门进行验收，验收合格后出具验收报告。</w:t>
      </w:r>
    </w:p>
    <w:p>
      <w:pPr>
        <w:adjustRightInd w:val="0"/>
        <w:snapToGrid w:val="0"/>
        <w:spacing w:line="360" w:lineRule="auto"/>
        <w:ind w:firstLine="645"/>
        <w:rPr>
          <w:rFonts w:ascii="仿宋_GB2312" w:hAnsi="黑体" w:eastAsia="仿宋_GB2312" w:cs="Times New Roman"/>
          <w:sz w:val="32"/>
          <w:szCs w:val="32"/>
        </w:rPr>
      </w:pPr>
      <w:r>
        <w:rPr>
          <w:rFonts w:hint="eastAsia" w:ascii="黑体" w:hAnsi="黑体" w:eastAsia="黑体" w:cs="黑体"/>
          <w:sz w:val="32"/>
          <w:szCs w:val="32"/>
        </w:rPr>
        <w:t xml:space="preserve">第五条 </w:t>
      </w:r>
      <w:r>
        <w:rPr>
          <w:rFonts w:hint="eastAsia" w:ascii="仿宋_GB2312" w:eastAsia="仿宋_GB2312" w:cs="宋体"/>
          <w:sz w:val="32"/>
          <w:szCs w:val="32"/>
        </w:rPr>
        <w:t>核验完成后须通过“人机合影”方式采录购机者与购置产品的现实情况。</w:t>
      </w:r>
    </w:p>
    <w:p>
      <w:pPr>
        <w:adjustRightInd w:val="0"/>
        <w:snapToGrid w:val="0"/>
        <w:spacing w:line="360" w:lineRule="auto"/>
        <w:ind w:firstLine="645"/>
        <w:rPr>
          <w:rFonts w:ascii="仿宋_GB2312" w:eastAsia="仿宋_GB2312" w:cs="Times New Roman"/>
          <w:sz w:val="32"/>
          <w:szCs w:val="32"/>
        </w:rPr>
      </w:pPr>
      <w:r>
        <w:rPr>
          <w:rFonts w:hint="eastAsia" w:ascii="黑体" w:hAnsi="黑体" w:eastAsia="黑体" w:cs="黑体"/>
          <w:sz w:val="32"/>
          <w:szCs w:val="32"/>
        </w:rPr>
        <w:t xml:space="preserve">第六条 </w:t>
      </w:r>
      <w:r>
        <w:rPr>
          <w:rFonts w:hint="eastAsia" w:ascii="仿宋_GB2312" w:eastAsia="仿宋_GB2312" w:cs="宋体"/>
          <w:sz w:val="32"/>
          <w:szCs w:val="32"/>
        </w:rPr>
        <w:t>下列核验材料，应当及时归档，归档材料保存</w:t>
      </w:r>
      <w:r>
        <w:rPr>
          <w:rFonts w:hint="eastAsia" w:ascii="仿宋_GB2312" w:eastAsia="仿宋_GB2312" w:cs="仿宋_GB2312"/>
          <w:sz w:val="32"/>
          <w:szCs w:val="32"/>
        </w:rPr>
        <w:t>5</w:t>
      </w:r>
      <w:r>
        <w:rPr>
          <w:rFonts w:hint="eastAsia" w:ascii="仿宋_GB2312" w:eastAsia="仿宋_GB2312" w:cs="宋体"/>
          <w:sz w:val="32"/>
          <w:szCs w:val="32"/>
        </w:rPr>
        <w:t>年备查。</w:t>
      </w:r>
    </w:p>
    <w:p>
      <w:pPr>
        <w:adjustRightInd w:val="0"/>
        <w:snapToGrid w:val="0"/>
        <w:spacing w:line="360" w:lineRule="auto"/>
        <w:ind w:firstLine="645"/>
        <w:rPr>
          <w:rFonts w:ascii="仿宋_GB2312" w:eastAsia="仿宋_GB2312" w:cs="Times New Roman"/>
          <w:sz w:val="32"/>
          <w:szCs w:val="32"/>
        </w:rPr>
      </w:pPr>
      <w:r>
        <w:rPr>
          <w:rFonts w:hint="eastAsia" w:ascii="仿宋_GB2312" w:eastAsia="仿宋_GB2312" w:cs="宋体"/>
          <w:sz w:val="32"/>
          <w:szCs w:val="32"/>
        </w:rPr>
        <w:t>（一）购置者的身份证明复印件；</w:t>
      </w:r>
    </w:p>
    <w:p>
      <w:pPr>
        <w:adjustRightInd w:val="0"/>
        <w:snapToGrid w:val="0"/>
        <w:spacing w:line="360" w:lineRule="auto"/>
        <w:ind w:firstLine="645"/>
        <w:rPr>
          <w:rFonts w:ascii="仿宋_GB2312" w:eastAsia="仿宋_GB2312" w:cs="Times New Roman"/>
          <w:sz w:val="32"/>
          <w:szCs w:val="32"/>
        </w:rPr>
      </w:pPr>
      <w:r>
        <w:rPr>
          <w:rFonts w:hint="eastAsia" w:ascii="仿宋_GB2312" w:eastAsia="仿宋_GB2312" w:cs="宋体"/>
          <w:sz w:val="32"/>
          <w:szCs w:val="32"/>
        </w:rPr>
        <w:t>（二）购置产品的发票复印件；</w:t>
      </w:r>
    </w:p>
    <w:p>
      <w:pPr>
        <w:adjustRightInd w:val="0"/>
        <w:snapToGrid w:val="0"/>
        <w:spacing w:line="360" w:lineRule="auto"/>
        <w:ind w:firstLine="645"/>
        <w:rPr>
          <w:rFonts w:ascii="仿宋_GB2312" w:eastAsia="仿宋_GB2312" w:cs="Times New Roman"/>
          <w:sz w:val="32"/>
          <w:szCs w:val="32"/>
        </w:rPr>
      </w:pPr>
      <w:r>
        <w:rPr>
          <w:rFonts w:hint="eastAsia" w:ascii="仿宋_GB2312" w:eastAsia="仿宋_GB2312" w:cs="宋体"/>
          <w:sz w:val="32"/>
          <w:szCs w:val="32"/>
        </w:rPr>
        <w:t>（三）购置产品发动机号、产品架号拓印膜；</w:t>
      </w:r>
    </w:p>
    <w:p>
      <w:pPr>
        <w:adjustRightInd w:val="0"/>
        <w:snapToGrid w:val="0"/>
        <w:spacing w:line="360" w:lineRule="auto"/>
        <w:ind w:firstLine="645"/>
        <w:rPr>
          <w:rFonts w:ascii="仿宋_GB2312" w:eastAsia="仿宋_GB2312" w:cs="Times New Roman"/>
          <w:sz w:val="32"/>
          <w:szCs w:val="32"/>
        </w:rPr>
      </w:pPr>
      <w:r>
        <w:rPr>
          <w:rFonts w:hint="eastAsia" w:ascii="仿宋_GB2312" w:eastAsia="仿宋_GB2312" w:cs="宋体"/>
          <w:sz w:val="32"/>
          <w:szCs w:val="32"/>
        </w:rPr>
        <w:t>（四）人机合影照片</w:t>
      </w:r>
      <w:r>
        <w:rPr>
          <w:rFonts w:hint="eastAsia" w:ascii="仿宋_GB2312" w:eastAsia="仿宋_GB2312" w:cs="仿宋_GB2312"/>
          <w:sz w:val="32"/>
          <w:szCs w:val="32"/>
        </w:rPr>
        <w:t>(</w:t>
      </w:r>
      <w:r>
        <w:rPr>
          <w:rFonts w:hint="eastAsia" w:ascii="仿宋_GB2312" w:eastAsia="仿宋_GB2312" w:cs="宋体"/>
          <w:sz w:val="32"/>
          <w:szCs w:val="32"/>
        </w:rPr>
        <w:t>可为电子形式</w:t>
      </w:r>
      <w:r>
        <w:rPr>
          <w:rFonts w:hint="eastAsia" w:ascii="仿宋_GB2312" w:eastAsia="仿宋_GB2312" w:cs="仿宋_GB2312"/>
          <w:sz w:val="32"/>
          <w:szCs w:val="32"/>
        </w:rPr>
        <w:t>)</w:t>
      </w:r>
      <w:r>
        <w:rPr>
          <w:rFonts w:hint="eastAsia" w:ascii="仿宋_GB2312" w:eastAsia="仿宋_GB2312" w:cs="宋体"/>
          <w:sz w:val="32"/>
          <w:szCs w:val="32"/>
        </w:rPr>
        <w:t>；</w:t>
      </w:r>
    </w:p>
    <w:p>
      <w:pPr>
        <w:adjustRightInd w:val="0"/>
        <w:snapToGrid w:val="0"/>
        <w:spacing w:line="360" w:lineRule="auto"/>
        <w:ind w:firstLine="645"/>
        <w:rPr>
          <w:rFonts w:ascii="仿宋_GB2312" w:eastAsia="仿宋_GB2312" w:cs="Times New Roman"/>
          <w:sz w:val="32"/>
          <w:szCs w:val="32"/>
        </w:rPr>
      </w:pPr>
      <w:r>
        <w:rPr>
          <w:rFonts w:hint="eastAsia" w:ascii="仿宋_GB2312" w:eastAsia="仿宋_GB2312" w:cs="宋体"/>
          <w:sz w:val="32"/>
          <w:szCs w:val="32"/>
        </w:rPr>
        <w:t>（五）补贴资金申请表；</w:t>
      </w:r>
    </w:p>
    <w:p>
      <w:pPr>
        <w:adjustRightInd w:val="0"/>
        <w:snapToGrid w:val="0"/>
        <w:spacing w:line="360" w:lineRule="auto"/>
        <w:ind w:firstLine="645"/>
        <w:rPr>
          <w:rFonts w:ascii="仿宋_GB2312" w:eastAsia="仿宋_GB2312" w:cs="Times New Roman"/>
          <w:sz w:val="32"/>
          <w:szCs w:val="32"/>
        </w:rPr>
      </w:pPr>
      <w:r>
        <w:rPr>
          <w:rFonts w:hint="eastAsia" w:ascii="仿宋_GB2312" w:eastAsia="仿宋_GB2312" w:cs="宋体"/>
          <w:sz w:val="32"/>
          <w:szCs w:val="32"/>
        </w:rPr>
        <w:t>（六）农机报废更新补贴确认表；</w:t>
      </w:r>
    </w:p>
    <w:p>
      <w:pPr>
        <w:adjustRightInd w:val="0"/>
        <w:snapToGrid w:val="0"/>
        <w:spacing w:line="360" w:lineRule="auto"/>
        <w:ind w:firstLine="645"/>
        <w:rPr>
          <w:rFonts w:ascii="仿宋_GB2312" w:eastAsia="仿宋_GB2312" w:cs="Times New Roman"/>
        </w:rPr>
      </w:pPr>
      <w:r>
        <w:rPr>
          <w:rFonts w:hint="eastAsia" w:ascii="仿宋_GB2312" w:eastAsia="仿宋_GB2312" w:cs="宋体"/>
          <w:sz w:val="32"/>
          <w:szCs w:val="32"/>
        </w:rPr>
        <w:t>（六）其他相关材料。</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小标宋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altName w:val="楷体"/>
    <w:panose1 w:val="00000000000000000000"/>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946488"/>
    <w:rsid w:val="649464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character" w:styleId="4">
    <w:name w:val="page number"/>
    <w:basedOn w:val="3"/>
    <w:uiPriority w:val="0"/>
    <w:rPr>
      <w:rFonts w:cs="Times New Roman"/>
    </w:rPr>
  </w:style>
  <w:style w:type="paragraph" w:customStyle="1" w:styleId="6">
    <w:name w:val="无间隔1"/>
    <w:qFormat/>
    <w:uiPriority w:val="0"/>
    <w:pPr>
      <w:widowControl w:val="0"/>
      <w:jc w:val="both"/>
    </w:pPr>
    <w:rPr>
      <w:rFonts w:ascii="Times New Roman" w:hAnsi="Times New Roman" w:eastAsia="仿宋_GB2312" w:cs="Times New Roman"/>
      <w:kern w:val="2"/>
      <w:sz w:val="32"/>
      <w:szCs w:val="3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2018-04-02T02:08:00Z</dcterms:created>
  <dc:creator>黄兰</dc:creator>
  <cp:lastModifiedBy>黄兰</cp:lastModifiedBy>
  <dcterms:modified xsi:type="dcterms:W3CDTF">2018-04-02T02:08:37Z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