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340" w:type="dxa"/>
        <w:tblCellSpacing w:w="15" w:type="dxa"/>
        <w:shd w:val="clear" w:color="auto" w:fill="FFFFFF"/>
        <w:tblCellMar>
          <w:left w:w="0" w:type="dxa"/>
          <w:right w:w="0" w:type="dxa"/>
        </w:tblCellMar>
        <w:tblLook w:val="04A0"/>
      </w:tblPr>
      <w:tblGrid>
        <w:gridCol w:w="564"/>
        <w:gridCol w:w="901"/>
        <w:gridCol w:w="825"/>
        <w:gridCol w:w="825"/>
        <w:gridCol w:w="1587"/>
        <w:gridCol w:w="1305"/>
        <w:gridCol w:w="1098"/>
        <w:gridCol w:w="1970"/>
        <w:gridCol w:w="8265"/>
      </w:tblGrid>
      <w:tr w:rsidR="004F3FD3" w:rsidRPr="004F3FD3" w:rsidTr="004F3FD3">
        <w:trPr>
          <w:trHeight w:val="648"/>
          <w:tblCellSpacing w:w="15" w:type="dxa"/>
        </w:trPr>
        <w:tc>
          <w:tcPr>
            <w:tcW w:w="9024" w:type="dxa"/>
            <w:gridSpan w:val="9"/>
            <w:shd w:val="clear" w:color="auto" w:fill="FFFFFF"/>
            <w:vAlign w:val="center"/>
            <w:hideMark/>
          </w:tcPr>
          <w:p w:rsidR="004F3FD3" w:rsidRPr="004F3FD3" w:rsidRDefault="004F3FD3" w:rsidP="004F3FD3">
            <w:pPr>
              <w:widowControl/>
              <w:spacing w:line="486" w:lineRule="atLeast"/>
              <w:jc w:val="center"/>
              <w:rPr>
                <w:rFonts w:ascii="����" w:eastAsia="宋体" w:hAnsi="����" w:cs="宋体"/>
                <w:color w:val="000000"/>
                <w:kern w:val="0"/>
                <w:sz w:val="32"/>
                <w:szCs w:val="32"/>
              </w:rPr>
            </w:pPr>
            <w:r w:rsidRPr="004F3FD3">
              <w:rPr>
                <w:rFonts w:ascii="����" w:eastAsia="宋体" w:hAnsi="����" w:cs="宋体"/>
                <w:color w:val="000000"/>
                <w:kern w:val="0"/>
                <w:sz w:val="32"/>
                <w:szCs w:val="32"/>
              </w:rPr>
              <w:t>黑龙江垦区</w:t>
            </w:r>
            <w:r w:rsidRPr="004F3FD3">
              <w:rPr>
                <w:rFonts w:ascii="����" w:eastAsia="宋体" w:hAnsi="����" w:cs="宋体"/>
                <w:color w:val="000000"/>
                <w:kern w:val="0"/>
                <w:sz w:val="32"/>
                <w:szCs w:val="32"/>
              </w:rPr>
              <w:t>2018</w:t>
            </w:r>
            <w:r w:rsidRPr="004F3FD3">
              <w:rPr>
                <w:rFonts w:ascii="����" w:eastAsia="宋体" w:hAnsi="����" w:cs="宋体"/>
                <w:color w:val="000000"/>
                <w:kern w:val="0"/>
                <w:sz w:val="32"/>
                <w:szCs w:val="32"/>
              </w:rPr>
              <w:t>年新型农业机械购置补贴归档通过产品公告（第一批）</w:t>
            </w:r>
          </w:p>
        </w:tc>
      </w:tr>
      <w:tr w:rsidR="004F3FD3" w:rsidRPr="004F3FD3" w:rsidTr="004F3FD3">
        <w:trPr>
          <w:trHeight w:val="924"/>
          <w:tblCellSpacing w:w="15" w:type="dxa"/>
        </w:trPr>
        <w:tc>
          <w:tcPr>
            <w:tcW w:w="552" w:type="dxa"/>
            <w:tcBorders>
              <w:top w:val="single" w:sz="12"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序号</w:t>
            </w:r>
          </w:p>
        </w:tc>
        <w:tc>
          <w:tcPr>
            <w:tcW w:w="948"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机具大类</w:t>
            </w:r>
          </w:p>
        </w:tc>
        <w:tc>
          <w:tcPr>
            <w:tcW w:w="864"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机具小类</w:t>
            </w:r>
          </w:p>
        </w:tc>
        <w:tc>
          <w:tcPr>
            <w:tcW w:w="864"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机具品目</w:t>
            </w:r>
          </w:p>
        </w:tc>
        <w:tc>
          <w:tcPr>
            <w:tcW w:w="1656"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拟申报分档名称</w:t>
            </w:r>
          </w:p>
        </w:tc>
        <w:tc>
          <w:tcPr>
            <w:tcW w:w="1380"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生产企业</w:t>
            </w:r>
          </w:p>
        </w:tc>
        <w:tc>
          <w:tcPr>
            <w:tcW w:w="1128"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产品名称</w:t>
            </w:r>
          </w:p>
        </w:tc>
        <w:tc>
          <w:tcPr>
            <w:tcW w:w="1080"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机具型号</w:t>
            </w:r>
          </w:p>
        </w:tc>
        <w:tc>
          <w:tcPr>
            <w:tcW w:w="8868" w:type="dxa"/>
            <w:tcBorders>
              <w:top w:val="single" w:sz="12"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88" w:lineRule="atLeast"/>
              <w:jc w:val="center"/>
              <w:rPr>
                <w:rFonts w:ascii="����" w:eastAsia="宋体" w:hAnsi="����" w:cs="宋体"/>
                <w:color w:val="000000"/>
                <w:kern w:val="0"/>
                <w:sz w:val="19"/>
                <w:szCs w:val="19"/>
              </w:rPr>
            </w:pPr>
            <w:r w:rsidRPr="004F3FD3">
              <w:rPr>
                <w:rFonts w:ascii="����" w:eastAsia="宋体" w:hAnsi="����" w:cs="宋体"/>
                <w:color w:val="000000"/>
                <w:kern w:val="0"/>
                <w:sz w:val="19"/>
                <w:szCs w:val="19"/>
              </w:rPr>
              <w:t>主要配置参数</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提浆整地机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振动式水稻振捣提浆机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黑龙江红兴隆农垦盛昌粮食机械有限公司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水稻振捣提浆机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1ZSTJ-300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外形尺寸（长</w:t>
            </w:r>
            <w:r w:rsidRPr="004F3FD3">
              <w:rPr>
                <w:rFonts w:ascii="����" w:eastAsia="宋体" w:hAnsi="����" w:cs="宋体"/>
                <w:color w:val="000000"/>
                <w:kern w:val="0"/>
                <w:sz w:val="18"/>
                <w:szCs w:val="18"/>
              </w:rPr>
              <w:t>x</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x</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mm):3000x1000x1150</w:t>
            </w:r>
            <w:r w:rsidRPr="004F3FD3">
              <w:rPr>
                <w:rFonts w:ascii="����" w:eastAsia="宋体" w:hAnsi="����" w:cs="宋体"/>
                <w:color w:val="000000"/>
                <w:kern w:val="0"/>
                <w:sz w:val="18"/>
                <w:szCs w:val="18"/>
              </w:rPr>
              <w:t>；结构重量：</w:t>
            </w:r>
            <w:r w:rsidRPr="004F3FD3">
              <w:rPr>
                <w:rFonts w:ascii="����" w:eastAsia="宋体" w:hAnsi="����" w:cs="宋体"/>
                <w:color w:val="000000"/>
                <w:kern w:val="0"/>
                <w:sz w:val="18"/>
                <w:szCs w:val="18"/>
              </w:rPr>
              <w:t>650kg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工作幅度：</w:t>
            </w:r>
            <w:r w:rsidRPr="004F3FD3">
              <w:rPr>
                <w:rFonts w:ascii="����" w:eastAsia="宋体" w:hAnsi="����" w:cs="宋体"/>
                <w:color w:val="000000"/>
                <w:kern w:val="0"/>
                <w:sz w:val="18"/>
                <w:szCs w:val="18"/>
              </w:rPr>
              <w:t>3.0</w:t>
            </w:r>
            <w:r w:rsidRPr="004F3FD3">
              <w:rPr>
                <w:rFonts w:ascii="����" w:eastAsia="宋体" w:hAnsi="����" w:cs="宋体"/>
                <w:color w:val="000000"/>
                <w:kern w:val="0"/>
                <w:sz w:val="18"/>
                <w:szCs w:val="18"/>
              </w:rPr>
              <w:t>米；</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配备动力</w:t>
            </w:r>
            <w:r w:rsidRPr="004F3FD3">
              <w:rPr>
                <w:rFonts w:ascii="����" w:eastAsia="宋体" w:hAnsi="����" w:cs="宋体"/>
                <w:color w:val="000000"/>
                <w:kern w:val="0"/>
                <w:sz w:val="18"/>
                <w:szCs w:val="18"/>
              </w:rPr>
              <w:t>≥50</w:t>
            </w:r>
            <w:r w:rsidRPr="004F3FD3">
              <w:rPr>
                <w:rFonts w:ascii="����" w:eastAsia="宋体" w:hAnsi="����" w:cs="宋体"/>
                <w:color w:val="000000"/>
                <w:kern w:val="0"/>
                <w:sz w:val="18"/>
                <w:szCs w:val="18"/>
              </w:rPr>
              <w:t>马力；</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动力输出转速</w:t>
            </w:r>
            <w:r w:rsidRPr="004F3FD3">
              <w:rPr>
                <w:rFonts w:ascii="����" w:eastAsia="宋体" w:hAnsi="����" w:cs="宋体"/>
                <w:color w:val="000000"/>
                <w:kern w:val="0"/>
                <w:sz w:val="18"/>
                <w:szCs w:val="18"/>
              </w:rPr>
              <w:t>1000r/min</w:t>
            </w:r>
            <w:r w:rsidRPr="004F3FD3">
              <w:rPr>
                <w:rFonts w:ascii="����" w:eastAsia="宋体" w:hAnsi="����" w:cs="宋体"/>
                <w:color w:val="000000"/>
                <w:kern w:val="0"/>
                <w:sz w:val="18"/>
                <w:szCs w:val="18"/>
              </w:rPr>
              <w:t>；激振力：</w:t>
            </w:r>
            <w:r w:rsidRPr="004F3FD3">
              <w:rPr>
                <w:rFonts w:ascii="����" w:eastAsia="宋体" w:hAnsi="����" w:cs="宋体"/>
                <w:color w:val="000000"/>
                <w:kern w:val="0"/>
                <w:sz w:val="18"/>
                <w:szCs w:val="18"/>
              </w:rPr>
              <w:t>0-10000N</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工作速度：</w:t>
            </w:r>
            <w:r w:rsidRPr="004F3FD3">
              <w:rPr>
                <w:rFonts w:ascii="����" w:eastAsia="宋体" w:hAnsi="����" w:cs="宋体"/>
                <w:color w:val="000000"/>
                <w:kern w:val="0"/>
                <w:sz w:val="18"/>
                <w:szCs w:val="18"/>
              </w:rPr>
              <w:t>6km/h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工作效率</w:t>
            </w:r>
            <w:r w:rsidRPr="004F3FD3">
              <w:rPr>
                <w:rFonts w:ascii="����" w:eastAsia="宋体" w:hAnsi="����" w:cs="宋体"/>
                <w:color w:val="000000"/>
                <w:kern w:val="0"/>
                <w:sz w:val="18"/>
                <w:szCs w:val="18"/>
              </w:rPr>
              <w:t>1.3-1.6</w:t>
            </w:r>
            <w:r w:rsidRPr="004F3FD3">
              <w:rPr>
                <w:rFonts w:ascii="����" w:eastAsia="宋体" w:hAnsi="����" w:cs="宋体"/>
                <w:color w:val="000000"/>
                <w:kern w:val="0"/>
                <w:sz w:val="18"/>
                <w:szCs w:val="18"/>
              </w:rPr>
              <w:t>公顷</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提浆整地机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自平衡式水稻振捣提浆机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黑龙江省牡丹江农垦向明农业机械制造有限公司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自平衡式水稻</w:t>
            </w:r>
            <w:r w:rsidRPr="004F3FD3">
              <w:rPr>
                <w:rFonts w:ascii="����" w:eastAsia="宋体" w:hAnsi="����" w:cs="宋体"/>
                <w:color w:val="000000"/>
                <w:kern w:val="0"/>
                <w:sz w:val="18"/>
                <w:szCs w:val="18"/>
              </w:rPr>
              <w:br/>
            </w:r>
            <w:r w:rsidRPr="004F3FD3">
              <w:rPr>
                <w:rFonts w:ascii="����" w:eastAsia="宋体" w:hAnsi="����" w:cs="宋体"/>
                <w:color w:val="000000"/>
                <w:kern w:val="0"/>
                <w:sz w:val="18"/>
                <w:szCs w:val="18"/>
              </w:rPr>
              <w:t>振捣提浆机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1JSL</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ZDK</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-3500A</w:t>
            </w:r>
            <w:r w:rsidRPr="004F3FD3">
              <w:rPr>
                <w:rFonts w:ascii="����" w:eastAsia="宋体" w:hAnsi="����" w:cs="宋体"/>
                <w:color w:val="000000"/>
                <w:kern w:val="0"/>
                <w:sz w:val="18"/>
                <w:szCs w:val="18"/>
              </w:rPr>
              <w:t>型</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配套功率（</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67</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85</w:t>
            </w:r>
            <w:r w:rsidRPr="004F3FD3">
              <w:rPr>
                <w:rFonts w:ascii="����" w:eastAsia="宋体" w:hAnsi="����" w:cs="宋体"/>
                <w:color w:val="000000"/>
                <w:kern w:val="0"/>
                <w:sz w:val="18"/>
                <w:szCs w:val="18"/>
              </w:rPr>
              <w:t>；作业速度（㎞</w:t>
            </w:r>
            <w:r w:rsidRPr="004F3FD3">
              <w:rPr>
                <w:rFonts w:ascii="����" w:eastAsia="宋体" w:hAnsi="����" w:cs="宋体"/>
                <w:color w:val="000000"/>
                <w:kern w:val="0"/>
                <w:sz w:val="18"/>
                <w:szCs w:val="18"/>
              </w:rPr>
              <w:t>/h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15</w:t>
            </w:r>
            <w:r w:rsidRPr="004F3FD3">
              <w:rPr>
                <w:rFonts w:ascii="����" w:eastAsia="宋体" w:hAnsi="����" w:cs="宋体"/>
                <w:color w:val="000000"/>
                <w:kern w:val="0"/>
                <w:sz w:val="18"/>
                <w:szCs w:val="18"/>
              </w:rPr>
              <w:t>；整机质量（㎏）</w:t>
            </w:r>
            <w:r w:rsidRPr="004F3FD3">
              <w:rPr>
                <w:rFonts w:ascii="����" w:eastAsia="宋体" w:hAnsi="����" w:cs="宋体"/>
                <w:color w:val="000000"/>
                <w:kern w:val="0"/>
                <w:sz w:val="18"/>
                <w:szCs w:val="18"/>
              </w:rPr>
              <w:t> 1200</w:t>
            </w:r>
            <w:r w:rsidRPr="004F3FD3">
              <w:rPr>
                <w:rFonts w:ascii="����" w:eastAsia="宋体" w:hAnsi="����" w:cs="宋体"/>
                <w:color w:val="000000"/>
                <w:kern w:val="0"/>
                <w:sz w:val="18"/>
                <w:szCs w:val="18"/>
              </w:rPr>
              <w:br/>
            </w:r>
            <w:r w:rsidRPr="004F3FD3">
              <w:rPr>
                <w:rFonts w:ascii="����" w:eastAsia="宋体" w:hAnsi="����" w:cs="宋体"/>
                <w:color w:val="000000"/>
                <w:kern w:val="0"/>
                <w:sz w:val="18"/>
                <w:szCs w:val="18"/>
              </w:rPr>
              <w:t>连接方式</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三点悬挂；作业深度（</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87</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110</w:t>
            </w:r>
            <w:r w:rsidRPr="004F3FD3">
              <w:rPr>
                <w:rFonts w:ascii="����" w:eastAsia="宋体" w:hAnsi="����" w:cs="宋体"/>
                <w:color w:val="000000"/>
                <w:kern w:val="0"/>
                <w:sz w:val="18"/>
                <w:szCs w:val="18"/>
              </w:rPr>
              <w:t>；耕幅宽度（</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3500</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除草机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除草松土机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黑龙江省鑫元丰农业机械有限责任公司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除草松土机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3ZC-660</w:t>
            </w:r>
            <w:r w:rsidRPr="004F3FD3">
              <w:rPr>
                <w:rFonts w:ascii="����" w:eastAsia="宋体" w:hAnsi="����" w:cs="宋体"/>
                <w:color w:val="000000"/>
                <w:kern w:val="0"/>
                <w:sz w:val="18"/>
                <w:szCs w:val="18"/>
              </w:rPr>
              <w:t>型</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作业幅宽：</w:t>
            </w:r>
            <w:r w:rsidRPr="004F3FD3">
              <w:rPr>
                <w:rFonts w:ascii="����" w:eastAsia="宋体" w:hAnsi="����" w:cs="宋体"/>
                <w:color w:val="000000"/>
                <w:kern w:val="0"/>
                <w:sz w:val="18"/>
                <w:szCs w:val="18"/>
              </w:rPr>
              <w:t>16500px</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行；适应垄距：</w:t>
            </w:r>
            <w:r w:rsidRPr="004F3FD3">
              <w:rPr>
                <w:rFonts w:ascii="����" w:eastAsia="宋体" w:hAnsi="����" w:cs="宋体"/>
                <w:color w:val="000000"/>
                <w:kern w:val="0"/>
                <w:sz w:val="18"/>
                <w:szCs w:val="18"/>
              </w:rPr>
              <w:t>2750px</w:t>
            </w:r>
            <w:r w:rsidRPr="004F3FD3">
              <w:rPr>
                <w:rFonts w:ascii="����" w:eastAsia="宋体" w:hAnsi="����" w:cs="宋体"/>
                <w:color w:val="000000"/>
                <w:kern w:val="0"/>
                <w:sz w:val="18"/>
                <w:szCs w:val="18"/>
              </w:rPr>
              <w:t>；悬挂方式：三点液压悬挂，拖拉机动力输出轴转速：</w:t>
            </w:r>
            <w:r w:rsidRPr="004F3FD3">
              <w:rPr>
                <w:rFonts w:ascii="����" w:eastAsia="宋体" w:hAnsi="����" w:cs="宋体"/>
                <w:color w:val="000000"/>
                <w:kern w:val="0"/>
                <w:sz w:val="18"/>
                <w:szCs w:val="18"/>
              </w:rPr>
              <w:t>540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720r/min</w:t>
            </w:r>
            <w:r w:rsidRPr="004F3FD3">
              <w:rPr>
                <w:rFonts w:ascii="����" w:eastAsia="宋体" w:hAnsi="����" w:cs="宋体"/>
                <w:color w:val="000000"/>
                <w:kern w:val="0"/>
                <w:sz w:val="18"/>
                <w:szCs w:val="18"/>
              </w:rPr>
              <w:t>，结构型式：齿盘式锄草器；外形尺寸：</w:t>
            </w:r>
            <w:r w:rsidRPr="004F3FD3">
              <w:rPr>
                <w:rFonts w:ascii="����" w:eastAsia="宋体" w:hAnsi="����" w:cs="宋体"/>
                <w:color w:val="000000"/>
                <w:kern w:val="0"/>
                <w:sz w:val="18"/>
                <w:szCs w:val="18"/>
              </w:rPr>
              <w:t>1990×7100×1520mm</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≥88.2Kw</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高垄起垄耕整机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马铃薯高垄成型一体机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格立莫农业机械（北京）有限公司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马铃薯动力中耕机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GF400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可成型马铃薯垄顶部宽度：</w:t>
            </w:r>
            <w:r w:rsidRPr="004F3FD3">
              <w:rPr>
                <w:rFonts w:ascii="����" w:eastAsia="宋体" w:hAnsi="����" w:cs="宋体"/>
                <w:color w:val="000000"/>
                <w:kern w:val="0"/>
                <w:sz w:val="18"/>
                <w:szCs w:val="18"/>
              </w:rPr>
              <w:t>220MM</w:t>
            </w:r>
            <w:r w:rsidRPr="004F3FD3">
              <w:rPr>
                <w:rFonts w:ascii="����" w:eastAsia="宋体" w:hAnsi="����" w:cs="宋体"/>
                <w:color w:val="000000"/>
                <w:kern w:val="0"/>
                <w:sz w:val="18"/>
                <w:szCs w:val="18"/>
              </w:rPr>
              <w:t>牵引式，作业行数：</w:t>
            </w:r>
            <w:r w:rsidRPr="004F3FD3">
              <w:rPr>
                <w:rFonts w:ascii="����" w:eastAsia="宋体" w:hAnsi="����" w:cs="宋体"/>
                <w:color w:val="000000"/>
                <w:kern w:val="0"/>
                <w:sz w:val="18"/>
                <w:szCs w:val="18"/>
              </w:rPr>
              <w:t>4</w:t>
            </w:r>
            <w:r w:rsidRPr="004F3FD3">
              <w:rPr>
                <w:rFonts w:ascii="����" w:eastAsia="宋体" w:hAnsi="����" w:cs="宋体"/>
                <w:color w:val="000000"/>
                <w:kern w:val="0"/>
                <w:sz w:val="18"/>
                <w:szCs w:val="18"/>
              </w:rPr>
              <w:t>行；可成型马铃薯垄高：</w:t>
            </w:r>
            <w:r w:rsidRPr="004F3FD3">
              <w:rPr>
                <w:rFonts w:ascii="����" w:eastAsia="宋体" w:hAnsi="����" w:cs="宋体"/>
                <w:color w:val="000000"/>
                <w:kern w:val="0"/>
                <w:sz w:val="18"/>
                <w:szCs w:val="18"/>
              </w:rPr>
              <w:t>280MM</w:t>
            </w:r>
            <w:r w:rsidRPr="004F3FD3">
              <w:rPr>
                <w:rFonts w:ascii="����" w:eastAsia="宋体" w:hAnsi="����" w:cs="宋体"/>
                <w:color w:val="000000"/>
                <w:kern w:val="0"/>
                <w:sz w:val="18"/>
                <w:szCs w:val="18"/>
              </w:rPr>
              <w:t>；可成型马铃薯垄宽：</w:t>
            </w:r>
            <w:r w:rsidRPr="004F3FD3">
              <w:rPr>
                <w:rFonts w:ascii="����" w:eastAsia="宋体" w:hAnsi="����" w:cs="宋体"/>
                <w:color w:val="000000"/>
                <w:kern w:val="0"/>
                <w:sz w:val="18"/>
                <w:szCs w:val="18"/>
              </w:rPr>
              <w:t>90CM</w:t>
            </w:r>
            <w:r w:rsidRPr="004F3FD3">
              <w:rPr>
                <w:rFonts w:ascii="����" w:eastAsia="宋体" w:hAnsi="����" w:cs="宋体"/>
                <w:color w:val="000000"/>
                <w:kern w:val="0"/>
                <w:sz w:val="18"/>
                <w:szCs w:val="18"/>
              </w:rPr>
              <w:t>；可成型马铃薯垄顶部宽度：</w:t>
            </w:r>
            <w:r w:rsidRPr="004F3FD3">
              <w:rPr>
                <w:rFonts w:ascii="����" w:eastAsia="宋体" w:hAnsi="����" w:cs="宋体"/>
                <w:color w:val="000000"/>
                <w:kern w:val="0"/>
                <w:sz w:val="18"/>
                <w:szCs w:val="18"/>
              </w:rPr>
              <w:t>220MM</w:t>
            </w:r>
            <w:r w:rsidRPr="004F3FD3">
              <w:rPr>
                <w:rFonts w:ascii="����" w:eastAsia="宋体" w:hAnsi="����" w:cs="宋体"/>
                <w:color w:val="000000"/>
                <w:kern w:val="0"/>
                <w:sz w:val="18"/>
                <w:szCs w:val="18"/>
              </w:rPr>
              <w:t>；还可以进行中耕作业</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灭茬犁</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重型水田灭茬犁</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水田重型灭茬专用犁</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K4-40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该机械主要用于水田灭茬和翻地，适用于高留茬翻地作业。</w:t>
            </w:r>
            <w:r w:rsidRPr="004F3FD3">
              <w:rPr>
                <w:rFonts w:ascii="����" w:eastAsia="宋体" w:hAnsi="����" w:cs="宋体"/>
                <w:color w:val="000000"/>
                <w:kern w:val="0"/>
                <w:sz w:val="18"/>
                <w:szCs w:val="18"/>
              </w:rPr>
              <w:t>3+1</w:t>
            </w:r>
            <w:r w:rsidRPr="004F3FD3">
              <w:rPr>
                <w:rFonts w:ascii="����" w:eastAsia="宋体" w:hAnsi="����" w:cs="宋体"/>
                <w:color w:val="000000"/>
                <w:kern w:val="0"/>
                <w:sz w:val="18"/>
                <w:szCs w:val="18"/>
              </w:rPr>
              <w:t>水田犁，</w:t>
            </w:r>
            <w:r w:rsidRPr="004F3FD3">
              <w:rPr>
                <w:rFonts w:ascii="����" w:eastAsia="宋体" w:hAnsi="����" w:cs="宋体"/>
                <w:color w:val="000000"/>
                <w:kern w:val="0"/>
                <w:sz w:val="18"/>
                <w:szCs w:val="18"/>
              </w:rPr>
              <w:t>3-4</w:t>
            </w:r>
            <w:r w:rsidRPr="004F3FD3">
              <w:rPr>
                <w:rFonts w:ascii="����" w:eastAsia="宋体" w:hAnsi="����" w:cs="宋体"/>
                <w:color w:val="000000"/>
                <w:kern w:val="0"/>
                <w:sz w:val="18"/>
                <w:szCs w:val="18"/>
              </w:rPr>
              <w:t>颗犁柱，犁铧带有犁刀，单耕宽度</w:t>
            </w:r>
            <w:r w:rsidRPr="004F3FD3">
              <w:rPr>
                <w:rFonts w:ascii="����" w:eastAsia="宋体" w:hAnsi="����" w:cs="宋体"/>
                <w:color w:val="000000"/>
                <w:kern w:val="0"/>
                <w:sz w:val="18"/>
                <w:szCs w:val="18"/>
              </w:rPr>
              <w:t>400mm</w:t>
            </w:r>
            <w:r w:rsidRPr="004F3FD3">
              <w:rPr>
                <w:rFonts w:ascii="����" w:eastAsia="宋体" w:hAnsi="����" w:cs="宋体"/>
                <w:color w:val="000000"/>
                <w:kern w:val="0"/>
                <w:sz w:val="18"/>
                <w:szCs w:val="18"/>
              </w:rPr>
              <w:t>，犁深</w:t>
            </w:r>
            <w:r w:rsidRPr="004F3FD3">
              <w:rPr>
                <w:rFonts w:ascii="����" w:eastAsia="宋体" w:hAnsi="����" w:cs="宋体"/>
                <w:color w:val="000000"/>
                <w:kern w:val="0"/>
                <w:sz w:val="18"/>
                <w:szCs w:val="18"/>
              </w:rPr>
              <w:t>200-300mm</w:t>
            </w:r>
            <w:r w:rsidRPr="004F3FD3">
              <w:rPr>
                <w:rFonts w:ascii="����" w:eastAsia="宋体" w:hAnsi="����" w:cs="宋体"/>
                <w:color w:val="000000"/>
                <w:kern w:val="0"/>
                <w:sz w:val="18"/>
                <w:szCs w:val="18"/>
              </w:rPr>
              <w:t>，总作业宽幅</w:t>
            </w:r>
            <w:r w:rsidRPr="004F3FD3">
              <w:rPr>
                <w:rFonts w:ascii="����" w:eastAsia="宋体" w:hAnsi="����" w:cs="宋体"/>
                <w:color w:val="000000"/>
                <w:kern w:val="0"/>
                <w:sz w:val="18"/>
                <w:szCs w:val="18"/>
              </w:rPr>
              <w:t>1200-1600mm</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≥60HP</w:t>
            </w:r>
            <w:r w:rsidRPr="004F3FD3">
              <w:rPr>
                <w:rFonts w:ascii="����" w:eastAsia="宋体" w:hAnsi="����" w:cs="宋体"/>
                <w:color w:val="000000"/>
                <w:kern w:val="0"/>
                <w:sz w:val="18"/>
                <w:szCs w:val="18"/>
              </w:rPr>
              <w:t>，重量</w:t>
            </w:r>
            <w:r w:rsidRPr="004F3FD3">
              <w:rPr>
                <w:rFonts w:ascii="����" w:eastAsia="宋体" w:hAnsi="����" w:cs="宋体"/>
                <w:color w:val="000000"/>
                <w:kern w:val="0"/>
                <w:sz w:val="18"/>
                <w:szCs w:val="18"/>
              </w:rPr>
              <w:t>≥380kg</w:t>
            </w:r>
            <w:r w:rsidRPr="004F3FD3">
              <w:rPr>
                <w:rFonts w:ascii="����" w:eastAsia="宋体" w:hAnsi="����" w:cs="宋体"/>
                <w:color w:val="000000"/>
                <w:kern w:val="0"/>
                <w:sz w:val="18"/>
                <w:szCs w:val="18"/>
              </w:rPr>
              <w:t>。</w:t>
            </w:r>
          </w:p>
        </w:tc>
      </w:tr>
      <w:tr w:rsidR="004F3FD3" w:rsidRPr="004F3FD3" w:rsidTr="004F3FD3">
        <w:trPr>
          <w:trHeight w:val="98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灭茬机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自平衡弹齿式水田压茬机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黑龙江红兴隆机械制造有限公司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自平衡弹齿式水田压茬机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1JSM-260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工作刀轴为两根，采用前旋后抿的工作方式一次性完成水田搅浆、灭茬、平地等作业，带自动水平控制系统，灭茬效果好。配套动力</w:t>
            </w:r>
            <w:r w:rsidRPr="004F3FD3">
              <w:rPr>
                <w:rFonts w:ascii="����" w:eastAsia="宋体" w:hAnsi="����" w:cs="宋体"/>
                <w:color w:val="000000"/>
                <w:kern w:val="0"/>
                <w:sz w:val="18"/>
                <w:szCs w:val="18"/>
              </w:rPr>
              <w:t>≥55.6kw</w:t>
            </w:r>
            <w:r w:rsidRPr="004F3FD3">
              <w:rPr>
                <w:rFonts w:ascii="����" w:eastAsia="宋体" w:hAnsi="����" w:cs="宋体"/>
                <w:color w:val="000000"/>
                <w:kern w:val="0"/>
                <w:sz w:val="18"/>
                <w:szCs w:val="18"/>
              </w:rPr>
              <w:t>；耕幅</w:t>
            </w:r>
            <w:r w:rsidRPr="004F3FD3">
              <w:rPr>
                <w:rFonts w:ascii="����" w:eastAsia="宋体" w:hAnsi="����" w:cs="宋体"/>
                <w:color w:val="000000"/>
                <w:kern w:val="0"/>
                <w:sz w:val="18"/>
                <w:szCs w:val="18"/>
              </w:rPr>
              <w:t>6500px</w:t>
            </w:r>
            <w:r w:rsidRPr="004F3FD3">
              <w:rPr>
                <w:rFonts w:ascii="����" w:eastAsia="宋体" w:hAnsi="����" w:cs="宋体"/>
                <w:color w:val="000000"/>
                <w:kern w:val="0"/>
                <w:sz w:val="18"/>
                <w:szCs w:val="18"/>
              </w:rPr>
              <w:t>；作业速度</w:t>
            </w:r>
            <w:r w:rsidRPr="004F3FD3">
              <w:rPr>
                <w:rFonts w:ascii="����" w:eastAsia="宋体" w:hAnsi="����" w:cs="宋体"/>
                <w:color w:val="000000"/>
                <w:kern w:val="0"/>
                <w:sz w:val="18"/>
                <w:szCs w:val="18"/>
              </w:rPr>
              <w:t>≥2.5km/h</w:t>
            </w:r>
            <w:r w:rsidRPr="004F3FD3">
              <w:rPr>
                <w:rFonts w:ascii="����" w:eastAsia="宋体" w:hAnsi="����" w:cs="宋体"/>
                <w:color w:val="000000"/>
                <w:kern w:val="0"/>
                <w:sz w:val="18"/>
                <w:szCs w:val="18"/>
              </w:rPr>
              <w:t>；生产率</w:t>
            </w:r>
            <w:r w:rsidRPr="004F3FD3">
              <w:rPr>
                <w:rFonts w:ascii="����" w:eastAsia="宋体" w:hAnsi="����" w:cs="宋体"/>
                <w:color w:val="000000"/>
                <w:kern w:val="0"/>
                <w:sz w:val="18"/>
                <w:szCs w:val="18"/>
              </w:rPr>
              <w:t>≥0.5hm²/h</w:t>
            </w:r>
            <w:r w:rsidRPr="004F3FD3">
              <w:rPr>
                <w:rFonts w:ascii="����" w:eastAsia="宋体" w:hAnsi="����" w:cs="宋体"/>
                <w:color w:val="000000"/>
                <w:kern w:val="0"/>
                <w:sz w:val="18"/>
                <w:szCs w:val="18"/>
              </w:rPr>
              <w:t>；搅浆刀转速</w:t>
            </w:r>
            <w:r w:rsidRPr="004F3FD3">
              <w:rPr>
                <w:rFonts w:ascii="����" w:eastAsia="宋体" w:hAnsi="����" w:cs="宋体"/>
                <w:color w:val="000000"/>
                <w:kern w:val="0"/>
                <w:sz w:val="18"/>
                <w:szCs w:val="18"/>
              </w:rPr>
              <w:t>275r/min</w:t>
            </w:r>
            <w:r w:rsidRPr="004F3FD3">
              <w:rPr>
                <w:rFonts w:ascii="����" w:eastAsia="宋体" w:hAnsi="����" w:cs="宋体"/>
                <w:color w:val="000000"/>
                <w:kern w:val="0"/>
                <w:sz w:val="18"/>
                <w:szCs w:val="18"/>
              </w:rPr>
              <w:t>；灭茬轴转速</w:t>
            </w:r>
            <w:r w:rsidRPr="004F3FD3">
              <w:rPr>
                <w:rFonts w:ascii="����" w:eastAsia="宋体" w:hAnsi="����" w:cs="宋体"/>
                <w:color w:val="000000"/>
                <w:kern w:val="0"/>
                <w:sz w:val="18"/>
                <w:szCs w:val="18"/>
              </w:rPr>
              <w:t>341r/min</w:t>
            </w:r>
            <w:r w:rsidRPr="004F3FD3">
              <w:rPr>
                <w:rFonts w:ascii="����" w:eastAsia="宋体" w:hAnsi="����" w:cs="宋体"/>
                <w:color w:val="000000"/>
                <w:kern w:val="0"/>
                <w:sz w:val="18"/>
                <w:szCs w:val="18"/>
              </w:rPr>
              <w:t>；自动水平控制系统主要由水平感应器、电磁阀、分流阀、安全阀、操纵控制盒、液压油缸及线束等构成，系统控制误差</w:t>
            </w:r>
            <w:r w:rsidRPr="004F3FD3">
              <w:rPr>
                <w:rFonts w:ascii="����" w:eastAsia="宋体" w:hAnsi="����" w:cs="宋体"/>
                <w:color w:val="000000"/>
                <w:kern w:val="0"/>
                <w:sz w:val="18"/>
                <w:szCs w:val="18"/>
              </w:rPr>
              <w:t>≤0.5</w:t>
            </w:r>
            <w:r w:rsidRPr="004F3FD3">
              <w:rPr>
                <w:rFonts w:ascii="����" w:eastAsia="宋体" w:hAnsi="����" w:cs="宋体"/>
                <w:color w:val="000000"/>
                <w:kern w:val="0"/>
                <w:sz w:val="18"/>
                <w:szCs w:val="18"/>
              </w:rPr>
              <w:t>，电子水平微调范围左右</w:t>
            </w:r>
            <w:r w:rsidRPr="004F3FD3">
              <w:rPr>
                <w:rFonts w:ascii="����" w:eastAsia="宋体" w:hAnsi="����" w:cs="宋体"/>
                <w:color w:val="000000"/>
                <w:kern w:val="0"/>
                <w:sz w:val="18"/>
                <w:szCs w:val="18"/>
              </w:rPr>
              <w:t>15°</w:t>
            </w:r>
            <w:r w:rsidRPr="004F3FD3">
              <w:rPr>
                <w:rFonts w:ascii="����" w:eastAsia="宋体" w:hAnsi="����" w:cs="宋体"/>
                <w:color w:val="000000"/>
                <w:kern w:val="0"/>
                <w:sz w:val="18"/>
                <w:szCs w:val="18"/>
              </w:rPr>
              <w:t>，可以手动和自动控制。</w:t>
            </w:r>
          </w:p>
        </w:tc>
      </w:tr>
      <w:tr w:rsidR="004F3FD3" w:rsidRPr="004F3FD3" w:rsidTr="004F3FD3">
        <w:trPr>
          <w:trHeight w:val="98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7</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耕整地机械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整地机械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灭茬机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自平衡弹齿式水田压茬机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黑龙江红兴隆机械制造有限公司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自平衡弹齿式水田压茬机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1JSM-320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工作刀轴为两根，采用前旋后抿的工作方式一次性完成水田搅浆、灭茬、平地等作业，带自动水平控制系统，灭茬效果好。配套动力</w:t>
            </w:r>
            <w:r w:rsidRPr="004F3FD3">
              <w:rPr>
                <w:rFonts w:ascii="����" w:eastAsia="宋体" w:hAnsi="����" w:cs="宋体"/>
                <w:color w:val="000000"/>
                <w:kern w:val="0"/>
                <w:sz w:val="18"/>
                <w:szCs w:val="18"/>
              </w:rPr>
              <w:t>≥66.6kw</w:t>
            </w:r>
            <w:r w:rsidRPr="004F3FD3">
              <w:rPr>
                <w:rFonts w:ascii="����" w:eastAsia="宋体" w:hAnsi="����" w:cs="宋体"/>
                <w:color w:val="000000"/>
                <w:kern w:val="0"/>
                <w:sz w:val="18"/>
                <w:szCs w:val="18"/>
              </w:rPr>
              <w:t>；耕幅</w:t>
            </w:r>
            <w:r w:rsidRPr="004F3FD3">
              <w:rPr>
                <w:rFonts w:ascii="����" w:eastAsia="宋体" w:hAnsi="����" w:cs="宋体"/>
                <w:color w:val="000000"/>
                <w:kern w:val="0"/>
                <w:sz w:val="18"/>
                <w:szCs w:val="18"/>
              </w:rPr>
              <w:t>8000px</w:t>
            </w:r>
            <w:r w:rsidRPr="004F3FD3">
              <w:rPr>
                <w:rFonts w:ascii="����" w:eastAsia="宋体" w:hAnsi="����" w:cs="宋体"/>
                <w:color w:val="000000"/>
                <w:kern w:val="0"/>
                <w:sz w:val="18"/>
                <w:szCs w:val="18"/>
              </w:rPr>
              <w:t>；作业速度</w:t>
            </w:r>
            <w:r w:rsidRPr="004F3FD3">
              <w:rPr>
                <w:rFonts w:ascii="����" w:eastAsia="宋体" w:hAnsi="����" w:cs="宋体"/>
                <w:color w:val="000000"/>
                <w:kern w:val="0"/>
                <w:sz w:val="18"/>
                <w:szCs w:val="18"/>
              </w:rPr>
              <w:t>≥2.5km/h</w:t>
            </w:r>
            <w:r w:rsidRPr="004F3FD3">
              <w:rPr>
                <w:rFonts w:ascii="����" w:eastAsia="宋体" w:hAnsi="����" w:cs="宋体"/>
                <w:color w:val="000000"/>
                <w:kern w:val="0"/>
                <w:sz w:val="18"/>
                <w:szCs w:val="18"/>
              </w:rPr>
              <w:t>；生产率</w:t>
            </w:r>
            <w:r w:rsidRPr="004F3FD3">
              <w:rPr>
                <w:rFonts w:ascii="����" w:eastAsia="宋体" w:hAnsi="����" w:cs="宋体"/>
                <w:color w:val="000000"/>
                <w:kern w:val="0"/>
                <w:sz w:val="18"/>
                <w:szCs w:val="18"/>
              </w:rPr>
              <w:t>≥0.8hm²/h</w:t>
            </w:r>
            <w:r w:rsidRPr="004F3FD3">
              <w:rPr>
                <w:rFonts w:ascii="����" w:eastAsia="宋体" w:hAnsi="����" w:cs="宋体"/>
                <w:color w:val="000000"/>
                <w:kern w:val="0"/>
                <w:sz w:val="18"/>
                <w:szCs w:val="18"/>
              </w:rPr>
              <w:t>；搅浆刀转速</w:t>
            </w:r>
            <w:r w:rsidRPr="004F3FD3">
              <w:rPr>
                <w:rFonts w:ascii="����" w:eastAsia="宋体" w:hAnsi="����" w:cs="宋体"/>
                <w:color w:val="000000"/>
                <w:kern w:val="0"/>
                <w:sz w:val="18"/>
                <w:szCs w:val="18"/>
              </w:rPr>
              <w:t>275r/min</w:t>
            </w:r>
            <w:r w:rsidRPr="004F3FD3">
              <w:rPr>
                <w:rFonts w:ascii="����" w:eastAsia="宋体" w:hAnsi="����" w:cs="宋体"/>
                <w:color w:val="000000"/>
                <w:kern w:val="0"/>
                <w:sz w:val="18"/>
                <w:szCs w:val="18"/>
              </w:rPr>
              <w:t>；灭茬轴转速</w:t>
            </w:r>
            <w:r w:rsidRPr="004F3FD3">
              <w:rPr>
                <w:rFonts w:ascii="����" w:eastAsia="宋体" w:hAnsi="����" w:cs="宋体"/>
                <w:color w:val="000000"/>
                <w:kern w:val="0"/>
                <w:sz w:val="18"/>
                <w:szCs w:val="18"/>
              </w:rPr>
              <w:t>341r/min</w:t>
            </w:r>
            <w:r w:rsidRPr="004F3FD3">
              <w:rPr>
                <w:rFonts w:ascii="����" w:eastAsia="宋体" w:hAnsi="����" w:cs="宋体"/>
                <w:color w:val="000000"/>
                <w:kern w:val="0"/>
                <w:sz w:val="18"/>
                <w:szCs w:val="18"/>
              </w:rPr>
              <w:t>；自动水平控制系统主要由水平感应器、电磁阀、分流阀、安全阀、操纵控制盒、液压油缸及线束等构成，系统控制误差</w:t>
            </w:r>
            <w:r w:rsidRPr="004F3FD3">
              <w:rPr>
                <w:rFonts w:ascii="����" w:eastAsia="宋体" w:hAnsi="����" w:cs="宋体"/>
                <w:color w:val="000000"/>
                <w:kern w:val="0"/>
                <w:sz w:val="18"/>
                <w:szCs w:val="18"/>
              </w:rPr>
              <w:t>≤0.5</w:t>
            </w:r>
            <w:r w:rsidRPr="004F3FD3">
              <w:rPr>
                <w:rFonts w:ascii="����" w:eastAsia="宋体" w:hAnsi="����" w:cs="宋体"/>
                <w:color w:val="000000"/>
                <w:kern w:val="0"/>
                <w:sz w:val="18"/>
                <w:szCs w:val="18"/>
              </w:rPr>
              <w:t>，电子水平微调范围左右</w:t>
            </w:r>
            <w:r w:rsidRPr="004F3FD3">
              <w:rPr>
                <w:rFonts w:ascii="����" w:eastAsia="宋体" w:hAnsi="����" w:cs="宋体"/>
                <w:color w:val="000000"/>
                <w:kern w:val="0"/>
                <w:sz w:val="18"/>
                <w:szCs w:val="18"/>
              </w:rPr>
              <w:t>15°</w:t>
            </w:r>
            <w:r w:rsidRPr="004F3FD3">
              <w:rPr>
                <w:rFonts w:ascii="����" w:eastAsia="宋体" w:hAnsi="����" w:cs="宋体"/>
                <w:color w:val="000000"/>
                <w:kern w:val="0"/>
                <w:sz w:val="18"/>
                <w:szCs w:val="18"/>
              </w:rPr>
              <w:t>，可以手动和自动控制。</w:t>
            </w:r>
          </w:p>
        </w:tc>
      </w:tr>
      <w:tr w:rsidR="004F3FD3" w:rsidRPr="004F3FD3" w:rsidTr="004F3FD3">
        <w:trPr>
          <w:trHeight w:val="98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8</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8</w:t>
            </w:r>
            <w:r w:rsidRPr="004F3FD3">
              <w:rPr>
                <w:rFonts w:ascii="����" w:eastAsia="宋体" w:hAnsi="����" w:cs="宋体"/>
                <w:color w:val="000000"/>
                <w:kern w:val="0"/>
                <w:sz w:val="18"/>
                <w:szCs w:val="18"/>
              </w:rPr>
              <w:t>行牵引式重型免耕播种机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北京德邦大为科技股份有限公司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牵引式免耕精量播种机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2BMG-8D</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牵引式</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≥110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播种单体基础对地压力</w:t>
            </w:r>
            <w:r w:rsidRPr="004F3FD3">
              <w:rPr>
                <w:rFonts w:ascii="����" w:eastAsia="宋体" w:hAnsi="����" w:cs="宋体"/>
                <w:color w:val="000000"/>
                <w:kern w:val="0"/>
                <w:sz w:val="18"/>
                <w:szCs w:val="18"/>
              </w:rPr>
              <w:t>≥300kg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适应行距：</w:t>
            </w:r>
            <w:r w:rsidRPr="004F3FD3">
              <w:rPr>
                <w:rFonts w:ascii="����" w:eastAsia="宋体" w:hAnsi="����" w:cs="宋体"/>
                <w:color w:val="000000"/>
                <w:kern w:val="0"/>
                <w:sz w:val="18"/>
                <w:szCs w:val="18"/>
              </w:rPr>
              <w:t>420-700</w:t>
            </w:r>
            <w:r w:rsidRPr="004F3FD3">
              <w:rPr>
                <w:rFonts w:ascii="����" w:eastAsia="宋体" w:hAnsi="����" w:cs="宋体"/>
                <w:color w:val="000000"/>
                <w:kern w:val="0"/>
                <w:sz w:val="18"/>
                <w:szCs w:val="18"/>
              </w:rPr>
              <w:t>毫米；排种器：气吸式和指夹式可互换；</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播种开沟器：双圆盘式；</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施肥器：凿铲或单圆盘；松土、破茬器形式：波纹圆盘；作业速度：</w:t>
            </w:r>
            <w:r w:rsidRPr="004F3FD3">
              <w:rPr>
                <w:rFonts w:ascii="����" w:eastAsia="宋体" w:hAnsi="����" w:cs="宋体"/>
                <w:color w:val="000000"/>
                <w:kern w:val="0"/>
                <w:sz w:val="18"/>
                <w:szCs w:val="18"/>
              </w:rPr>
              <w:t>6-8</w:t>
            </w:r>
            <w:r w:rsidRPr="004F3FD3">
              <w:rPr>
                <w:rFonts w:ascii="����" w:eastAsia="宋体" w:hAnsi="����" w:cs="宋体"/>
                <w:color w:val="000000"/>
                <w:kern w:val="0"/>
                <w:sz w:val="18"/>
                <w:szCs w:val="18"/>
              </w:rPr>
              <w:t>公里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小时；作业效率</w:t>
            </w:r>
            <w:r w:rsidRPr="004F3FD3">
              <w:rPr>
                <w:rFonts w:ascii="����" w:eastAsia="宋体" w:hAnsi="����" w:cs="宋体"/>
                <w:color w:val="000000"/>
                <w:kern w:val="0"/>
                <w:sz w:val="18"/>
                <w:szCs w:val="18"/>
              </w:rPr>
              <w:t>2.4-4.4</w:t>
            </w:r>
            <w:r w:rsidRPr="004F3FD3">
              <w:rPr>
                <w:rFonts w:ascii="����" w:eastAsia="宋体" w:hAnsi="����" w:cs="宋体"/>
                <w:color w:val="000000"/>
                <w:kern w:val="0"/>
                <w:sz w:val="18"/>
                <w:szCs w:val="18"/>
              </w:rPr>
              <w:t>公顷</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9</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8</w:t>
            </w:r>
            <w:r w:rsidRPr="004F3FD3">
              <w:rPr>
                <w:rFonts w:ascii="����" w:eastAsia="宋体" w:hAnsi="����" w:cs="宋体"/>
                <w:color w:val="000000"/>
                <w:kern w:val="0"/>
                <w:sz w:val="18"/>
                <w:szCs w:val="18"/>
              </w:rPr>
              <w:t>行牵引式重型免耕播种机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2BM-8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工作状态外形尺寸（长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1900×5300×1620</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280-700,</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68-92    </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10</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8</w:t>
            </w:r>
            <w:r w:rsidRPr="004F3FD3">
              <w:rPr>
                <w:rFonts w:ascii="����" w:eastAsia="宋体" w:hAnsi="����" w:cs="宋体"/>
                <w:color w:val="000000"/>
                <w:kern w:val="0"/>
                <w:sz w:val="18"/>
                <w:szCs w:val="18"/>
              </w:rPr>
              <w:t>行牵引式重型免耕播种机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2BM-9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工作状态外形尺寸（长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2900×7600×1550</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280-700,</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96-104   </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lastRenderedPageBreak/>
              <w:t>11</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8</w:t>
            </w:r>
            <w:r w:rsidRPr="004F3FD3">
              <w:rPr>
                <w:rFonts w:ascii="����" w:eastAsia="宋体" w:hAnsi="����" w:cs="宋体"/>
                <w:color w:val="000000"/>
                <w:kern w:val="0"/>
                <w:sz w:val="18"/>
                <w:szCs w:val="18"/>
              </w:rPr>
              <w:t>行牵引式重型免耕播种机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2BM-11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工作状态外形尺寸（长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3000×8800×1550</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11</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280-700         </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96-104   </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8</w:t>
            </w:r>
            <w:r w:rsidRPr="004F3FD3">
              <w:rPr>
                <w:rFonts w:ascii="����" w:eastAsia="宋体" w:hAnsi="����" w:cs="宋体"/>
                <w:color w:val="000000"/>
                <w:kern w:val="0"/>
                <w:sz w:val="18"/>
                <w:szCs w:val="18"/>
              </w:rPr>
              <w:t>行牵引式重型免耕播种机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2BM-12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工作状态外形尺寸（长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3000×8800×1550</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280-700         </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115-156   </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8</w:t>
            </w:r>
            <w:r w:rsidRPr="004F3FD3">
              <w:rPr>
                <w:rFonts w:ascii="����" w:eastAsia="宋体" w:hAnsi="����" w:cs="宋体"/>
                <w:color w:val="000000"/>
                <w:kern w:val="0"/>
                <w:sz w:val="18"/>
                <w:szCs w:val="18"/>
              </w:rPr>
              <w:t>行牵引式重型免耕播种机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2BM-16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工作状态外形尺寸（长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3000×8800×1800</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16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280-700         </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133-178   </w:t>
            </w:r>
          </w:p>
        </w:tc>
      </w:tr>
      <w:tr w:rsidR="004F3FD3" w:rsidRPr="004F3FD3" w:rsidTr="004F3FD3">
        <w:trPr>
          <w:trHeight w:val="924"/>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14</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8</w:t>
            </w:r>
            <w:r w:rsidRPr="004F3FD3">
              <w:rPr>
                <w:rFonts w:ascii="����" w:eastAsia="宋体" w:hAnsi="����" w:cs="宋体"/>
                <w:color w:val="000000"/>
                <w:kern w:val="0"/>
                <w:sz w:val="18"/>
                <w:szCs w:val="18"/>
              </w:rPr>
              <w:t>行牵引式重型免耕播种机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2BM-18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工作状态外形尺寸（长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3000×8800×1750</w:t>
            </w:r>
            <w:r w:rsidRPr="004F3FD3">
              <w:rPr>
                <w:rFonts w:ascii="����" w:eastAsia="宋体" w:hAnsi="����" w:cs="宋体"/>
                <w:color w:val="000000"/>
                <w:kern w:val="0"/>
                <w:sz w:val="18"/>
                <w:szCs w:val="18"/>
              </w:rPr>
              <w:t>作业行数：</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280-700         </w:t>
            </w:r>
            <w:r w:rsidRPr="004F3FD3">
              <w:rPr>
                <w:rFonts w:ascii="����" w:eastAsia="宋体" w:hAnsi="����" w:cs="宋体"/>
                <w:color w:val="000000"/>
                <w:kern w:val="0"/>
                <w:sz w:val="18"/>
                <w:szCs w:val="18"/>
              </w:rPr>
              <w:t>配套动力</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133-178   </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15</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哈尔滨伴农机械制造有限公司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w:t>
            </w:r>
            <w:r w:rsidRPr="004F3FD3">
              <w:rPr>
                <w:rFonts w:ascii="����" w:eastAsia="宋体" w:hAnsi="����" w:cs="宋体"/>
                <w:color w:val="000000"/>
                <w:kern w:val="0"/>
                <w:sz w:val="18"/>
                <w:szCs w:val="18"/>
              </w:rPr>
              <w:br/>
            </w:r>
            <w:r w:rsidRPr="004F3FD3">
              <w:rPr>
                <w:rFonts w:ascii="����" w:eastAsia="宋体" w:hAnsi="����" w:cs="宋体"/>
                <w:color w:val="000000"/>
                <w:kern w:val="0"/>
                <w:sz w:val="18"/>
                <w:szCs w:val="18"/>
              </w:rPr>
              <w:t>精量播种机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2BQM-18</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w:t>
            </w:r>
            <w:r w:rsidRPr="004F3FD3">
              <w:rPr>
                <w:rFonts w:ascii="����" w:eastAsia="宋体" w:hAnsi="����" w:cs="宋体"/>
                <w:color w:val="000000"/>
                <w:kern w:val="0"/>
                <w:sz w:val="18"/>
                <w:szCs w:val="18"/>
              </w:rPr>
              <w:t>、外形尺寸</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3120×7500×1600,2</w:t>
            </w:r>
            <w:r w:rsidRPr="004F3FD3">
              <w:rPr>
                <w:rFonts w:ascii="����" w:eastAsia="宋体" w:hAnsi="����" w:cs="宋体"/>
                <w:color w:val="000000"/>
                <w:kern w:val="0"/>
                <w:sz w:val="18"/>
                <w:szCs w:val="18"/>
              </w:rPr>
              <w:t>、结构质量</w:t>
            </w:r>
            <w:r w:rsidRPr="004F3FD3">
              <w:rPr>
                <w:rFonts w:ascii="����" w:eastAsia="宋体" w:hAnsi="����" w:cs="宋体"/>
                <w:color w:val="000000"/>
                <w:kern w:val="0"/>
                <w:sz w:val="18"/>
                <w:szCs w:val="18"/>
              </w:rPr>
              <w:t>(kg)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3400,3</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(cm)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22.5-28,4</w:t>
            </w:r>
            <w:r w:rsidRPr="004F3FD3">
              <w:rPr>
                <w:rFonts w:ascii="����" w:eastAsia="宋体" w:hAnsi="����" w:cs="宋体"/>
                <w:color w:val="000000"/>
                <w:kern w:val="0"/>
                <w:sz w:val="18"/>
                <w:szCs w:val="18"/>
              </w:rPr>
              <w:t>、工作行数</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垄上</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5</w:t>
            </w:r>
            <w:r w:rsidRPr="004F3FD3">
              <w:rPr>
                <w:rFonts w:ascii="����" w:eastAsia="宋体" w:hAnsi="����" w:cs="宋体"/>
                <w:color w:val="000000"/>
                <w:kern w:val="0"/>
                <w:sz w:val="18"/>
                <w:szCs w:val="18"/>
              </w:rPr>
              <w:t>、工作幅宽</w:t>
            </w:r>
            <w:r w:rsidRPr="004F3FD3">
              <w:rPr>
                <w:rFonts w:ascii="����" w:eastAsia="宋体" w:hAnsi="����" w:cs="宋体"/>
                <w:color w:val="000000"/>
                <w:kern w:val="0"/>
                <w:sz w:val="18"/>
                <w:szCs w:val="18"/>
              </w:rPr>
              <w:t>(cm)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660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、排种器形式：气吸式；</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、排种器数量</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、排肥器形式：柔性叶轮式；</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、排肥器数量</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10</w:t>
            </w:r>
            <w:r w:rsidRPr="004F3FD3">
              <w:rPr>
                <w:rFonts w:ascii="����" w:eastAsia="宋体" w:hAnsi="����" w:cs="宋体"/>
                <w:color w:val="000000"/>
                <w:kern w:val="0"/>
                <w:sz w:val="18"/>
                <w:szCs w:val="18"/>
              </w:rPr>
              <w:t>、开沟器形式：圆盘式；</w:t>
            </w:r>
            <w:r w:rsidRPr="004F3FD3">
              <w:rPr>
                <w:rFonts w:ascii="����" w:eastAsia="宋体" w:hAnsi="����" w:cs="宋体"/>
                <w:color w:val="000000"/>
                <w:kern w:val="0"/>
                <w:sz w:val="18"/>
                <w:szCs w:val="18"/>
              </w:rPr>
              <w:t>11</w:t>
            </w:r>
            <w:r w:rsidRPr="004F3FD3">
              <w:rPr>
                <w:rFonts w:ascii="����" w:eastAsia="宋体" w:hAnsi="����" w:cs="宋体"/>
                <w:color w:val="000000"/>
                <w:kern w:val="0"/>
                <w:sz w:val="18"/>
                <w:szCs w:val="18"/>
              </w:rPr>
              <w:t>、配套动力范围</w:t>
            </w:r>
            <w:r w:rsidRPr="004F3FD3">
              <w:rPr>
                <w:rFonts w:ascii="����" w:eastAsia="宋体" w:hAnsi="����" w:cs="宋体"/>
                <w:color w:val="000000"/>
                <w:kern w:val="0"/>
                <w:sz w:val="18"/>
                <w:szCs w:val="18"/>
              </w:rPr>
              <w:t>(kw)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143.3-191.1</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16</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北京德邦大为科技股份有限公司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气吸式精量播种机单体</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2BM-1</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适用于悬挂式单元组配多行播种机，在原玉米精量播种机的基础上加装单体主要用于播种大豆，播种机改造后不得影响原机性能，播种机作业速度在</w:t>
            </w:r>
            <w:r w:rsidRPr="004F3FD3">
              <w:rPr>
                <w:rFonts w:ascii="����" w:eastAsia="宋体" w:hAnsi="����" w:cs="宋体"/>
                <w:color w:val="000000"/>
                <w:kern w:val="0"/>
                <w:sz w:val="18"/>
                <w:szCs w:val="18"/>
              </w:rPr>
              <w:t>8-12km/h,</w:t>
            </w:r>
            <w:r w:rsidRPr="004F3FD3">
              <w:rPr>
                <w:rFonts w:ascii="����" w:eastAsia="宋体" w:hAnsi="����" w:cs="宋体"/>
                <w:color w:val="000000"/>
                <w:kern w:val="0"/>
                <w:sz w:val="18"/>
                <w:szCs w:val="18"/>
              </w:rPr>
              <w:t>改造后新增单体可对播种和施肥进行监控。行距：</w:t>
            </w:r>
            <w:r w:rsidRPr="004F3FD3">
              <w:rPr>
                <w:rFonts w:ascii="����" w:eastAsia="宋体" w:hAnsi="����" w:cs="宋体"/>
                <w:color w:val="000000"/>
                <w:kern w:val="0"/>
                <w:sz w:val="18"/>
                <w:szCs w:val="18"/>
              </w:rPr>
              <w:t>45</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75</w:t>
            </w:r>
            <w:r w:rsidRPr="004F3FD3">
              <w:rPr>
                <w:rFonts w:ascii="����" w:eastAsia="宋体" w:hAnsi="����" w:cs="宋体"/>
                <w:color w:val="000000"/>
                <w:kern w:val="0"/>
                <w:sz w:val="18"/>
                <w:szCs w:val="18"/>
              </w:rPr>
              <w:t>厘米；排种器为铝合金独立限深轮控制播种深度，均匀一致；气吸风管：整体式气吸风管，风力保持恒定。</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17</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河北中友机电设备有限公司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大豆精量播种机改装</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2BFQ-12</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电子播种监控器、电子施肥监控器、</w:t>
            </w:r>
            <w:r w:rsidRPr="004F3FD3">
              <w:rPr>
                <w:rFonts w:ascii="����" w:eastAsia="宋体" w:hAnsi="����" w:cs="宋体"/>
                <w:color w:val="000000"/>
                <w:kern w:val="0"/>
                <w:sz w:val="18"/>
                <w:szCs w:val="18"/>
              </w:rPr>
              <w:t>72</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52</w:t>
            </w:r>
            <w:r w:rsidRPr="004F3FD3">
              <w:rPr>
                <w:rFonts w:ascii="����" w:eastAsia="宋体" w:hAnsi="����" w:cs="宋体"/>
                <w:color w:val="000000"/>
                <w:kern w:val="0"/>
                <w:sz w:val="18"/>
                <w:szCs w:val="18"/>
              </w:rPr>
              <w:t>）孔大豆盘、气吸式精量排种器、限深轮</w:t>
            </w:r>
            <w:r w:rsidRPr="004F3FD3">
              <w:rPr>
                <w:rFonts w:ascii="����" w:eastAsia="宋体" w:hAnsi="����" w:cs="宋体"/>
                <w:color w:val="000000"/>
                <w:kern w:val="0"/>
                <w:sz w:val="18"/>
                <w:szCs w:val="18"/>
              </w:rPr>
              <w:t>¢400*60</w:t>
            </w:r>
            <w:r w:rsidRPr="004F3FD3">
              <w:rPr>
                <w:rFonts w:ascii="����" w:eastAsia="宋体" w:hAnsi="����" w:cs="宋体"/>
                <w:color w:val="000000"/>
                <w:kern w:val="0"/>
                <w:sz w:val="18"/>
                <w:szCs w:val="18"/>
              </w:rPr>
              <w:t>、镇压轮</w:t>
            </w:r>
            <w:r w:rsidRPr="004F3FD3">
              <w:rPr>
                <w:rFonts w:ascii="����" w:eastAsia="宋体" w:hAnsi="����" w:cs="宋体"/>
                <w:color w:val="000000"/>
                <w:kern w:val="0"/>
                <w:sz w:val="18"/>
                <w:szCs w:val="18"/>
              </w:rPr>
              <w:t>¢340*40</w:t>
            </w:r>
            <w:r w:rsidRPr="004F3FD3">
              <w:rPr>
                <w:rFonts w:ascii="����" w:eastAsia="宋体" w:hAnsi="����" w:cs="宋体"/>
                <w:color w:val="000000"/>
                <w:kern w:val="0"/>
                <w:sz w:val="18"/>
                <w:szCs w:val="18"/>
              </w:rPr>
              <w:t>、波纹切茬圆盘</w:t>
            </w:r>
            <w:r w:rsidRPr="004F3FD3">
              <w:rPr>
                <w:rFonts w:ascii="����" w:eastAsia="宋体" w:hAnsi="����" w:cs="宋体"/>
                <w:color w:val="000000"/>
                <w:kern w:val="0"/>
                <w:sz w:val="18"/>
                <w:szCs w:val="18"/>
              </w:rPr>
              <w:t>¢340*4</w:t>
            </w:r>
            <w:r w:rsidRPr="004F3FD3">
              <w:rPr>
                <w:rFonts w:ascii="����" w:eastAsia="宋体" w:hAnsi="����" w:cs="宋体"/>
                <w:color w:val="000000"/>
                <w:kern w:val="0"/>
                <w:sz w:val="18"/>
                <w:szCs w:val="18"/>
              </w:rPr>
              <w:t>、作业速度</w:t>
            </w:r>
            <w:r w:rsidRPr="004F3FD3">
              <w:rPr>
                <w:rFonts w:ascii="����" w:eastAsia="宋体" w:hAnsi="����" w:cs="宋体"/>
                <w:color w:val="000000"/>
                <w:kern w:val="0"/>
                <w:sz w:val="18"/>
                <w:szCs w:val="18"/>
              </w:rPr>
              <w:t>8-12km/h</w:t>
            </w:r>
            <w:r w:rsidRPr="004F3FD3">
              <w:rPr>
                <w:rFonts w:ascii="����" w:eastAsia="宋体" w:hAnsi="����" w:cs="宋体"/>
                <w:color w:val="000000"/>
                <w:kern w:val="0"/>
                <w:sz w:val="18"/>
                <w:szCs w:val="18"/>
              </w:rPr>
              <w:t>；马斯奇奥</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行；格兰</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行；满胜</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行；马克</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行；库恩</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18</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马斯奇奥（青岛）农机制造有限公司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2BQM-9 (MT-9)</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行后，配套动力：</w:t>
            </w:r>
            <w:r w:rsidRPr="004F3FD3">
              <w:rPr>
                <w:rFonts w:ascii="����" w:eastAsia="宋体" w:hAnsi="����" w:cs="宋体"/>
                <w:color w:val="000000"/>
                <w:kern w:val="0"/>
                <w:sz w:val="18"/>
                <w:szCs w:val="18"/>
              </w:rPr>
              <w:t>≥120</w:t>
            </w:r>
            <w:r w:rsidRPr="004F3FD3">
              <w:rPr>
                <w:rFonts w:ascii="����" w:eastAsia="宋体" w:hAnsi="����" w:cs="宋体"/>
                <w:color w:val="000000"/>
                <w:kern w:val="0"/>
                <w:sz w:val="18"/>
                <w:szCs w:val="18"/>
              </w:rPr>
              <w:t>马力；播种行数：大垄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个苗带或大垄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个苗带；液压驱动风机；作业速度：</w:t>
            </w:r>
            <w:r w:rsidRPr="004F3FD3">
              <w:rPr>
                <w:rFonts w:ascii="����" w:eastAsia="宋体" w:hAnsi="����" w:cs="宋体"/>
                <w:color w:val="000000"/>
                <w:kern w:val="0"/>
                <w:sz w:val="18"/>
                <w:szCs w:val="18"/>
              </w:rPr>
              <w:t>≥8km/h</w:t>
            </w:r>
            <w:r w:rsidRPr="004F3FD3">
              <w:rPr>
                <w:rFonts w:ascii="����" w:eastAsia="宋体" w:hAnsi="����" w:cs="宋体"/>
                <w:color w:val="000000"/>
                <w:kern w:val="0"/>
                <w:sz w:val="18"/>
                <w:szCs w:val="18"/>
              </w:rPr>
              <w:t>；行距调整范围：</w:t>
            </w:r>
            <w:r w:rsidRPr="004F3FD3">
              <w:rPr>
                <w:rFonts w:ascii="����" w:eastAsia="宋体" w:hAnsi="����" w:cs="宋体"/>
                <w:color w:val="000000"/>
                <w:kern w:val="0"/>
                <w:sz w:val="18"/>
                <w:szCs w:val="18"/>
              </w:rPr>
              <w:t>25—1250px</w:t>
            </w:r>
            <w:r w:rsidRPr="004F3FD3">
              <w:rPr>
                <w:rFonts w:ascii="����" w:eastAsia="宋体" w:hAnsi="����" w:cs="宋体"/>
                <w:color w:val="000000"/>
                <w:kern w:val="0"/>
                <w:sz w:val="18"/>
                <w:szCs w:val="18"/>
              </w:rPr>
              <w:t>；配备排种监控系统，独立限深轮，</w:t>
            </w:r>
            <w:r w:rsidRPr="004F3FD3">
              <w:rPr>
                <w:rFonts w:ascii="����" w:eastAsia="宋体" w:hAnsi="����" w:cs="宋体"/>
                <w:color w:val="000000"/>
                <w:kern w:val="0"/>
                <w:sz w:val="18"/>
                <w:szCs w:val="18"/>
              </w:rPr>
              <w:t>V</w:t>
            </w:r>
            <w:r w:rsidRPr="004F3FD3">
              <w:rPr>
                <w:rFonts w:ascii="����" w:eastAsia="宋体" w:hAnsi="����" w:cs="宋体"/>
                <w:color w:val="000000"/>
                <w:kern w:val="0"/>
                <w:sz w:val="18"/>
                <w:szCs w:val="18"/>
              </w:rPr>
              <w:t>型双镇压轮，圆盘式开沟器，主要播大豆、玉米等作物，满足</w:t>
            </w:r>
            <w:r w:rsidRPr="004F3FD3">
              <w:rPr>
                <w:rFonts w:ascii="����" w:eastAsia="宋体" w:hAnsi="����" w:cs="宋体"/>
                <w:color w:val="000000"/>
                <w:kern w:val="0"/>
                <w:sz w:val="18"/>
                <w:szCs w:val="18"/>
              </w:rPr>
              <w:t>2750px</w:t>
            </w:r>
            <w:r w:rsidRPr="004F3FD3">
              <w:rPr>
                <w:rFonts w:ascii="����" w:eastAsia="宋体" w:hAnsi="����" w:cs="宋体"/>
                <w:color w:val="000000"/>
                <w:kern w:val="0"/>
                <w:sz w:val="18"/>
                <w:szCs w:val="18"/>
              </w:rPr>
              <w:t>或者</w:t>
            </w:r>
            <w:r w:rsidRPr="004F3FD3">
              <w:rPr>
                <w:rFonts w:ascii="����" w:eastAsia="宋体" w:hAnsi="����" w:cs="宋体"/>
                <w:color w:val="000000"/>
                <w:kern w:val="0"/>
                <w:sz w:val="18"/>
                <w:szCs w:val="18"/>
              </w:rPr>
              <w:t>3250px</w:t>
            </w:r>
            <w:r w:rsidRPr="004F3FD3">
              <w:rPr>
                <w:rFonts w:ascii="����" w:eastAsia="宋体" w:hAnsi="����" w:cs="宋体"/>
                <w:color w:val="000000"/>
                <w:kern w:val="0"/>
                <w:sz w:val="18"/>
                <w:szCs w:val="18"/>
              </w:rPr>
              <w:t>大垄双行种植玉米及大垄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行黄豆种植</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19</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马斯奇奥（青岛）农机制造有限公司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2BQM-18</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行后，要求配套动力：</w:t>
            </w:r>
            <w:r w:rsidRPr="004F3FD3">
              <w:rPr>
                <w:rFonts w:ascii="����" w:eastAsia="宋体" w:hAnsi="����" w:cs="宋体"/>
                <w:color w:val="000000"/>
                <w:kern w:val="0"/>
                <w:sz w:val="18"/>
                <w:szCs w:val="18"/>
              </w:rPr>
              <w:t>≥180</w:t>
            </w:r>
            <w:r w:rsidRPr="004F3FD3">
              <w:rPr>
                <w:rFonts w:ascii="����" w:eastAsia="宋体" w:hAnsi="����" w:cs="宋体"/>
                <w:color w:val="000000"/>
                <w:kern w:val="0"/>
                <w:sz w:val="18"/>
                <w:szCs w:val="18"/>
              </w:rPr>
              <w:t>马力；</w:t>
            </w:r>
            <w:r w:rsidRPr="004F3FD3">
              <w:rPr>
                <w:rFonts w:ascii="����" w:eastAsia="宋体" w:hAnsi="����" w:cs="宋体"/>
                <w:color w:val="000000"/>
                <w:kern w:val="0"/>
                <w:sz w:val="18"/>
                <w:szCs w:val="18"/>
              </w:rPr>
              <w:t>36L</w:t>
            </w:r>
            <w:r w:rsidRPr="004F3FD3">
              <w:rPr>
                <w:rFonts w:ascii="����" w:eastAsia="宋体" w:hAnsi="����" w:cs="宋体"/>
                <w:color w:val="000000"/>
                <w:kern w:val="0"/>
                <w:sz w:val="18"/>
                <w:szCs w:val="18"/>
              </w:rPr>
              <w:t>种箱；</w:t>
            </w:r>
            <w:r w:rsidRPr="004F3FD3">
              <w:rPr>
                <w:rFonts w:ascii="����" w:eastAsia="宋体" w:hAnsi="����" w:cs="宋体"/>
                <w:color w:val="000000"/>
                <w:kern w:val="0"/>
                <w:sz w:val="18"/>
                <w:szCs w:val="18"/>
              </w:rPr>
              <w:t>4X200L</w:t>
            </w:r>
            <w:r w:rsidRPr="004F3FD3">
              <w:rPr>
                <w:rFonts w:ascii="����" w:eastAsia="宋体" w:hAnsi="����" w:cs="宋体"/>
                <w:color w:val="000000"/>
                <w:kern w:val="0"/>
                <w:sz w:val="18"/>
                <w:szCs w:val="18"/>
              </w:rPr>
              <w:t>肥箱；播种行数：大垄</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个苗带或大垄</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个苗带；液压驱动风机；作业速度：</w:t>
            </w:r>
            <w:r w:rsidRPr="004F3FD3">
              <w:rPr>
                <w:rFonts w:ascii="����" w:eastAsia="宋体" w:hAnsi="����" w:cs="宋体"/>
                <w:color w:val="000000"/>
                <w:kern w:val="0"/>
                <w:sz w:val="18"/>
                <w:szCs w:val="18"/>
              </w:rPr>
              <w:t>≥8km/h</w:t>
            </w:r>
            <w:r w:rsidRPr="004F3FD3">
              <w:rPr>
                <w:rFonts w:ascii="����" w:eastAsia="宋体" w:hAnsi="����" w:cs="宋体"/>
                <w:color w:val="000000"/>
                <w:kern w:val="0"/>
                <w:sz w:val="18"/>
                <w:szCs w:val="18"/>
              </w:rPr>
              <w:t>；行距调整范围：</w:t>
            </w:r>
            <w:r w:rsidRPr="004F3FD3">
              <w:rPr>
                <w:rFonts w:ascii="����" w:eastAsia="宋体" w:hAnsi="����" w:cs="宋体"/>
                <w:color w:val="000000"/>
                <w:kern w:val="0"/>
                <w:sz w:val="18"/>
                <w:szCs w:val="18"/>
              </w:rPr>
              <w:t>25—1250px</w:t>
            </w:r>
            <w:r w:rsidRPr="004F3FD3">
              <w:rPr>
                <w:rFonts w:ascii="����" w:eastAsia="宋体" w:hAnsi="����" w:cs="宋体"/>
                <w:color w:val="000000"/>
                <w:kern w:val="0"/>
                <w:sz w:val="18"/>
                <w:szCs w:val="18"/>
              </w:rPr>
              <w:t>；配备排种监控系统，独立限深轮，</w:t>
            </w:r>
            <w:r w:rsidRPr="004F3FD3">
              <w:rPr>
                <w:rFonts w:ascii="����" w:eastAsia="宋体" w:hAnsi="����" w:cs="宋体"/>
                <w:color w:val="000000"/>
                <w:kern w:val="0"/>
                <w:sz w:val="18"/>
                <w:szCs w:val="18"/>
              </w:rPr>
              <w:t>V</w:t>
            </w:r>
            <w:r w:rsidRPr="004F3FD3">
              <w:rPr>
                <w:rFonts w:ascii="����" w:eastAsia="宋体" w:hAnsi="����" w:cs="宋体"/>
                <w:color w:val="000000"/>
                <w:kern w:val="0"/>
                <w:sz w:val="18"/>
                <w:szCs w:val="18"/>
              </w:rPr>
              <w:t>型双镇压轮，圆盘式开沟器，主要播大豆、玉米等作物，满足</w:t>
            </w:r>
            <w:r w:rsidRPr="004F3FD3">
              <w:rPr>
                <w:rFonts w:ascii="����" w:eastAsia="宋体" w:hAnsi="����" w:cs="宋体"/>
                <w:color w:val="000000"/>
                <w:kern w:val="0"/>
                <w:sz w:val="18"/>
                <w:szCs w:val="18"/>
              </w:rPr>
              <w:t>2750px</w:t>
            </w:r>
            <w:r w:rsidRPr="004F3FD3">
              <w:rPr>
                <w:rFonts w:ascii="����" w:eastAsia="宋体" w:hAnsi="����" w:cs="宋体"/>
                <w:color w:val="000000"/>
                <w:kern w:val="0"/>
                <w:sz w:val="18"/>
                <w:szCs w:val="18"/>
              </w:rPr>
              <w:t>大垄双行种植玉米及大垄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行黄豆种植</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20</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马斯奇奥（青岛）农机制造有限公司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2BQM-12</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行后，配套动力：</w:t>
            </w:r>
            <w:r w:rsidRPr="004F3FD3">
              <w:rPr>
                <w:rFonts w:ascii="����" w:eastAsia="宋体" w:hAnsi="����" w:cs="宋体"/>
                <w:color w:val="000000"/>
                <w:kern w:val="0"/>
                <w:sz w:val="18"/>
                <w:szCs w:val="18"/>
              </w:rPr>
              <w:t>≥180</w:t>
            </w:r>
            <w:r w:rsidRPr="004F3FD3">
              <w:rPr>
                <w:rFonts w:ascii="����" w:eastAsia="宋体" w:hAnsi="����" w:cs="宋体"/>
                <w:color w:val="000000"/>
                <w:kern w:val="0"/>
                <w:sz w:val="18"/>
                <w:szCs w:val="18"/>
              </w:rPr>
              <w:t>马力；播种行数：大垄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个苗带或大垄</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个苗带；液压驱动风机；作业速度：</w:t>
            </w:r>
            <w:r w:rsidRPr="004F3FD3">
              <w:rPr>
                <w:rFonts w:ascii="����" w:eastAsia="宋体" w:hAnsi="����" w:cs="宋体"/>
                <w:color w:val="000000"/>
                <w:kern w:val="0"/>
                <w:sz w:val="18"/>
                <w:szCs w:val="18"/>
              </w:rPr>
              <w:t>≥8km/h</w:t>
            </w:r>
            <w:r w:rsidRPr="004F3FD3">
              <w:rPr>
                <w:rFonts w:ascii="����" w:eastAsia="宋体" w:hAnsi="����" w:cs="宋体"/>
                <w:color w:val="000000"/>
                <w:kern w:val="0"/>
                <w:sz w:val="18"/>
                <w:szCs w:val="18"/>
              </w:rPr>
              <w:t>；行距调整范围：</w:t>
            </w:r>
            <w:r w:rsidRPr="004F3FD3">
              <w:rPr>
                <w:rFonts w:ascii="����" w:eastAsia="宋体" w:hAnsi="����" w:cs="宋体"/>
                <w:color w:val="000000"/>
                <w:kern w:val="0"/>
                <w:sz w:val="18"/>
                <w:szCs w:val="18"/>
              </w:rPr>
              <w:t>25—1250px</w:t>
            </w:r>
            <w:r w:rsidRPr="004F3FD3">
              <w:rPr>
                <w:rFonts w:ascii="����" w:eastAsia="宋体" w:hAnsi="����" w:cs="宋体"/>
                <w:color w:val="000000"/>
                <w:kern w:val="0"/>
                <w:sz w:val="18"/>
                <w:szCs w:val="18"/>
              </w:rPr>
              <w:t>；配备排种监控系统，独立限深轮，</w:t>
            </w:r>
            <w:r w:rsidRPr="004F3FD3">
              <w:rPr>
                <w:rFonts w:ascii="����" w:eastAsia="宋体" w:hAnsi="����" w:cs="宋体"/>
                <w:color w:val="000000"/>
                <w:kern w:val="0"/>
                <w:sz w:val="18"/>
                <w:szCs w:val="18"/>
              </w:rPr>
              <w:t>V</w:t>
            </w:r>
            <w:r w:rsidRPr="004F3FD3">
              <w:rPr>
                <w:rFonts w:ascii="����" w:eastAsia="宋体" w:hAnsi="����" w:cs="宋体"/>
                <w:color w:val="000000"/>
                <w:kern w:val="0"/>
                <w:sz w:val="18"/>
                <w:szCs w:val="18"/>
              </w:rPr>
              <w:t>型双镇压轮，圆盘式开沟器，主要播大豆、玉米等作物，满足</w:t>
            </w:r>
            <w:r w:rsidRPr="004F3FD3">
              <w:rPr>
                <w:rFonts w:ascii="����" w:eastAsia="宋体" w:hAnsi="����" w:cs="宋体"/>
                <w:color w:val="000000"/>
                <w:kern w:val="0"/>
                <w:sz w:val="18"/>
                <w:szCs w:val="18"/>
              </w:rPr>
              <w:t>2750px</w:t>
            </w:r>
            <w:r w:rsidRPr="004F3FD3">
              <w:rPr>
                <w:rFonts w:ascii="����" w:eastAsia="宋体" w:hAnsi="����" w:cs="宋体"/>
                <w:color w:val="000000"/>
                <w:kern w:val="0"/>
                <w:sz w:val="18"/>
                <w:szCs w:val="18"/>
              </w:rPr>
              <w:t>或者</w:t>
            </w:r>
            <w:r w:rsidRPr="004F3FD3">
              <w:rPr>
                <w:rFonts w:ascii="����" w:eastAsia="宋体" w:hAnsi="����" w:cs="宋体"/>
                <w:color w:val="000000"/>
                <w:kern w:val="0"/>
                <w:sz w:val="18"/>
                <w:szCs w:val="18"/>
              </w:rPr>
              <w:t>3250px</w:t>
            </w:r>
            <w:r w:rsidRPr="004F3FD3">
              <w:rPr>
                <w:rFonts w:ascii="����" w:eastAsia="宋体" w:hAnsi="����" w:cs="宋体"/>
                <w:color w:val="000000"/>
                <w:kern w:val="0"/>
                <w:sz w:val="18"/>
                <w:szCs w:val="18"/>
              </w:rPr>
              <w:t>大垄双行种植玉米及大垄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行黄豆种植</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21</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马斯奇奥（青岛）农机制造有限公司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免耕播种机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2BQM-12</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行后，要求配套动力：</w:t>
            </w:r>
            <w:r w:rsidRPr="004F3FD3">
              <w:rPr>
                <w:rFonts w:ascii="����" w:eastAsia="宋体" w:hAnsi="����" w:cs="宋体"/>
                <w:color w:val="000000"/>
                <w:kern w:val="0"/>
                <w:sz w:val="18"/>
                <w:szCs w:val="18"/>
              </w:rPr>
              <w:t>≥180</w:t>
            </w:r>
            <w:r w:rsidRPr="004F3FD3">
              <w:rPr>
                <w:rFonts w:ascii="����" w:eastAsia="宋体" w:hAnsi="����" w:cs="宋体"/>
                <w:color w:val="000000"/>
                <w:kern w:val="0"/>
                <w:sz w:val="18"/>
                <w:szCs w:val="18"/>
              </w:rPr>
              <w:t>马力；</w:t>
            </w:r>
            <w:r w:rsidRPr="004F3FD3">
              <w:rPr>
                <w:rFonts w:ascii="����" w:eastAsia="宋体" w:hAnsi="����" w:cs="宋体"/>
                <w:color w:val="000000"/>
                <w:kern w:val="0"/>
                <w:sz w:val="18"/>
                <w:szCs w:val="18"/>
              </w:rPr>
              <w:t>36LX12</w:t>
            </w:r>
            <w:r w:rsidRPr="004F3FD3">
              <w:rPr>
                <w:rFonts w:ascii="����" w:eastAsia="宋体" w:hAnsi="����" w:cs="宋体"/>
                <w:color w:val="000000"/>
                <w:kern w:val="0"/>
                <w:sz w:val="18"/>
                <w:szCs w:val="18"/>
              </w:rPr>
              <w:t>种箱；</w:t>
            </w:r>
            <w:r w:rsidRPr="004F3FD3">
              <w:rPr>
                <w:rFonts w:ascii="����" w:eastAsia="宋体" w:hAnsi="����" w:cs="宋体"/>
                <w:color w:val="000000"/>
                <w:kern w:val="0"/>
                <w:sz w:val="18"/>
                <w:szCs w:val="18"/>
              </w:rPr>
              <w:t>4X200L</w:t>
            </w:r>
            <w:r w:rsidRPr="004F3FD3">
              <w:rPr>
                <w:rFonts w:ascii="����" w:eastAsia="宋体" w:hAnsi="����" w:cs="宋体"/>
                <w:color w:val="000000"/>
                <w:kern w:val="0"/>
                <w:sz w:val="18"/>
                <w:szCs w:val="18"/>
              </w:rPr>
              <w:t>肥箱；播种行数：大垄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个苗带或大垄</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个苗带；液压驱动风机；作业速度：</w:t>
            </w:r>
            <w:r w:rsidRPr="004F3FD3">
              <w:rPr>
                <w:rFonts w:ascii="����" w:eastAsia="宋体" w:hAnsi="����" w:cs="宋体"/>
                <w:color w:val="000000"/>
                <w:kern w:val="0"/>
                <w:sz w:val="18"/>
                <w:szCs w:val="18"/>
              </w:rPr>
              <w:t>≥8km/h</w:t>
            </w:r>
            <w:r w:rsidRPr="004F3FD3">
              <w:rPr>
                <w:rFonts w:ascii="����" w:eastAsia="宋体" w:hAnsi="����" w:cs="宋体"/>
                <w:color w:val="000000"/>
                <w:kern w:val="0"/>
                <w:sz w:val="18"/>
                <w:szCs w:val="18"/>
              </w:rPr>
              <w:t>；行距调整范围：</w:t>
            </w:r>
            <w:r w:rsidRPr="004F3FD3">
              <w:rPr>
                <w:rFonts w:ascii="����" w:eastAsia="宋体" w:hAnsi="����" w:cs="宋体"/>
                <w:color w:val="000000"/>
                <w:kern w:val="0"/>
                <w:sz w:val="18"/>
                <w:szCs w:val="18"/>
              </w:rPr>
              <w:t>25—1250px</w:t>
            </w:r>
            <w:r w:rsidRPr="004F3FD3">
              <w:rPr>
                <w:rFonts w:ascii="����" w:eastAsia="宋体" w:hAnsi="����" w:cs="宋体"/>
                <w:color w:val="000000"/>
                <w:kern w:val="0"/>
                <w:sz w:val="18"/>
                <w:szCs w:val="18"/>
              </w:rPr>
              <w:t>；配备排种监控系统，独立限深轮，</w:t>
            </w:r>
            <w:r w:rsidRPr="004F3FD3">
              <w:rPr>
                <w:rFonts w:ascii="����" w:eastAsia="宋体" w:hAnsi="����" w:cs="宋体"/>
                <w:color w:val="000000"/>
                <w:kern w:val="0"/>
                <w:sz w:val="18"/>
                <w:szCs w:val="18"/>
              </w:rPr>
              <w:t>V</w:t>
            </w:r>
            <w:r w:rsidRPr="004F3FD3">
              <w:rPr>
                <w:rFonts w:ascii="����" w:eastAsia="宋体" w:hAnsi="����" w:cs="宋体"/>
                <w:color w:val="000000"/>
                <w:kern w:val="0"/>
                <w:sz w:val="18"/>
                <w:szCs w:val="18"/>
              </w:rPr>
              <w:t>型双镇压轮，圆盘式开沟器，主要播大豆、玉米等作物，满足</w:t>
            </w:r>
            <w:r w:rsidRPr="004F3FD3">
              <w:rPr>
                <w:rFonts w:ascii="����" w:eastAsia="宋体" w:hAnsi="����" w:cs="宋体"/>
                <w:color w:val="000000"/>
                <w:kern w:val="0"/>
                <w:sz w:val="18"/>
                <w:szCs w:val="18"/>
              </w:rPr>
              <w:t>2750px</w:t>
            </w:r>
            <w:r w:rsidRPr="004F3FD3">
              <w:rPr>
                <w:rFonts w:ascii="����" w:eastAsia="宋体" w:hAnsi="����" w:cs="宋体"/>
                <w:color w:val="000000"/>
                <w:kern w:val="0"/>
                <w:sz w:val="18"/>
                <w:szCs w:val="18"/>
              </w:rPr>
              <w:t>大垄双行种植玉米及大垄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行黄豆种植</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lastRenderedPageBreak/>
              <w:t>22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2BM-16     (6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适用于悬挂式单元组配多行播种机，在原玉米精量播种机的基础上加装单体主要用于播种大豆，</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行后不影响原机性能，配套动力：</w:t>
            </w:r>
            <w:r w:rsidRPr="004F3FD3">
              <w:rPr>
                <w:rFonts w:ascii="����" w:eastAsia="宋体" w:hAnsi="����" w:cs="宋体"/>
                <w:color w:val="000000"/>
                <w:kern w:val="0"/>
                <w:sz w:val="18"/>
                <w:szCs w:val="18"/>
              </w:rPr>
              <w:t>133</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178kw,</w:t>
            </w:r>
            <w:r w:rsidRPr="004F3FD3">
              <w:rPr>
                <w:rFonts w:ascii="����" w:eastAsia="宋体" w:hAnsi="����" w:cs="宋体"/>
                <w:color w:val="000000"/>
                <w:kern w:val="0"/>
                <w:sz w:val="18"/>
                <w:szCs w:val="18"/>
              </w:rPr>
              <w:t>播种行数：大垄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个苗带或大垄</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个苗带，液压驱动风机，作业速度：</w:t>
            </w:r>
            <w:r w:rsidRPr="004F3FD3">
              <w:rPr>
                <w:rFonts w:ascii="����" w:eastAsia="宋体" w:hAnsi="����" w:cs="宋体"/>
                <w:color w:val="000000"/>
                <w:kern w:val="0"/>
                <w:sz w:val="18"/>
                <w:szCs w:val="18"/>
              </w:rPr>
              <w:t>≥8km/h</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280-700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种箱容积：</w:t>
            </w:r>
            <w:r w:rsidRPr="004F3FD3">
              <w:rPr>
                <w:rFonts w:ascii="����" w:eastAsia="宋体" w:hAnsi="����" w:cs="宋体"/>
                <w:color w:val="000000"/>
                <w:kern w:val="0"/>
                <w:sz w:val="18"/>
                <w:szCs w:val="18"/>
              </w:rPr>
              <w:t>30L,</w:t>
            </w:r>
            <w:r w:rsidRPr="004F3FD3">
              <w:rPr>
                <w:rFonts w:ascii="����" w:eastAsia="宋体" w:hAnsi="����" w:cs="宋体"/>
                <w:color w:val="000000"/>
                <w:kern w:val="0"/>
                <w:sz w:val="18"/>
                <w:szCs w:val="18"/>
              </w:rPr>
              <w:t>肥箱容积：</w:t>
            </w:r>
            <w:r w:rsidRPr="004F3FD3">
              <w:rPr>
                <w:rFonts w:ascii="����" w:eastAsia="宋体" w:hAnsi="����" w:cs="宋体"/>
                <w:color w:val="000000"/>
                <w:kern w:val="0"/>
                <w:sz w:val="18"/>
                <w:szCs w:val="18"/>
              </w:rPr>
              <w:t>230L</w:t>
            </w:r>
            <w:r w:rsidRPr="004F3FD3">
              <w:rPr>
                <w:rFonts w:ascii="����" w:eastAsia="宋体" w:hAnsi="����" w:cs="宋体"/>
                <w:color w:val="000000"/>
                <w:kern w:val="0"/>
                <w:sz w:val="18"/>
                <w:szCs w:val="18"/>
              </w:rPr>
              <w:t>，配备电子播种监控器、电子施肥监控器、独立限深轮、</w:t>
            </w:r>
            <w:r w:rsidRPr="004F3FD3">
              <w:rPr>
                <w:rFonts w:ascii="����" w:eastAsia="宋体" w:hAnsi="����" w:cs="宋体"/>
                <w:color w:val="000000"/>
                <w:kern w:val="0"/>
                <w:sz w:val="18"/>
                <w:szCs w:val="18"/>
              </w:rPr>
              <w:t>V</w:t>
            </w:r>
            <w:r w:rsidRPr="004F3FD3">
              <w:rPr>
                <w:rFonts w:ascii="����" w:eastAsia="宋体" w:hAnsi="����" w:cs="宋体"/>
                <w:color w:val="000000"/>
                <w:kern w:val="0"/>
                <w:sz w:val="18"/>
                <w:szCs w:val="18"/>
              </w:rPr>
              <w:t>型镇压器、双圆盘式开沟器、波纹圆盘刀和渐开线式拨草轮，适用于播种大豆、玉米等作物。</w:t>
            </w:r>
          </w:p>
        </w:tc>
      </w:tr>
      <w:tr w:rsidR="004F3FD3" w:rsidRPr="004F3FD3" w:rsidTr="004F3FD3">
        <w:trPr>
          <w:trHeight w:val="108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播种机</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精量播种机改装</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气吸式免耕精密播种机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2BM-18    (12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适用于悬挂式单元组配多行播种机，在原玉米精量播种机的基础上加装单体主要用于播种大豆，</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行改</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行后不影响原机性能，配套动力：</w:t>
            </w:r>
            <w:r w:rsidRPr="004F3FD3">
              <w:rPr>
                <w:rFonts w:ascii="����" w:eastAsia="宋体" w:hAnsi="����" w:cs="宋体"/>
                <w:color w:val="000000"/>
                <w:kern w:val="0"/>
                <w:sz w:val="18"/>
                <w:szCs w:val="18"/>
              </w:rPr>
              <w:t>133</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178kw,</w:t>
            </w:r>
            <w:r w:rsidRPr="004F3FD3">
              <w:rPr>
                <w:rFonts w:ascii="����" w:eastAsia="宋体" w:hAnsi="����" w:cs="宋体"/>
                <w:color w:val="000000"/>
                <w:kern w:val="0"/>
                <w:sz w:val="18"/>
                <w:szCs w:val="18"/>
              </w:rPr>
              <w:t>播种行数：大垄</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个苗带或大垄</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个苗带，液压驱动风机，作业速度：</w:t>
            </w:r>
            <w:r w:rsidRPr="004F3FD3">
              <w:rPr>
                <w:rFonts w:ascii="����" w:eastAsia="宋体" w:hAnsi="����" w:cs="宋体"/>
                <w:color w:val="000000"/>
                <w:kern w:val="0"/>
                <w:sz w:val="18"/>
                <w:szCs w:val="18"/>
              </w:rPr>
              <w:t>≥8km/h</w:t>
            </w:r>
            <w:r w:rsidRPr="004F3FD3">
              <w:rPr>
                <w:rFonts w:ascii="����" w:eastAsia="宋体" w:hAnsi="����" w:cs="宋体"/>
                <w:color w:val="000000"/>
                <w:kern w:val="0"/>
                <w:sz w:val="18"/>
                <w:szCs w:val="18"/>
              </w:rPr>
              <w:t>，行距：</w:t>
            </w:r>
            <w:r w:rsidRPr="004F3FD3">
              <w:rPr>
                <w:rFonts w:ascii="����" w:eastAsia="宋体" w:hAnsi="����" w:cs="宋体"/>
                <w:color w:val="000000"/>
                <w:kern w:val="0"/>
                <w:sz w:val="18"/>
                <w:szCs w:val="18"/>
              </w:rPr>
              <w:t>280-700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种箱容积：</w:t>
            </w:r>
            <w:r w:rsidRPr="004F3FD3">
              <w:rPr>
                <w:rFonts w:ascii="����" w:eastAsia="宋体" w:hAnsi="����" w:cs="宋体"/>
                <w:color w:val="000000"/>
                <w:kern w:val="0"/>
                <w:sz w:val="18"/>
                <w:szCs w:val="18"/>
              </w:rPr>
              <w:t>30L,</w:t>
            </w:r>
            <w:r w:rsidRPr="004F3FD3">
              <w:rPr>
                <w:rFonts w:ascii="����" w:eastAsia="宋体" w:hAnsi="����" w:cs="宋体"/>
                <w:color w:val="000000"/>
                <w:kern w:val="0"/>
                <w:sz w:val="18"/>
                <w:szCs w:val="18"/>
              </w:rPr>
              <w:t>肥箱容积：</w:t>
            </w:r>
            <w:r w:rsidRPr="004F3FD3">
              <w:rPr>
                <w:rFonts w:ascii="����" w:eastAsia="宋体" w:hAnsi="����" w:cs="宋体"/>
                <w:color w:val="000000"/>
                <w:kern w:val="0"/>
                <w:sz w:val="18"/>
                <w:szCs w:val="18"/>
              </w:rPr>
              <w:t>230L</w:t>
            </w:r>
            <w:r w:rsidRPr="004F3FD3">
              <w:rPr>
                <w:rFonts w:ascii="����" w:eastAsia="宋体" w:hAnsi="����" w:cs="宋体"/>
                <w:color w:val="000000"/>
                <w:kern w:val="0"/>
                <w:sz w:val="18"/>
                <w:szCs w:val="18"/>
              </w:rPr>
              <w:t>，配备电子播种监控器、电子施肥监控器、独立限深轮、</w:t>
            </w:r>
            <w:r w:rsidRPr="004F3FD3">
              <w:rPr>
                <w:rFonts w:ascii="����" w:eastAsia="宋体" w:hAnsi="����" w:cs="宋体"/>
                <w:color w:val="000000"/>
                <w:kern w:val="0"/>
                <w:sz w:val="18"/>
                <w:szCs w:val="18"/>
              </w:rPr>
              <w:t>V</w:t>
            </w:r>
            <w:r w:rsidRPr="004F3FD3">
              <w:rPr>
                <w:rFonts w:ascii="����" w:eastAsia="宋体" w:hAnsi="����" w:cs="宋体"/>
                <w:color w:val="000000"/>
                <w:kern w:val="0"/>
                <w:sz w:val="18"/>
                <w:szCs w:val="18"/>
              </w:rPr>
              <w:t>型镇压器、双圆盘式开沟器、波纹圆盘刀和渐开线式拨草轮，适用于播种大豆、玉米等作物。</w:t>
            </w:r>
          </w:p>
        </w:tc>
      </w:tr>
      <w:tr w:rsidR="004F3FD3" w:rsidRPr="004F3FD3" w:rsidTr="004F3FD3">
        <w:trPr>
          <w:trHeight w:val="1032"/>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24</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育苗机械设备</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秧盘播种成套设备</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电动水稻摆盘播土机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黑龙江浩荣科技发展有限公司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电动水稻摆盘播土机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2B-580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该设备由行走系统、传动机构、输送装置、土箱、覆土量调整装置、镇压系统等部分组成，作业时将多个秧盘依次放入秧盘输送板，有序摆放至地面，同时装土箱内的土在土输送带的输送作用下同步覆盖在秧盘上实现覆土。配套动力：</w:t>
            </w:r>
            <w:r w:rsidRPr="004F3FD3">
              <w:rPr>
                <w:rFonts w:ascii="����" w:eastAsia="宋体" w:hAnsi="����" w:cs="宋体"/>
                <w:color w:val="000000"/>
                <w:kern w:val="0"/>
                <w:sz w:val="18"/>
                <w:szCs w:val="18"/>
              </w:rPr>
              <w:t>80W</w:t>
            </w:r>
            <w:r w:rsidRPr="004F3FD3">
              <w:rPr>
                <w:rFonts w:ascii="����" w:eastAsia="宋体" w:hAnsi="����" w:cs="宋体"/>
                <w:color w:val="000000"/>
                <w:kern w:val="0"/>
                <w:sz w:val="18"/>
                <w:szCs w:val="18"/>
              </w:rPr>
              <w:t>；最大摆盘量：</w:t>
            </w:r>
            <w:r w:rsidRPr="004F3FD3">
              <w:rPr>
                <w:rFonts w:ascii="����" w:eastAsia="宋体" w:hAnsi="����" w:cs="宋体"/>
                <w:color w:val="000000"/>
                <w:kern w:val="0"/>
                <w:sz w:val="18"/>
                <w:szCs w:val="18"/>
              </w:rPr>
              <w:t>24</w:t>
            </w:r>
            <w:r w:rsidRPr="004F3FD3">
              <w:rPr>
                <w:rFonts w:ascii="����" w:eastAsia="宋体" w:hAnsi="����" w:cs="宋体"/>
                <w:color w:val="000000"/>
                <w:kern w:val="0"/>
                <w:sz w:val="18"/>
                <w:szCs w:val="18"/>
              </w:rPr>
              <w:t>盘</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分钟；工作行数</w:t>
            </w:r>
            <w:r w:rsidRPr="004F3FD3">
              <w:rPr>
                <w:rFonts w:ascii="����" w:eastAsia="宋体" w:hAnsi="����" w:cs="宋体"/>
                <w:color w:val="000000"/>
                <w:kern w:val="0"/>
                <w:sz w:val="18"/>
                <w:szCs w:val="18"/>
              </w:rPr>
              <w:t>≥1</w:t>
            </w:r>
            <w:r w:rsidRPr="004F3FD3">
              <w:rPr>
                <w:rFonts w:ascii="����" w:eastAsia="宋体" w:hAnsi="����" w:cs="宋体"/>
                <w:color w:val="000000"/>
                <w:kern w:val="0"/>
                <w:sz w:val="18"/>
                <w:szCs w:val="18"/>
              </w:rPr>
              <w:t>行；土箱容积</w:t>
            </w:r>
            <w:r w:rsidRPr="004F3FD3">
              <w:rPr>
                <w:rFonts w:ascii="����" w:eastAsia="宋体" w:hAnsi="����" w:cs="宋体"/>
                <w:color w:val="000000"/>
                <w:kern w:val="0"/>
                <w:sz w:val="18"/>
                <w:szCs w:val="18"/>
              </w:rPr>
              <w:t>≥0.038m³</w:t>
            </w:r>
            <w:r w:rsidRPr="004F3FD3">
              <w:rPr>
                <w:rFonts w:ascii="����" w:eastAsia="宋体" w:hAnsi="����" w:cs="宋体"/>
                <w:color w:val="000000"/>
                <w:kern w:val="0"/>
                <w:sz w:val="18"/>
                <w:szCs w:val="18"/>
              </w:rPr>
              <w:t>；适用范围：毯式秧盘，秧盘长度</w:t>
            </w:r>
            <w:r w:rsidRPr="004F3FD3">
              <w:rPr>
                <w:rFonts w:ascii="����" w:eastAsia="宋体" w:hAnsi="����" w:cs="宋体"/>
                <w:color w:val="000000"/>
                <w:kern w:val="0"/>
                <w:sz w:val="18"/>
                <w:szCs w:val="18"/>
              </w:rPr>
              <w:t>≤600mm</w:t>
            </w:r>
            <w:r w:rsidRPr="004F3FD3">
              <w:rPr>
                <w:rFonts w:ascii="����" w:eastAsia="宋体" w:hAnsi="����" w:cs="宋体"/>
                <w:color w:val="000000"/>
                <w:kern w:val="0"/>
                <w:sz w:val="18"/>
                <w:szCs w:val="18"/>
              </w:rPr>
              <w:t>。</w:t>
            </w:r>
          </w:p>
        </w:tc>
      </w:tr>
      <w:tr w:rsidR="004F3FD3" w:rsidRPr="004F3FD3" w:rsidTr="004F3FD3">
        <w:trPr>
          <w:trHeight w:val="1032"/>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25</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育苗机械设备</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秧盘播种成套设备</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电动水稻摆盘播土机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建三江农垦高德农业机械制造有限公司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铺垫式无轨电动水稻摆盘覆土机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2BP-580</w:t>
            </w:r>
            <w:r w:rsidRPr="004F3FD3">
              <w:rPr>
                <w:rFonts w:ascii="����" w:eastAsia="宋体" w:hAnsi="����" w:cs="宋体"/>
                <w:color w:val="000000"/>
                <w:kern w:val="0"/>
                <w:sz w:val="18"/>
                <w:szCs w:val="18"/>
              </w:rPr>
              <w:t>型</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作业速度</w:t>
            </w:r>
            <w:r w:rsidRPr="004F3FD3">
              <w:rPr>
                <w:rFonts w:ascii="����" w:eastAsia="宋体" w:hAnsi="����" w:cs="宋体"/>
                <w:color w:val="000000"/>
                <w:kern w:val="0"/>
                <w:sz w:val="18"/>
                <w:szCs w:val="18"/>
              </w:rPr>
              <w:t>2-6m/min,</w:t>
            </w:r>
            <w:r w:rsidRPr="004F3FD3">
              <w:rPr>
                <w:rFonts w:ascii="����" w:eastAsia="宋体" w:hAnsi="����" w:cs="宋体"/>
                <w:color w:val="000000"/>
                <w:kern w:val="0"/>
                <w:sz w:val="18"/>
                <w:szCs w:val="18"/>
              </w:rPr>
              <w:t>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1380*720*670</w:t>
            </w:r>
            <w:r w:rsidRPr="004F3FD3">
              <w:rPr>
                <w:rFonts w:ascii="����" w:eastAsia="宋体" w:hAnsi="����" w:cs="宋体"/>
                <w:color w:val="000000"/>
                <w:kern w:val="0"/>
                <w:sz w:val="18"/>
                <w:szCs w:val="18"/>
              </w:rPr>
              <w:br/>
            </w:r>
            <w:r w:rsidRPr="004F3FD3">
              <w:rPr>
                <w:rFonts w:ascii="����" w:eastAsia="宋体" w:hAnsi="����" w:cs="宋体"/>
                <w:color w:val="000000"/>
                <w:kern w:val="0"/>
                <w:sz w:val="18"/>
                <w:szCs w:val="18"/>
              </w:rPr>
              <w:t>输送传动形式：</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机驱动，链条传动，带式输送</w:t>
            </w:r>
            <w:r w:rsidRPr="004F3FD3">
              <w:rPr>
                <w:rFonts w:ascii="����" w:eastAsia="宋体" w:hAnsi="����" w:cs="宋体"/>
                <w:color w:val="000000"/>
                <w:kern w:val="0"/>
                <w:sz w:val="18"/>
                <w:szCs w:val="18"/>
              </w:rPr>
              <w:br/>
            </w:r>
            <w:r w:rsidRPr="004F3FD3">
              <w:rPr>
                <w:rFonts w:ascii="����" w:eastAsia="宋体" w:hAnsi="����" w:cs="宋体"/>
                <w:color w:val="000000"/>
                <w:kern w:val="0"/>
                <w:sz w:val="18"/>
                <w:szCs w:val="18"/>
              </w:rPr>
              <w:t>覆土箱容积</w:t>
            </w:r>
            <w:r w:rsidRPr="004F3FD3">
              <w:rPr>
                <w:rFonts w:ascii="����" w:eastAsia="宋体" w:hAnsi="����" w:cs="宋体"/>
                <w:color w:val="000000"/>
                <w:kern w:val="0"/>
                <w:sz w:val="18"/>
                <w:szCs w:val="18"/>
              </w:rPr>
              <w:t>24L,</w:t>
            </w:r>
            <w:r w:rsidRPr="004F3FD3">
              <w:rPr>
                <w:rFonts w:ascii="����" w:eastAsia="宋体" w:hAnsi="����" w:cs="宋体"/>
                <w:color w:val="000000"/>
                <w:kern w:val="0"/>
                <w:sz w:val="18"/>
                <w:szCs w:val="18"/>
              </w:rPr>
              <w:t>覆土厚度</w:t>
            </w:r>
            <w:r w:rsidRPr="004F3FD3">
              <w:rPr>
                <w:rFonts w:ascii="����" w:eastAsia="宋体" w:hAnsi="����" w:cs="宋体"/>
                <w:color w:val="000000"/>
                <w:kern w:val="0"/>
                <w:sz w:val="18"/>
                <w:szCs w:val="18"/>
              </w:rPr>
              <w:t>10-15mm,</w:t>
            </w:r>
            <w:r w:rsidRPr="004F3FD3">
              <w:rPr>
                <w:rFonts w:ascii="����" w:eastAsia="宋体" w:hAnsi="����" w:cs="宋体"/>
                <w:color w:val="000000"/>
                <w:kern w:val="0"/>
                <w:sz w:val="18"/>
                <w:szCs w:val="18"/>
              </w:rPr>
              <w:t>生产率：</w:t>
            </w:r>
            <w:r w:rsidRPr="004F3FD3">
              <w:rPr>
                <w:rFonts w:ascii="����" w:eastAsia="宋体" w:hAnsi="����" w:cs="宋体"/>
                <w:color w:val="000000"/>
                <w:kern w:val="0"/>
                <w:sz w:val="18"/>
                <w:szCs w:val="18"/>
              </w:rPr>
              <w:t>500-700</w:t>
            </w:r>
            <w:r w:rsidRPr="004F3FD3">
              <w:rPr>
                <w:rFonts w:ascii="����" w:eastAsia="宋体" w:hAnsi="����" w:cs="宋体"/>
                <w:color w:val="000000"/>
                <w:kern w:val="0"/>
                <w:sz w:val="18"/>
                <w:szCs w:val="18"/>
              </w:rPr>
              <w:t>盘</w:t>
            </w:r>
            <w:r w:rsidRPr="004F3FD3">
              <w:rPr>
                <w:rFonts w:ascii="����" w:eastAsia="宋体" w:hAnsi="����" w:cs="宋体"/>
                <w:color w:val="000000"/>
                <w:kern w:val="0"/>
                <w:sz w:val="18"/>
                <w:szCs w:val="18"/>
              </w:rPr>
              <w:t>/h</w:t>
            </w:r>
          </w:p>
        </w:tc>
      </w:tr>
      <w:tr w:rsidR="004F3FD3" w:rsidRPr="004F3FD3" w:rsidTr="004F3FD3">
        <w:trPr>
          <w:trHeight w:val="1032"/>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26</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栽植机械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水稻插秧机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行及以上乘坐式水稻钵育摆栽成套设备</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黑龙江北大荒众荣农机有限公司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乘坐式水稻钵苗移栽机、水稻育秧播种机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2ZGB-6</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2BB-14/18</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由</w:t>
            </w:r>
            <w:r w:rsidRPr="004F3FD3">
              <w:rPr>
                <w:rFonts w:ascii="����" w:eastAsia="宋体" w:hAnsi="����" w:cs="宋体"/>
                <w:color w:val="000000"/>
                <w:kern w:val="0"/>
                <w:sz w:val="18"/>
                <w:szCs w:val="18"/>
              </w:rPr>
              <w:t>1</w:t>
            </w:r>
            <w:r w:rsidRPr="004F3FD3">
              <w:rPr>
                <w:rFonts w:ascii="����" w:eastAsia="宋体" w:hAnsi="����" w:cs="宋体"/>
                <w:color w:val="000000"/>
                <w:kern w:val="0"/>
                <w:sz w:val="18"/>
                <w:szCs w:val="18"/>
              </w:rPr>
              <w:t>台摆栽机，</w:t>
            </w:r>
            <w:r w:rsidRPr="004F3FD3">
              <w:rPr>
                <w:rFonts w:ascii="����" w:eastAsia="宋体" w:hAnsi="����" w:cs="宋体"/>
                <w:color w:val="000000"/>
                <w:kern w:val="0"/>
                <w:sz w:val="18"/>
                <w:szCs w:val="18"/>
              </w:rPr>
              <w:t>1</w:t>
            </w:r>
            <w:r w:rsidRPr="004F3FD3">
              <w:rPr>
                <w:rFonts w:ascii="����" w:eastAsia="宋体" w:hAnsi="����" w:cs="宋体"/>
                <w:color w:val="000000"/>
                <w:kern w:val="0"/>
                <w:sz w:val="18"/>
                <w:szCs w:val="18"/>
              </w:rPr>
              <w:t>台播种机，</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万张秧盘组成，可担负</w:t>
            </w:r>
            <w:r w:rsidRPr="004F3FD3">
              <w:rPr>
                <w:rFonts w:ascii="����" w:eastAsia="宋体" w:hAnsi="����" w:cs="宋体"/>
                <w:color w:val="000000"/>
                <w:kern w:val="0"/>
                <w:sz w:val="18"/>
                <w:szCs w:val="18"/>
              </w:rPr>
              <w:t>500</w:t>
            </w:r>
            <w:r w:rsidRPr="004F3FD3">
              <w:rPr>
                <w:rFonts w:ascii="����" w:eastAsia="宋体" w:hAnsi="����" w:cs="宋体"/>
                <w:color w:val="000000"/>
                <w:kern w:val="0"/>
                <w:sz w:val="18"/>
                <w:szCs w:val="18"/>
              </w:rPr>
              <w:t>亩摆栽面积。插秧行数</w:t>
            </w:r>
            <w:r w:rsidRPr="004F3FD3">
              <w:rPr>
                <w:rFonts w:ascii="����" w:eastAsia="宋体" w:hAnsi="����" w:cs="宋体"/>
                <w:color w:val="000000"/>
                <w:kern w:val="0"/>
                <w:sz w:val="18"/>
                <w:szCs w:val="18"/>
              </w:rPr>
              <w:t> :6</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发动机标定功率：</w:t>
            </w:r>
            <w:r w:rsidRPr="004F3FD3">
              <w:rPr>
                <w:rFonts w:ascii="����" w:eastAsia="宋体" w:hAnsi="����" w:cs="宋体"/>
                <w:color w:val="000000"/>
                <w:kern w:val="0"/>
                <w:sz w:val="18"/>
                <w:szCs w:val="18"/>
              </w:rPr>
              <w:t>7.7KW</w:t>
            </w:r>
            <w:r w:rsidRPr="004F3FD3">
              <w:rPr>
                <w:rFonts w:ascii="����" w:eastAsia="宋体" w:hAnsi="����" w:cs="宋体"/>
                <w:color w:val="000000"/>
                <w:kern w:val="0"/>
                <w:sz w:val="18"/>
                <w:szCs w:val="18"/>
              </w:rPr>
              <w:t>，工作状态外形尺寸（长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3400×2200×2300</w:t>
            </w:r>
            <w:r w:rsidRPr="004F3FD3">
              <w:rPr>
                <w:rFonts w:ascii="����" w:eastAsia="宋体" w:hAnsi="����" w:cs="宋体"/>
                <w:color w:val="000000"/>
                <w:kern w:val="0"/>
                <w:sz w:val="18"/>
                <w:szCs w:val="18"/>
              </w:rPr>
              <w:t>，秧盘播种机：电机动力</w:t>
            </w:r>
            <w:r w:rsidRPr="004F3FD3">
              <w:rPr>
                <w:rFonts w:ascii="����" w:eastAsia="宋体" w:hAnsi="����" w:cs="宋体"/>
                <w:color w:val="000000"/>
                <w:kern w:val="0"/>
                <w:sz w:val="18"/>
                <w:szCs w:val="18"/>
              </w:rPr>
              <w:t>(W)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625</w:t>
            </w:r>
            <w:r w:rsidRPr="004F3FD3">
              <w:rPr>
                <w:rFonts w:ascii="����" w:eastAsia="宋体" w:hAnsi="����" w:cs="宋体"/>
                <w:color w:val="000000"/>
                <w:kern w:val="0"/>
                <w:sz w:val="18"/>
                <w:szCs w:val="18"/>
              </w:rPr>
              <w:t>，作业状态整机外形尺寸（长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3485×610×1090</w:t>
            </w:r>
            <w:r w:rsidRPr="004F3FD3">
              <w:rPr>
                <w:rFonts w:ascii="����" w:eastAsia="宋体" w:hAnsi="����" w:cs="宋体"/>
                <w:color w:val="000000"/>
                <w:kern w:val="0"/>
                <w:sz w:val="18"/>
                <w:szCs w:val="18"/>
              </w:rPr>
              <w:br/>
            </w:r>
            <w:r w:rsidRPr="004F3FD3">
              <w:rPr>
                <w:rFonts w:ascii="����" w:eastAsia="宋体" w:hAnsi="����" w:cs="宋体"/>
                <w:color w:val="000000"/>
                <w:kern w:val="0"/>
                <w:sz w:val="18"/>
                <w:szCs w:val="18"/>
              </w:rPr>
              <w:t>钵苗育秧秧盘：秧盘质量：</w:t>
            </w:r>
            <w:r w:rsidRPr="004F3FD3">
              <w:rPr>
                <w:rFonts w:ascii="����" w:eastAsia="宋体" w:hAnsi="����" w:cs="宋体"/>
                <w:color w:val="000000"/>
                <w:kern w:val="0"/>
                <w:sz w:val="18"/>
                <w:szCs w:val="18"/>
              </w:rPr>
              <w:t>420g</w:t>
            </w:r>
            <w:r w:rsidRPr="004F3FD3">
              <w:rPr>
                <w:rFonts w:ascii="����" w:eastAsia="宋体" w:hAnsi="����" w:cs="宋体"/>
                <w:color w:val="000000"/>
                <w:kern w:val="0"/>
                <w:sz w:val="18"/>
                <w:szCs w:val="18"/>
              </w:rPr>
              <w:t>；钵穴孔数：</w:t>
            </w:r>
            <w:r w:rsidRPr="004F3FD3">
              <w:rPr>
                <w:rFonts w:ascii="����" w:eastAsia="宋体" w:hAnsi="����" w:cs="宋体"/>
                <w:color w:val="000000"/>
                <w:kern w:val="0"/>
                <w:sz w:val="18"/>
                <w:szCs w:val="18"/>
              </w:rPr>
              <w:t>448</w:t>
            </w:r>
            <w:r w:rsidRPr="004F3FD3">
              <w:rPr>
                <w:rFonts w:ascii="����" w:eastAsia="宋体" w:hAnsi="����" w:cs="宋体"/>
                <w:color w:val="000000"/>
                <w:kern w:val="0"/>
                <w:sz w:val="18"/>
                <w:szCs w:val="18"/>
              </w:rPr>
              <w:t>个</w:t>
            </w:r>
          </w:p>
        </w:tc>
      </w:tr>
      <w:tr w:rsidR="004F3FD3" w:rsidRPr="004F3FD3" w:rsidTr="004F3FD3">
        <w:trPr>
          <w:trHeight w:val="2472"/>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27</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栽植机械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水稻插秧机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行及以上乘坐式水稻钵育摆栽成套设备</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常州亚美柯机械设备有限公司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水稻钵育摆栽成套设备（含：钵苗乘坐式高速插秧机、水稻钵苗播种机、水稻钵苗育秧盘）</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2ZB-6A(RXA-60T)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2BD-600(LSPE-60AM)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D448P</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由</w:t>
            </w:r>
            <w:r w:rsidRPr="004F3FD3">
              <w:rPr>
                <w:rFonts w:ascii="Tahoma" w:eastAsia="宋体" w:hAnsi="Tahoma" w:cs="Tahoma"/>
                <w:color w:val="000000"/>
                <w:kern w:val="0"/>
                <w:sz w:val="18"/>
                <w:szCs w:val="18"/>
              </w:rPr>
              <w:t>1</w:t>
            </w:r>
            <w:r w:rsidRPr="004F3FD3">
              <w:rPr>
                <w:rFonts w:ascii="����" w:eastAsia="宋体" w:hAnsi="����" w:cs="宋体"/>
                <w:color w:val="000000"/>
                <w:kern w:val="0"/>
                <w:sz w:val="18"/>
                <w:szCs w:val="18"/>
              </w:rPr>
              <w:t>台摆栽机，</w:t>
            </w:r>
            <w:r w:rsidRPr="004F3FD3">
              <w:rPr>
                <w:rFonts w:ascii="Tahoma" w:eastAsia="宋体" w:hAnsi="Tahoma" w:cs="Tahoma"/>
                <w:color w:val="000000"/>
                <w:kern w:val="0"/>
                <w:sz w:val="18"/>
                <w:szCs w:val="18"/>
              </w:rPr>
              <w:t>1</w:t>
            </w:r>
            <w:r w:rsidRPr="004F3FD3">
              <w:rPr>
                <w:rFonts w:ascii="����" w:eastAsia="宋体" w:hAnsi="����" w:cs="宋体"/>
                <w:color w:val="000000"/>
                <w:kern w:val="0"/>
                <w:sz w:val="18"/>
                <w:szCs w:val="18"/>
              </w:rPr>
              <w:t>台播种机，</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万张秧盘组成，可担负</w:t>
            </w:r>
            <w:r w:rsidRPr="004F3FD3">
              <w:rPr>
                <w:rFonts w:ascii="Tahoma" w:eastAsia="宋体" w:hAnsi="Tahoma" w:cs="Tahoma"/>
                <w:color w:val="000000"/>
                <w:kern w:val="0"/>
                <w:sz w:val="18"/>
                <w:szCs w:val="18"/>
              </w:rPr>
              <w:t>500</w:t>
            </w:r>
            <w:r w:rsidRPr="004F3FD3">
              <w:rPr>
                <w:rFonts w:ascii="����" w:eastAsia="宋体" w:hAnsi="����" w:cs="宋体"/>
                <w:color w:val="000000"/>
                <w:kern w:val="0"/>
                <w:sz w:val="18"/>
                <w:szCs w:val="18"/>
              </w:rPr>
              <w:t>亩摆栽面积。钵育摆栽机：插秧行数</w:t>
            </w:r>
            <w:r w:rsidRPr="004F3FD3">
              <w:rPr>
                <w:rFonts w:ascii="Tahoma" w:eastAsia="宋体" w:hAnsi="Tahoma" w:cs="Tahoma"/>
                <w:color w:val="000000"/>
                <w:kern w:val="0"/>
                <w:sz w:val="18"/>
                <w:szCs w:val="18"/>
              </w:rPr>
              <w:t> ( </w:t>
            </w:r>
            <w:r w:rsidRPr="004F3FD3">
              <w:rPr>
                <w:rFonts w:ascii="����" w:eastAsia="宋体" w:hAnsi="����" w:cs="宋体"/>
                <w:color w:val="000000"/>
                <w:kern w:val="0"/>
                <w:sz w:val="18"/>
                <w:szCs w:val="18"/>
              </w:rPr>
              <w:t>行</w:t>
            </w:r>
            <w:r w:rsidRPr="004F3FD3">
              <w:rPr>
                <w:rFonts w:ascii="Tahoma" w:eastAsia="宋体" w:hAnsi="Tahoma" w:cs="Tahoma"/>
                <w:color w:val="000000"/>
                <w:kern w:val="0"/>
                <w:sz w:val="18"/>
                <w:szCs w:val="18"/>
              </w:rPr>
              <w:t> )</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6</w:t>
            </w:r>
            <w:r w:rsidRPr="004F3FD3">
              <w:rPr>
                <w:rFonts w:ascii="����" w:eastAsia="宋体" w:hAnsi="����" w:cs="宋体"/>
                <w:color w:val="000000"/>
                <w:kern w:val="0"/>
                <w:sz w:val="18"/>
                <w:szCs w:val="18"/>
              </w:rPr>
              <w:t>行</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发动机标定功率：</w:t>
            </w:r>
            <w:r w:rsidRPr="004F3FD3">
              <w:rPr>
                <w:rFonts w:ascii="Tahoma" w:eastAsia="宋体" w:hAnsi="Tahoma" w:cs="Tahoma"/>
                <w:color w:val="000000"/>
                <w:kern w:val="0"/>
                <w:sz w:val="18"/>
                <w:szCs w:val="18"/>
              </w:rPr>
              <w:t>6.6KW(9</w:t>
            </w:r>
            <w:r w:rsidRPr="004F3FD3">
              <w:rPr>
                <w:rFonts w:ascii="����" w:eastAsia="宋体" w:hAnsi="����" w:cs="宋体"/>
                <w:color w:val="000000"/>
                <w:kern w:val="0"/>
                <w:sz w:val="18"/>
                <w:szCs w:val="18"/>
              </w:rPr>
              <w:t>马力</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液压无级变速</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行距</w:t>
            </w:r>
            <w:r w:rsidRPr="004F3FD3">
              <w:rPr>
                <w:rFonts w:ascii="Tahoma" w:eastAsia="宋体" w:hAnsi="Tahoma" w:cs="Tahoma"/>
                <w:color w:val="000000"/>
                <w:kern w:val="0"/>
                <w:sz w:val="18"/>
                <w:szCs w:val="18"/>
              </w:rPr>
              <w:t>( mm )330,</w:t>
            </w:r>
            <w:r w:rsidRPr="004F3FD3">
              <w:rPr>
                <w:rFonts w:ascii="����" w:eastAsia="宋体" w:hAnsi="����" w:cs="宋体"/>
                <w:color w:val="000000"/>
                <w:kern w:val="0"/>
                <w:sz w:val="18"/>
                <w:szCs w:val="18"/>
              </w:rPr>
              <w:t>株距</w:t>
            </w:r>
            <w:r w:rsidRPr="004F3FD3">
              <w:rPr>
                <w:rFonts w:ascii="Tahoma" w:eastAsia="宋体" w:hAnsi="Tahoma" w:cs="Tahoma"/>
                <w:color w:val="000000"/>
                <w:kern w:val="0"/>
                <w:sz w:val="18"/>
                <w:szCs w:val="18"/>
              </w:rPr>
              <w:t> ( mm) 124</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282</w:t>
            </w:r>
            <w:r w:rsidRPr="004F3FD3">
              <w:rPr>
                <w:rFonts w:ascii="����" w:eastAsia="宋体" w:hAnsi="����" w:cs="宋体"/>
                <w:color w:val="000000"/>
                <w:kern w:val="0"/>
                <w:sz w:val="18"/>
                <w:szCs w:val="18"/>
              </w:rPr>
              <w:t>（多级可调）</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插秧深度</w:t>
            </w:r>
            <w:r w:rsidRPr="004F3FD3">
              <w:rPr>
                <w:rFonts w:ascii="Tahoma" w:eastAsia="宋体" w:hAnsi="Tahoma" w:cs="Tahoma"/>
                <w:color w:val="000000"/>
                <w:kern w:val="0"/>
                <w:sz w:val="18"/>
                <w:szCs w:val="18"/>
              </w:rPr>
              <w:t> ( mm ) 10</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w:t>
            </w:r>
            <w:r w:rsidRPr="004F3FD3">
              <w:rPr>
                <w:rFonts w:ascii="����" w:eastAsia="宋体" w:hAnsi="����" w:cs="宋体"/>
                <w:color w:val="000000"/>
                <w:kern w:val="0"/>
                <w:sz w:val="18"/>
                <w:szCs w:val="18"/>
              </w:rPr>
              <w:t>（多级可调）</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取秧量调节：横向（次</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42</w:t>
            </w:r>
            <w:r w:rsidRPr="004F3FD3">
              <w:rPr>
                <w:rFonts w:ascii="����" w:eastAsia="宋体" w:hAnsi="����" w:cs="宋体"/>
                <w:color w:val="000000"/>
                <w:kern w:val="0"/>
                <w:sz w:val="18"/>
                <w:szCs w:val="18"/>
              </w:rPr>
              <w:t>，纵向送秧量</w:t>
            </w:r>
            <w:r w:rsidRPr="004F3FD3">
              <w:rPr>
                <w:rFonts w:ascii="Tahoma" w:eastAsia="宋体" w:hAnsi="Tahoma" w:cs="Tahoma"/>
                <w:color w:val="000000"/>
                <w:kern w:val="0"/>
                <w:sz w:val="18"/>
                <w:szCs w:val="18"/>
              </w:rPr>
              <w:t>( mm )</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32 ,</w:t>
            </w:r>
            <w:r w:rsidRPr="004F3FD3">
              <w:rPr>
                <w:rFonts w:ascii="����" w:eastAsia="宋体" w:hAnsi="����" w:cs="宋体"/>
                <w:color w:val="000000"/>
                <w:kern w:val="0"/>
                <w:sz w:val="18"/>
                <w:szCs w:val="18"/>
              </w:rPr>
              <w:t>插秧速度</w:t>
            </w:r>
            <w:r w:rsidRPr="004F3FD3">
              <w:rPr>
                <w:rFonts w:ascii="Tahoma" w:eastAsia="宋体" w:hAnsi="Tahoma" w:cs="Tahoma"/>
                <w:color w:val="000000"/>
                <w:kern w:val="0"/>
                <w:sz w:val="18"/>
                <w:szCs w:val="18"/>
              </w:rPr>
              <w:t>( km/h)0.828</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4.5,</w:t>
            </w:r>
            <w:r w:rsidRPr="004F3FD3">
              <w:rPr>
                <w:rFonts w:ascii="����" w:eastAsia="宋体" w:hAnsi="����" w:cs="宋体"/>
                <w:color w:val="000000"/>
                <w:kern w:val="0"/>
                <w:sz w:val="18"/>
                <w:szCs w:val="18"/>
              </w:rPr>
              <w:t>漏插率</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漂秧率</w:t>
            </w:r>
            <w:r w:rsidRPr="004F3FD3">
              <w:rPr>
                <w:rFonts w:ascii="Tahoma" w:eastAsia="宋体" w:hAnsi="Tahoma" w:cs="Tahoma"/>
                <w:color w:val="000000"/>
                <w:kern w:val="0"/>
                <w:sz w:val="18"/>
                <w:szCs w:val="18"/>
              </w:rPr>
              <w:t> </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翻倒率</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配置微电脑自检装置、监控报警、平衡装置</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钵土深度（</w:t>
            </w:r>
            <w:r w:rsidRPr="004F3FD3">
              <w:rPr>
                <w:rFonts w:ascii="Tahoma" w:eastAsia="宋体" w:hAnsi="Tahoma" w:cs="Tahoma"/>
                <w:color w:val="000000"/>
                <w:kern w:val="0"/>
                <w:sz w:val="18"/>
                <w:szCs w:val="18"/>
              </w:rPr>
              <w:t>mm</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25,</w:t>
            </w:r>
            <w:r w:rsidRPr="004F3FD3">
              <w:rPr>
                <w:rFonts w:ascii="����" w:eastAsia="宋体" w:hAnsi="����" w:cs="宋体"/>
                <w:color w:val="000000"/>
                <w:kern w:val="0"/>
                <w:sz w:val="18"/>
                <w:szCs w:val="18"/>
              </w:rPr>
              <w:t>育秧方式：硬盘育苗（钵体苗）。秧盘播种机：电机动力</w:t>
            </w:r>
            <w:r w:rsidRPr="004F3FD3">
              <w:rPr>
                <w:rFonts w:ascii="Tahoma" w:eastAsia="宋体" w:hAnsi="Tahoma" w:cs="Tahoma"/>
                <w:color w:val="000000"/>
                <w:kern w:val="0"/>
                <w:sz w:val="18"/>
                <w:szCs w:val="18"/>
              </w:rPr>
              <w:t>(W)</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120</w:t>
            </w:r>
            <w:r w:rsidRPr="004F3FD3">
              <w:rPr>
                <w:rFonts w:ascii="����" w:eastAsia="宋体" w:hAnsi="����" w:cs="宋体"/>
                <w:color w:val="000000"/>
                <w:kern w:val="0"/>
                <w:sz w:val="18"/>
                <w:szCs w:val="18"/>
              </w:rPr>
              <w:t>，仓斗容量</w:t>
            </w:r>
            <w:r w:rsidRPr="004F3FD3">
              <w:rPr>
                <w:rFonts w:ascii="Tahoma" w:eastAsia="宋体" w:hAnsi="Tahoma" w:cs="Tahoma"/>
                <w:color w:val="000000"/>
                <w:kern w:val="0"/>
                <w:sz w:val="18"/>
                <w:szCs w:val="18"/>
              </w:rPr>
              <w:t>(L)</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w:t>
            </w:r>
            <w:r w:rsidRPr="004F3FD3">
              <w:rPr>
                <w:rFonts w:ascii="����" w:eastAsia="宋体" w:hAnsi="����" w:cs="宋体"/>
                <w:color w:val="000000"/>
                <w:kern w:val="0"/>
                <w:sz w:val="18"/>
                <w:szCs w:val="18"/>
              </w:rPr>
              <w:t>，播种</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30</w:t>
            </w:r>
            <w:r w:rsidRPr="004F3FD3">
              <w:rPr>
                <w:rFonts w:ascii="����" w:eastAsia="宋体" w:hAnsi="����" w:cs="宋体"/>
                <w:color w:val="000000"/>
                <w:kern w:val="0"/>
                <w:sz w:val="18"/>
                <w:szCs w:val="18"/>
              </w:rPr>
              <w:t>，覆土</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w:t>
            </w:r>
            <w:r w:rsidRPr="004F3FD3">
              <w:rPr>
                <w:rFonts w:ascii="����" w:eastAsia="宋体" w:hAnsi="����" w:cs="宋体"/>
                <w:color w:val="000000"/>
                <w:kern w:val="0"/>
                <w:sz w:val="18"/>
                <w:szCs w:val="18"/>
              </w:rPr>
              <w:t>；底土高度一致性变异系数：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w:t>
            </w:r>
            <w:r w:rsidRPr="004F3FD3">
              <w:rPr>
                <w:rFonts w:ascii="����" w:eastAsia="宋体" w:hAnsi="����" w:cs="宋体"/>
                <w:color w:val="000000"/>
                <w:kern w:val="0"/>
                <w:sz w:val="18"/>
                <w:szCs w:val="18"/>
              </w:rPr>
              <w:t>，每秧盘底土重量稳定性变异系数：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2.5%</w:t>
            </w:r>
            <w:r w:rsidRPr="004F3FD3">
              <w:rPr>
                <w:rFonts w:ascii="����" w:eastAsia="宋体" w:hAnsi="����" w:cs="宋体"/>
                <w:color w:val="000000"/>
                <w:kern w:val="0"/>
                <w:sz w:val="18"/>
                <w:szCs w:val="18"/>
              </w:rPr>
              <w:t>；每秧盘覆土重量稳定性变异系数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w:t>
            </w:r>
            <w:r w:rsidRPr="004F3FD3">
              <w:rPr>
                <w:rFonts w:ascii="����" w:eastAsia="宋体" w:hAnsi="����" w:cs="宋体"/>
                <w:color w:val="000000"/>
                <w:kern w:val="0"/>
                <w:sz w:val="18"/>
                <w:szCs w:val="18"/>
              </w:rPr>
              <w:t>；播种量</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克</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盘</w:t>
            </w:r>
            <w:r w:rsidRPr="004F3FD3">
              <w:rPr>
                <w:rFonts w:ascii="Tahoma" w:eastAsia="宋体" w:hAnsi="Tahoma" w:cs="Tahoma"/>
                <w:color w:val="000000"/>
                <w:kern w:val="0"/>
                <w:sz w:val="18"/>
                <w:szCs w:val="18"/>
              </w:rPr>
              <w:t>)50</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70</w:t>
            </w:r>
            <w:r w:rsidRPr="004F3FD3">
              <w:rPr>
                <w:rFonts w:ascii="����" w:eastAsia="宋体" w:hAnsi="����" w:cs="宋体"/>
                <w:color w:val="000000"/>
                <w:kern w:val="0"/>
                <w:sz w:val="18"/>
                <w:szCs w:val="18"/>
              </w:rPr>
              <w:t>；每秧盘排种量稳定性变异系数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5.0%</w:t>
            </w:r>
            <w:r w:rsidRPr="004F3FD3">
              <w:rPr>
                <w:rFonts w:ascii="����" w:eastAsia="宋体" w:hAnsi="����" w:cs="宋体"/>
                <w:color w:val="000000"/>
                <w:kern w:val="0"/>
                <w:sz w:val="18"/>
                <w:szCs w:val="18"/>
              </w:rPr>
              <w:t>；种子破碎率</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；排种一致性变异系数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20%</w:t>
            </w:r>
            <w:r w:rsidRPr="004F3FD3">
              <w:rPr>
                <w:rFonts w:ascii="����" w:eastAsia="宋体" w:hAnsi="����" w:cs="宋体"/>
                <w:color w:val="000000"/>
                <w:kern w:val="0"/>
                <w:sz w:val="18"/>
                <w:szCs w:val="18"/>
              </w:rPr>
              <w:t>；通过调节器调节、精量播种（</w:t>
            </w:r>
            <w:r w:rsidRPr="004F3FD3">
              <w:rPr>
                <w:rFonts w:ascii="Tahoma" w:eastAsia="宋体" w:hAnsi="Tahoma" w:cs="Tahoma"/>
                <w:color w:val="000000"/>
                <w:kern w:val="0"/>
                <w:sz w:val="18"/>
                <w:szCs w:val="18"/>
              </w:rPr>
              <w:t>2-6</w:t>
            </w:r>
            <w:r w:rsidRPr="004F3FD3">
              <w:rPr>
                <w:rFonts w:ascii="����" w:eastAsia="宋体" w:hAnsi="����" w:cs="宋体"/>
                <w:color w:val="000000"/>
                <w:kern w:val="0"/>
                <w:sz w:val="18"/>
                <w:szCs w:val="18"/>
              </w:rPr>
              <w:t>粒</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穴），生产工作效率</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盘</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小时</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580</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600</w:t>
            </w:r>
            <w:r w:rsidRPr="004F3FD3">
              <w:rPr>
                <w:rFonts w:ascii="����" w:eastAsia="宋体" w:hAnsi="����" w:cs="宋体"/>
                <w:color w:val="000000"/>
                <w:kern w:val="0"/>
                <w:sz w:val="18"/>
                <w:szCs w:val="18"/>
              </w:rPr>
              <w:t>；独立穴播。钵苗育秧秧盘：秧盘质量：</w:t>
            </w:r>
            <w:r w:rsidRPr="004F3FD3">
              <w:rPr>
                <w:rFonts w:ascii="Tahoma" w:eastAsia="宋体" w:hAnsi="Tahoma" w:cs="Tahoma"/>
                <w:color w:val="000000"/>
                <w:kern w:val="0"/>
                <w:sz w:val="18"/>
                <w:szCs w:val="18"/>
              </w:rPr>
              <w:t>420g</w:t>
            </w:r>
            <w:r w:rsidRPr="004F3FD3">
              <w:rPr>
                <w:rFonts w:ascii="����" w:eastAsia="宋体" w:hAnsi="����" w:cs="宋体"/>
                <w:color w:val="000000"/>
                <w:kern w:val="0"/>
                <w:sz w:val="18"/>
                <w:szCs w:val="18"/>
              </w:rPr>
              <w:t>；钵穴孔数：</w:t>
            </w:r>
            <w:r w:rsidRPr="004F3FD3">
              <w:rPr>
                <w:rFonts w:ascii="Tahoma" w:eastAsia="宋体" w:hAnsi="Tahoma" w:cs="Tahoma"/>
                <w:color w:val="000000"/>
                <w:kern w:val="0"/>
                <w:sz w:val="18"/>
                <w:szCs w:val="18"/>
              </w:rPr>
              <w:t>448</w:t>
            </w:r>
            <w:r w:rsidRPr="004F3FD3">
              <w:rPr>
                <w:rFonts w:ascii="����" w:eastAsia="宋体" w:hAnsi="����" w:cs="宋体"/>
                <w:color w:val="000000"/>
                <w:kern w:val="0"/>
                <w:sz w:val="18"/>
                <w:szCs w:val="18"/>
              </w:rPr>
              <w:t>个；秧盘材质：工业用改性聚丙烯树脂；渗水孔型式：</w:t>
            </w:r>
            <w:r w:rsidRPr="004F3FD3">
              <w:rPr>
                <w:rFonts w:ascii="Tahoma" w:eastAsia="宋体" w:hAnsi="Tahoma" w:cs="Tahoma"/>
                <w:color w:val="000000"/>
                <w:kern w:val="0"/>
                <w:sz w:val="18"/>
                <w:szCs w:val="18"/>
              </w:rPr>
              <w:t>Y</w:t>
            </w:r>
            <w:r w:rsidRPr="004F3FD3">
              <w:rPr>
                <w:rFonts w:ascii="����" w:eastAsia="宋体" w:hAnsi="����" w:cs="宋体"/>
                <w:color w:val="000000"/>
                <w:kern w:val="0"/>
                <w:sz w:val="18"/>
                <w:szCs w:val="18"/>
              </w:rPr>
              <w:t>型；钵穴孔上口沿尺寸：</w:t>
            </w:r>
            <w:r w:rsidRPr="004F3FD3">
              <w:rPr>
                <w:rFonts w:ascii="Tahoma" w:eastAsia="宋体" w:hAnsi="Tahoma" w:cs="Tahoma"/>
                <w:color w:val="000000"/>
                <w:kern w:val="0"/>
                <w:sz w:val="18"/>
                <w:szCs w:val="18"/>
              </w:rPr>
              <w:t>Φ16mm</w:t>
            </w:r>
            <w:r w:rsidRPr="004F3FD3">
              <w:rPr>
                <w:rFonts w:ascii="����" w:eastAsia="宋体" w:hAnsi="����" w:cs="宋体"/>
                <w:color w:val="000000"/>
                <w:kern w:val="0"/>
                <w:sz w:val="18"/>
                <w:szCs w:val="18"/>
              </w:rPr>
              <w:t>；纵向传送爪孔中心距</w:t>
            </w:r>
            <w:r w:rsidRPr="004F3FD3">
              <w:rPr>
                <w:rFonts w:ascii="Tahoma" w:eastAsia="宋体" w:hAnsi="Tahoma" w:cs="Tahoma"/>
                <w:color w:val="000000"/>
                <w:kern w:val="0"/>
                <w:sz w:val="18"/>
                <w:szCs w:val="18"/>
              </w:rPr>
              <w:t>:300mm</w:t>
            </w:r>
            <w:r w:rsidRPr="004F3FD3">
              <w:rPr>
                <w:rFonts w:ascii="����" w:eastAsia="宋体" w:hAnsi="����" w:cs="宋体"/>
                <w:color w:val="000000"/>
                <w:kern w:val="0"/>
                <w:sz w:val="18"/>
                <w:szCs w:val="18"/>
              </w:rPr>
              <w:t>；培育方式：独立钵穴。</w:t>
            </w:r>
          </w:p>
        </w:tc>
      </w:tr>
      <w:tr w:rsidR="004F3FD3" w:rsidRPr="004F3FD3" w:rsidTr="004F3FD3">
        <w:trPr>
          <w:trHeight w:val="2472"/>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28</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种植施肥机械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栽植机械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水稻插秧机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w:t>
            </w:r>
            <w:r w:rsidRPr="004F3FD3">
              <w:rPr>
                <w:rFonts w:ascii="����" w:eastAsia="宋体" w:hAnsi="����" w:cs="宋体"/>
                <w:color w:val="000000"/>
                <w:kern w:val="0"/>
                <w:sz w:val="18"/>
                <w:szCs w:val="18"/>
              </w:rPr>
              <w:t>行及以上乘坐式水稻钵育摆栽成套设备</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常州亚美柯机械设备有限公司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水稻钵育摆栽成套设备（含：钵苗乘坐式高速插秧机、水稻钵苗播种机、水稻钵苗育秧盘）</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2ZB-6AK(RXA-60TK)</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2BD-600(LSPE-60AM)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D448P</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由</w:t>
            </w:r>
            <w:r w:rsidRPr="004F3FD3">
              <w:rPr>
                <w:rFonts w:ascii="Tahoma" w:eastAsia="宋体" w:hAnsi="Tahoma" w:cs="Tahoma"/>
                <w:color w:val="000000"/>
                <w:kern w:val="0"/>
                <w:sz w:val="18"/>
                <w:szCs w:val="18"/>
              </w:rPr>
              <w:t>1</w:t>
            </w:r>
            <w:r w:rsidRPr="004F3FD3">
              <w:rPr>
                <w:rFonts w:ascii="����" w:eastAsia="宋体" w:hAnsi="����" w:cs="宋体"/>
                <w:color w:val="000000"/>
                <w:kern w:val="0"/>
                <w:sz w:val="18"/>
                <w:szCs w:val="18"/>
              </w:rPr>
              <w:t>台摆栽机，</w:t>
            </w:r>
            <w:r w:rsidRPr="004F3FD3">
              <w:rPr>
                <w:rFonts w:ascii="Tahoma" w:eastAsia="宋体" w:hAnsi="Tahoma" w:cs="Tahoma"/>
                <w:color w:val="000000"/>
                <w:kern w:val="0"/>
                <w:sz w:val="18"/>
                <w:szCs w:val="18"/>
              </w:rPr>
              <w:t>1</w:t>
            </w:r>
            <w:r w:rsidRPr="004F3FD3">
              <w:rPr>
                <w:rFonts w:ascii="����" w:eastAsia="宋体" w:hAnsi="����" w:cs="宋体"/>
                <w:color w:val="000000"/>
                <w:kern w:val="0"/>
                <w:sz w:val="18"/>
                <w:szCs w:val="18"/>
              </w:rPr>
              <w:t>台播种机，</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万张秧盘组成，可担负</w:t>
            </w:r>
            <w:r w:rsidRPr="004F3FD3">
              <w:rPr>
                <w:rFonts w:ascii="Tahoma" w:eastAsia="宋体" w:hAnsi="Tahoma" w:cs="Tahoma"/>
                <w:color w:val="000000"/>
                <w:kern w:val="0"/>
                <w:sz w:val="18"/>
                <w:szCs w:val="18"/>
              </w:rPr>
              <w:t>500</w:t>
            </w:r>
            <w:r w:rsidRPr="004F3FD3">
              <w:rPr>
                <w:rFonts w:ascii="����" w:eastAsia="宋体" w:hAnsi="����" w:cs="宋体"/>
                <w:color w:val="000000"/>
                <w:kern w:val="0"/>
                <w:sz w:val="18"/>
                <w:szCs w:val="18"/>
              </w:rPr>
              <w:t>亩摆栽面积。钵育摆栽机：插秧行数</w:t>
            </w:r>
            <w:r w:rsidRPr="004F3FD3">
              <w:rPr>
                <w:rFonts w:ascii="Tahoma" w:eastAsia="宋体" w:hAnsi="Tahoma" w:cs="Tahoma"/>
                <w:color w:val="000000"/>
                <w:kern w:val="0"/>
                <w:sz w:val="18"/>
                <w:szCs w:val="18"/>
              </w:rPr>
              <w:t> ( </w:t>
            </w:r>
            <w:r w:rsidRPr="004F3FD3">
              <w:rPr>
                <w:rFonts w:ascii="����" w:eastAsia="宋体" w:hAnsi="����" w:cs="宋体"/>
                <w:color w:val="000000"/>
                <w:kern w:val="0"/>
                <w:sz w:val="18"/>
                <w:szCs w:val="18"/>
              </w:rPr>
              <w:t>行</w:t>
            </w:r>
            <w:r w:rsidRPr="004F3FD3">
              <w:rPr>
                <w:rFonts w:ascii="Tahoma" w:eastAsia="宋体" w:hAnsi="Tahoma" w:cs="Tahoma"/>
                <w:color w:val="000000"/>
                <w:kern w:val="0"/>
                <w:sz w:val="18"/>
                <w:szCs w:val="18"/>
              </w:rPr>
              <w:t> )</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6</w:t>
            </w:r>
            <w:r w:rsidRPr="004F3FD3">
              <w:rPr>
                <w:rFonts w:ascii="����" w:eastAsia="宋体" w:hAnsi="����" w:cs="宋体"/>
                <w:color w:val="000000"/>
                <w:kern w:val="0"/>
                <w:sz w:val="18"/>
                <w:szCs w:val="18"/>
              </w:rPr>
              <w:t>行</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发动机标定功率：</w:t>
            </w:r>
            <w:r w:rsidRPr="004F3FD3">
              <w:rPr>
                <w:rFonts w:ascii="Tahoma" w:eastAsia="宋体" w:hAnsi="Tahoma" w:cs="Tahoma"/>
                <w:color w:val="000000"/>
                <w:kern w:val="0"/>
                <w:sz w:val="18"/>
                <w:szCs w:val="18"/>
              </w:rPr>
              <w:t>6.6KW(9</w:t>
            </w:r>
            <w:r w:rsidRPr="004F3FD3">
              <w:rPr>
                <w:rFonts w:ascii="����" w:eastAsia="宋体" w:hAnsi="����" w:cs="宋体"/>
                <w:color w:val="000000"/>
                <w:kern w:val="0"/>
                <w:sz w:val="18"/>
                <w:szCs w:val="18"/>
              </w:rPr>
              <w:t>马力</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液压无级变速</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行距</w:t>
            </w:r>
            <w:r w:rsidRPr="004F3FD3">
              <w:rPr>
                <w:rFonts w:ascii="Tahoma" w:eastAsia="宋体" w:hAnsi="Tahoma" w:cs="Tahoma"/>
                <w:color w:val="000000"/>
                <w:kern w:val="0"/>
                <w:sz w:val="18"/>
                <w:szCs w:val="18"/>
              </w:rPr>
              <w:t>( mm )330/270</w:t>
            </w:r>
            <w:r w:rsidRPr="004F3FD3">
              <w:rPr>
                <w:rFonts w:ascii="����" w:eastAsia="宋体" w:hAnsi="����" w:cs="宋体"/>
                <w:color w:val="000000"/>
                <w:kern w:val="0"/>
                <w:sz w:val="18"/>
                <w:szCs w:val="18"/>
              </w:rPr>
              <w:t>宽窄行，平均行距</w:t>
            </w:r>
            <w:r w:rsidRPr="004F3FD3">
              <w:rPr>
                <w:rFonts w:ascii="Tahoma" w:eastAsia="宋体" w:hAnsi="Tahoma" w:cs="Tahoma"/>
                <w:color w:val="000000"/>
                <w:kern w:val="0"/>
                <w:sz w:val="18"/>
                <w:szCs w:val="18"/>
              </w:rPr>
              <w:t>300,</w:t>
            </w:r>
            <w:r w:rsidRPr="004F3FD3">
              <w:rPr>
                <w:rFonts w:ascii="����" w:eastAsia="宋体" w:hAnsi="����" w:cs="宋体"/>
                <w:color w:val="000000"/>
                <w:kern w:val="0"/>
                <w:sz w:val="18"/>
                <w:szCs w:val="18"/>
              </w:rPr>
              <w:t>株距</w:t>
            </w:r>
            <w:r w:rsidRPr="004F3FD3">
              <w:rPr>
                <w:rFonts w:ascii="Tahoma" w:eastAsia="宋体" w:hAnsi="Tahoma" w:cs="Tahoma"/>
                <w:color w:val="000000"/>
                <w:kern w:val="0"/>
                <w:sz w:val="18"/>
                <w:szCs w:val="18"/>
              </w:rPr>
              <w:t> ( mm) 124</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282</w:t>
            </w:r>
            <w:r w:rsidRPr="004F3FD3">
              <w:rPr>
                <w:rFonts w:ascii="����" w:eastAsia="宋体" w:hAnsi="����" w:cs="宋体"/>
                <w:color w:val="000000"/>
                <w:kern w:val="0"/>
                <w:sz w:val="18"/>
                <w:szCs w:val="18"/>
              </w:rPr>
              <w:t>（多级可调）</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插秧深度</w:t>
            </w:r>
            <w:r w:rsidRPr="004F3FD3">
              <w:rPr>
                <w:rFonts w:ascii="Tahoma" w:eastAsia="宋体" w:hAnsi="Tahoma" w:cs="Tahoma"/>
                <w:color w:val="000000"/>
                <w:kern w:val="0"/>
                <w:sz w:val="18"/>
                <w:szCs w:val="18"/>
              </w:rPr>
              <w:t> ( mm ) 10</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w:t>
            </w:r>
            <w:r w:rsidRPr="004F3FD3">
              <w:rPr>
                <w:rFonts w:ascii="����" w:eastAsia="宋体" w:hAnsi="����" w:cs="宋体"/>
                <w:color w:val="000000"/>
                <w:kern w:val="0"/>
                <w:sz w:val="18"/>
                <w:szCs w:val="18"/>
              </w:rPr>
              <w:t>（多级可调）</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取秧量调节：横向（次</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42</w:t>
            </w:r>
            <w:r w:rsidRPr="004F3FD3">
              <w:rPr>
                <w:rFonts w:ascii="����" w:eastAsia="宋体" w:hAnsi="����" w:cs="宋体"/>
                <w:color w:val="000000"/>
                <w:kern w:val="0"/>
                <w:sz w:val="18"/>
                <w:szCs w:val="18"/>
              </w:rPr>
              <w:t>，纵向送秧量</w:t>
            </w:r>
            <w:r w:rsidRPr="004F3FD3">
              <w:rPr>
                <w:rFonts w:ascii="Tahoma" w:eastAsia="宋体" w:hAnsi="Tahoma" w:cs="Tahoma"/>
                <w:color w:val="000000"/>
                <w:kern w:val="0"/>
                <w:sz w:val="18"/>
                <w:szCs w:val="18"/>
              </w:rPr>
              <w:t>( mm )</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32 ,</w:t>
            </w:r>
            <w:r w:rsidRPr="004F3FD3">
              <w:rPr>
                <w:rFonts w:ascii="����" w:eastAsia="宋体" w:hAnsi="����" w:cs="宋体"/>
                <w:color w:val="000000"/>
                <w:kern w:val="0"/>
                <w:sz w:val="18"/>
                <w:szCs w:val="18"/>
              </w:rPr>
              <w:t>插秧速度</w:t>
            </w:r>
            <w:r w:rsidRPr="004F3FD3">
              <w:rPr>
                <w:rFonts w:ascii="Tahoma" w:eastAsia="宋体" w:hAnsi="Tahoma" w:cs="Tahoma"/>
                <w:color w:val="000000"/>
                <w:kern w:val="0"/>
                <w:sz w:val="18"/>
                <w:szCs w:val="18"/>
              </w:rPr>
              <w:t>( km/h)0.828</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4.5,</w:t>
            </w:r>
            <w:r w:rsidRPr="004F3FD3">
              <w:rPr>
                <w:rFonts w:ascii="����" w:eastAsia="宋体" w:hAnsi="����" w:cs="宋体"/>
                <w:color w:val="000000"/>
                <w:kern w:val="0"/>
                <w:sz w:val="18"/>
                <w:szCs w:val="18"/>
              </w:rPr>
              <w:t>漏插率</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漂秧率</w:t>
            </w:r>
            <w:r w:rsidRPr="004F3FD3">
              <w:rPr>
                <w:rFonts w:ascii="Tahoma" w:eastAsia="宋体" w:hAnsi="Tahoma" w:cs="Tahoma"/>
                <w:color w:val="000000"/>
                <w:kern w:val="0"/>
                <w:sz w:val="18"/>
                <w:szCs w:val="18"/>
              </w:rPr>
              <w:t> </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翻倒率</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配置微电脑自检装置、监控报警、平衡装置</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钵土深度（</w:t>
            </w:r>
            <w:r w:rsidRPr="004F3FD3">
              <w:rPr>
                <w:rFonts w:ascii="Tahoma" w:eastAsia="宋体" w:hAnsi="Tahoma" w:cs="Tahoma"/>
                <w:color w:val="000000"/>
                <w:kern w:val="0"/>
                <w:sz w:val="18"/>
                <w:szCs w:val="18"/>
              </w:rPr>
              <w:t>mm</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25,</w:t>
            </w:r>
            <w:r w:rsidRPr="004F3FD3">
              <w:rPr>
                <w:rFonts w:ascii="����" w:eastAsia="宋体" w:hAnsi="����" w:cs="宋体"/>
                <w:color w:val="000000"/>
                <w:kern w:val="0"/>
                <w:sz w:val="18"/>
                <w:szCs w:val="18"/>
              </w:rPr>
              <w:t>育秧方式：硬盘育苗（钵体苗）。秧盘播种机：电机动力</w:t>
            </w:r>
            <w:r w:rsidRPr="004F3FD3">
              <w:rPr>
                <w:rFonts w:ascii="Tahoma" w:eastAsia="宋体" w:hAnsi="Tahoma" w:cs="Tahoma"/>
                <w:color w:val="000000"/>
                <w:kern w:val="0"/>
                <w:sz w:val="18"/>
                <w:szCs w:val="18"/>
              </w:rPr>
              <w:t>(W)</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120</w:t>
            </w:r>
            <w:r w:rsidRPr="004F3FD3">
              <w:rPr>
                <w:rFonts w:ascii="����" w:eastAsia="宋体" w:hAnsi="����" w:cs="宋体"/>
                <w:color w:val="000000"/>
                <w:kern w:val="0"/>
                <w:sz w:val="18"/>
                <w:szCs w:val="18"/>
              </w:rPr>
              <w:t>，仓斗容量</w:t>
            </w:r>
            <w:r w:rsidRPr="004F3FD3">
              <w:rPr>
                <w:rFonts w:ascii="Tahoma" w:eastAsia="宋体" w:hAnsi="Tahoma" w:cs="Tahoma"/>
                <w:color w:val="000000"/>
                <w:kern w:val="0"/>
                <w:sz w:val="18"/>
                <w:szCs w:val="18"/>
              </w:rPr>
              <w:t>(L)</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w:t>
            </w:r>
            <w:r w:rsidRPr="004F3FD3">
              <w:rPr>
                <w:rFonts w:ascii="����" w:eastAsia="宋体" w:hAnsi="����" w:cs="宋体"/>
                <w:color w:val="000000"/>
                <w:kern w:val="0"/>
                <w:sz w:val="18"/>
                <w:szCs w:val="18"/>
              </w:rPr>
              <w:t>，播种</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30</w:t>
            </w:r>
            <w:r w:rsidRPr="004F3FD3">
              <w:rPr>
                <w:rFonts w:ascii="����" w:eastAsia="宋体" w:hAnsi="����" w:cs="宋体"/>
                <w:color w:val="000000"/>
                <w:kern w:val="0"/>
                <w:sz w:val="18"/>
                <w:szCs w:val="18"/>
              </w:rPr>
              <w:t>，覆土</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w:t>
            </w:r>
            <w:r w:rsidRPr="004F3FD3">
              <w:rPr>
                <w:rFonts w:ascii="����" w:eastAsia="宋体" w:hAnsi="����" w:cs="宋体"/>
                <w:color w:val="000000"/>
                <w:kern w:val="0"/>
                <w:sz w:val="18"/>
                <w:szCs w:val="18"/>
              </w:rPr>
              <w:t>；底土高度一致性变异系数：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w:t>
            </w:r>
            <w:r w:rsidRPr="004F3FD3">
              <w:rPr>
                <w:rFonts w:ascii="����" w:eastAsia="宋体" w:hAnsi="����" w:cs="宋体"/>
                <w:color w:val="000000"/>
                <w:kern w:val="0"/>
                <w:sz w:val="18"/>
                <w:szCs w:val="18"/>
              </w:rPr>
              <w:t>，每秧盘底土重量稳定性变异系数：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2.5%</w:t>
            </w:r>
            <w:r w:rsidRPr="004F3FD3">
              <w:rPr>
                <w:rFonts w:ascii="����" w:eastAsia="宋体" w:hAnsi="����" w:cs="宋体"/>
                <w:color w:val="000000"/>
                <w:kern w:val="0"/>
                <w:sz w:val="18"/>
                <w:szCs w:val="18"/>
              </w:rPr>
              <w:t>；每秧盘覆土重量稳定性变异系数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w:t>
            </w:r>
            <w:r w:rsidRPr="004F3FD3">
              <w:rPr>
                <w:rFonts w:ascii="����" w:eastAsia="宋体" w:hAnsi="����" w:cs="宋体"/>
                <w:color w:val="000000"/>
                <w:kern w:val="0"/>
                <w:sz w:val="18"/>
                <w:szCs w:val="18"/>
              </w:rPr>
              <w:t>；播种量</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克</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盘</w:t>
            </w:r>
            <w:r w:rsidRPr="004F3FD3">
              <w:rPr>
                <w:rFonts w:ascii="Tahoma" w:eastAsia="宋体" w:hAnsi="Tahoma" w:cs="Tahoma"/>
                <w:color w:val="000000"/>
                <w:kern w:val="0"/>
                <w:sz w:val="18"/>
                <w:szCs w:val="18"/>
              </w:rPr>
              <w:t>)50</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70</w:t>
            </w:r>
            <w:r w:rsidRPr="004F3FD3">
              <w:rPr>
                <w:rFonts w:ascii="����" w:eastAsia="宋体" w:hAnsi="����" w:cs="宋体"/>
                <w:color w:val="000000"/>
                <w:kern w:val="0"/>
                <w:sz w:val="18"/>
                <w:szCs w:val="18"/>
              </w:rPr>
              <w:t>；每秧盘排种量稳定性变异系数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5.0%</w:t>
            </w:r>
            <w:r w:rsidRPr="004F3FD3">
              <w:rPr>
                <w:rFonts w:ascii="����" w:eastAsia="宋体" w:hAnsi="����" w:cs="宋体"/>
                <w:color w:val="000000"/>
                <w:kern w:val="0"/>
                <w:sz w:val="18"/>
                <w:szCs w:val="18"/>
              </w:rPr>
              <w:t>；种子破碎率</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w:t>
            </w:r>
            <w:r w:rsidRPr="004F3FD3">
              <w:rPr>
                <w:rFonts w:ascii="����" w:eastAsia="宋体" w:hAnsi="����" w:cs="宋体"/>
                <w:color w:val="000000"/>
                <w:kern w:val="0"/>
                <w:sz w:val="18"/>
                <w:szCs w:val="18"/>
              </w:rPr>
              <w:t>；排种一致性变异系数</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20%</w:t>
            </w:r>
            <w:r w:rsidRPr="004F3FD3">
              <w:rPr>
                <w:rFonts w:ascii="����" w:eastAsia="宋体" w:hAnsi="����" w:cs="宋体"/>
                <w:color w:val="000000"/>
                <w:kern w:val="0"/>
                <w:sz w:val="18"/>
                <w:szCs w:val="18"/>
              </w:rPr>
              <w:t>；通过调节器调节、精量播种（</w:t>
            </w:r>
            <w:r w:rsidRPr="004F3FD3">
              <w:rPr>
                <w:rFonts w:ascii="Tahoma" w:eastAsia="宋体" w:hAnsi="Tahoma" w:cs="Tahoma"/>
                <w:color w:val="000000"/>
                <w:kern w:val="0"/>
                <w:sz w:val="18"/>
                <w:szCs w:val="18"/>
              </w:rPr>
              <w:t>2-6</w:t>
            </w:r>
            <w:r w:rsidRPr="004F3FD3">
              <w:rPr>
                <w:rFonts w:ascii="����" w:eastAsia="宋体" w:hAnsi="����" w:cs="宋体"/>
                <w:color w:val="000000"/>
                <w:kern w:val="0"/>
                <w:sz w:val="18"/>
                <w:szCs w:val="18"/>
              </w:rPr>
              <w:t>粒</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穴），生产工作效率</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盘</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小时</w:t>
            </w:r>
            <w:r w:rsidRPr="004F3FD3">
              <w:rPr>
                <w:rFonts w:ascii="Tahoma" w:eastAsia="宋体" w:hAnsi="Tahoma" w:cs="Tahoma"/>
                <w:color w:val="000000"/>
                <w:kern w:val="0"/>
                <w:sz w:val="18"/>
                <w:szCs w:val="18"/>
              </w:rPr>
              <w:t>)</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580</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600</w:t>
            </w:r>
            <w:r w:rsidRPr="004F3FD3">
              <w:rPr>
                <w:rFonts w:ascii="����" w:eastAsia="宋体" w:hAnsi="����" w:cs="宋体"/>
                <w:color w:val="000000"/>
                <w:kern w:val="0"/>
                <w:sz w:val="18"/>
                <w:szCs w:val="18"/>
              </w:rPr>
              <w:t>；独立穴播。钵苗育秧秧盘：秧盘质量：</w:t>
            </w:r>
            <w:r w:rsidRPr="004F3FD3">
              <w:rPr>
                <w:rFonts w:ascii="Tahoma" w:eastAsia="宋体" w:hAnsi="Tahoma" w:cs="Tahoma"/>
                <w:color w:val="000000"/>
                <w:kern w:val="0"/>
                <w:sz w:val="18"/>
                <w:szCs w:val="18"/>
              </w:rPr>
              <w:t>420g</w:t>
            </w:r>
            <w:r w:rsidRPr="004F3FD3">
              <w:rPr>
                <w:rFonts w:ascii="����" w:eastAsia="宋体" w:hAnsi="����" w:cs="宋体"/>
                <w:color w:val="000000"/>
                <w:kern w:val="0"/>
                <w:sz w:val="18"/>
                <w:szCs w:val="18"/>
              </w:rPr>
              <w:t>；钵穴孔数：</w:t>
            </w:r>
            <w:r w:rsidRPr="004F3FD3">
              <w:rPr>
                <w:rFonts w:ascii="Tahoma" w:eastAsia="宋体" w:hAnsi="Tahoma" w:cs="Tahoma"/>
                <w:color w:val="000000"/>
                <w:kern w:val="0"/>
                <w:sz w:val="18"/>
                <w:szCs w:val="18"/>
              </w:rPr>
              <w:lastRenderedPageBreak/>
              <w:t>448</w:t>
            </w:r>
            <w:r w:rsidRPr="004F3FD3">
              <w:rPr>
                <w:rFonts w:ascii="����" w:eastAsia="宋体" w:hAnsi="����" w:cs="宋体"/>
                <w:color w:val="000000"/>
                <w:kern w:val="0"/>
                <w:sz w:val="18"/>
                <w:szCs w:val="18"/>
              </w:rPr>
              <w:t>个；秧盘材质：工业用改性聚丙烯树脂；渗水孔型式：</w:t>
            </w:r>
            <w:r w:rsidRPr="004F3FD3">
              <w:rPr>
                <w:rFonts w:ascii="Tahoma" w:eastAsia="宋体" w:hAnsi="Tahoma" w:cs="Tahoma"/>
                <w:color w:val="000000"/>
                <w:kern w:val="0"/>
                <w:sz w:val="18"/>
                <w:szCs w:val="18"/>
              </w:rPr>
              <w:t>Y</w:t>
            </w:r>
            <w:r w:rsidRPr="004F3FD3">
              <w:rPr>
                <w:rFonts w:ascii="����" w:eastAsia="宋体" w:hAnsi="����" w:cs="宋体"/>
                <w:color w:val="000000"/>
                <w:kern w:val="0"/>
                <w:sz w:val="18"/>
                <w:szCs w:val="18"/>
              </w:rPr>
              <w:t>型；钵穴孔上口沿尺寸：</w:t>
            </w:r>
            <w:r w:rsidRPr="004F3FD3">
              <w:rPr>
                <w:rFonts w:ascii="Tahoma" w:eastAsia="宋体" w:hAnsi="Tahoma" w:cs="Tahoma"/>
                <w:color w:val="000000"/>
                <w:kern w:val="0"/>
                <w:sz w:val="18"/>
                <w:szCs w:val="18"/>
              </w:rPr>
              <w:t>Φ16mm</w:t>
            </w:r>
            <w:r w:rsidRPr="004F3FD3">
              <w:rPr>
                <w:rFonts w:ascii="����" w:eastAsia="宋体" w:hAnsi="����" w:cs="宋体"/>
                <w:color w:val="000000"/>
                <w:kern w:val="0"/>
                <w:sz w:val="18"/>
                <w:szCs w:val="18"/>
              </w:rPr>
              <w:t>；纵向传送爪孔中心距</w:t>
            </w:r>
            <w:r w:rsidRPr="004F3FD3">
              <w:rPr>
                <w:rFonts w:ascii="Tahoma" w:eastAsia="宋体" w:hAnsi="Tahoma" w:cs="Tahoma"/>
                <w:color w:val="000000"/>
                <w:kern w:val="0"/>
                <w:sz w:val="18"/>
                <w:szCs w:val="18"/>
              </w:rPr>
              <w:t>:300mm</w:t>
            </w:r>
            <w:r w:rsidRPr="004F3FD3">
              <w:rPr>
                <w:rFonts w:ascii="����" w:eastAsia="宋体" w:hAnsi="����" w:cs="宋体"/>
                <w:color w:val="000000"/>
                <w:kern w:val="0"/>
                <w:sz w:val="18"/>
                <w:szCs w:val="18"/>
              </w:rPr>
              <w:t>；培育方式：独立钵穴。</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lastRenderedPageBreak/>
              <w:t>29</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田间管理机械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植保机械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喷杆喷雾机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245</w:t>
            </w:r>
            <w:r w:rsidRPr="004F3FD3">
              <w:rPr>
                <w:rFonts w:ascii="����" w:eastAsia="宋体" w:hAnsi="����" w:cs="宋体"/>
                <w:color w:val="000000"/>
                <w:kern w:val="0"/>
                <w:sz w:val="18"/>
                <w:szCs w:val="18"/>
              </w:rPr>
              <w:t>马力自走式风幕喷药机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哈滴国际有限公司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自走式风幕</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喷杆喷雾机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ALPIH evo 4100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四轮驱动；</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四轮转向；</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发动机额定功率</w:t>
            </w:r>
            <w:r w:rsidRPr="004F3FD3">
              <w:rPr>
                <w:rFonts w:ascii="����" w:eastAsia="宋体" w:hAnsi="����" w:cs="宋体"/>
                <w:color w:val="000000"/>
                <w:kern w:val="0"/>
                <w:sz w:val="18"/>
                <w:szCs w:val="18"/>
              </w:rPr>
              <w:t>245</w:t>
            </w:r>
            <w:r w:rsidRPr="004F3FD3">
              <w:rPr>
                <w:rFonts w:ascii="����" w:eastAsia="宋体" w:hAnsi="����" w:cs="宋体"/>
                <w:color w:val="000000"/>
                <w:kern w:val="0"/>
                <w:sz w:val="18"/>
                <w:szCs w:val="18"/>
              </w:rPr>
              <w:t>马力，满足欧洲</w:t>
            </w:r>
            <w:r w:rsidRPr="004F3FD3">
              <w:rPr>
                <w:rFonts w:ascii="����" w:eastAsia="宋体" w:hAnsi="����" w:cs="宋体"/>
                <w:color w:val="000000"/>
                <w:kern w:val="0"/>
                <w:sz w:val="18"/>
                <w:szCs w:val="18"/>
              </w:rPr>
              <w:t>4</w:t>
            </w:r>
            <w:r w:rsidRPr="004F3FD3">
              <w:rPr>
                <w:rFonts w:ascii="����" w:eastAsia="宋体" w:hAnsi="����" w:cs="宋体"/>
                <w:color w:val="000000"/>
                <w:kern w:val="0"/>
                <w:sz w:val="18"/>
                <w:szCs w:val="18"/>
              </w:rPr>
              <w:t>号并符合中国国</w:t>
            </w:r>
            <w:r w:rsidRPr="004F3FD3">
              <w:rPr>
                <w:rFonts w:ascii="宋体" w:eastAsia="宋体" w:hAnsi="宋体" w:cs="宋体"/>
                <w:color w:val="000000"/>
                <w:kern w:val="0"/>
                <w:sz w:val="18"/>
                <w:szCs w:val="18"/>
              </w:rPr>
              <w:t>Ⅲ</w:t>
            </w:r>
            <w:r w:rsidRPr="004F3FD3">
              <w:rPr>
                <w:rFonts w:ascii="����" w:eastAsia="宋体" w:hAnsi="����" w:cs="宋体"/>
                <w:color w:val="000000"/>
                <w:kern w:val="0"/>
                <w:sz w:val="18"/>
                <w:szCs w:val="18"/>
              </w:rPr>
              <w:t>排放标准</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喷杆宽度</w:t>
            </w:r>
            <w:r w:rsidRPr="004F3FD3">
              <w:rPr>
                <w:rFonts w:ascii="����" w:eastAsia="宋体" w:hAnsi="����" w:cs="宋体"/>
                <w:color w:val="000000"/>
                <w:kern w:val="0"/>
                <w:sz w:val="18"/>
                <w:szCs w:val="18"/>
              </w:rPr>
              <w:t>28</w:t>
            </w:r>
            <w:r w:rsidRPr="004F3FD3">
              <w:rPr>
                <w:rFonts w:ascii="����" w:eastAsia="宋体" w:hAnsi="����" w:cs="宋体"/>
                <w:color w:val="000000"/>
                <w:kern w:val="0"/>
                <w:sz w:val="18"/>
                <w:szCs w:val="18"/>
              </w:rPr>
              <w:t>米；</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标配风幕（双风系统）；</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喷段数；</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段（选装</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段）；</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主水罐容积</w:t>
            </w:r>
            <w:r w:rsidRPr="004F3FD3">
              <w:rPr>
                <w:rFonts w:ascii="����" w:eastAsia="宋体" w:hAnsi="����" w:cs="宋体"/>
                <w:color w:val="000000"/>
                <w:kern w:val="0"/>
                <w:sz w:val="18"/>
                <w:szCs w:val="18"/>
              </w:rPr>
              <w:t>4100</w:t>
            </w:r>
            <w:r w:rsidRPr="004F3FD3">
              <w:rPr>
                <w:rFonts w:ascii="����" w:eastAsia="宋体" w:hAnsi="����" w:cs="宋体"/>
                <w:color w:val="000000"/>
                <w:kern w:val="0"/>
                <w:sz w:val="18"/>
                <w:szCs w:val="18"/>
              </w:rPr>
              <w:t>升；</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地隙</w:t>
            </w:r>
            <w:r w:rsidRPr="004F3FD3">
              <w:rPr>
                <w:rFonts w:ascii="����" w:eastAsia="宋体" w:hAnsi="����" w:cs="宋体"/>
                <w:color w:val="000000"/>
                <w:kern w:val="0"/>
                <w:sz w:val="18"/>
                <w:szCs w:val="18"/>
              </w:rPr>
              <w:t>165</w:t>
            </w:r>
            <w:r w:rsidRPr="004F3FD3">
              <w:rPr>
                <w:rFonts w:ascii="����" w:eastAsia="宋体" w:hAnsi="����" w:cs="宋体"/>
                <w:color w:val="000000"/>
                <w:kern w:val="0"/>
                <w:sz w:val="18"/>
                <w:szCs w:val="18"/>
              </w:rPr>
              <w:t>厘米；作业速度</w:t>
            </w:r>
            <w:r w:rsidRPr="004F3FD3">
              <w:rPr>
                <w:rFonts w:ascii="����" w:eastAsia="宋体" w:hAnsi="����" w:cs="宋体"/>
                <w:color w:val="000000"/>
                <w:kern w:val="0"/>
                <w:sz w:val="18"/>
                <w:szCs w:val="18"/>
              </w:rPr>
              <w:t>≤ 20</w:t>
            </w:r>
            <w:r w:rsidRPr="004F3FD3">
              <w:rPr>
                <w:rFonts w:ascii="����" w:eastAsia="宋体" w:hAnsi="����" w:cs="宋体"/>
                <w:color w:val="000000"/>
                <w:kern w:val="0"/>
                <w:sz w:val="18"/>
                <w:szCs w:val="18"/>
              </w:rPr>
              <w:t>公里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风幕（双风系统）风机转速</w:t>
            </w:r>
            <w:r w:rsidRPr="004F3FD3">
              <w:rPr>
                <w:rFonts w:ascii="����" w:eastAsia="宋体" w:hAnsi="����" w:cs="宋体"/>
                <w:color w:val="000000"/>
                <w:kern w:val="0"/>
                <w:sz w:val="18"/>
                <w:szCs w:val="18"/>
              </w:rPr>
              <w:t>0--3000</w:t>
            </w:r>
            <w:r w:rsidRPr="004F3FD3">
              <w:rPr>
                <w:rFonts w:ascii="����" w:eastAsia="宋体" w:hAnsi="����" w:cs="宋体"/>
                <w:color w:val="000000"/>
                <w:kern w:val="0"/>
                <w:sz w:val="18"/>
                <w:szCs w:val="18"/>
              </w:rPr>
              <w:t>转</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分无级可调，风幕风向前后</w:t>
            </w:r>
            <w:r w:rsidRPr="004F3FD3">
              <w:rPr>
                <w:rFonts w:ascii="����" w:eastAsia="宋体" w:hAnsi="����" w:cs="宋体"/>
                <w:color w:val="000000"/>
                <w:kern w:val="0"/>
                <w:sz w:val="18"/>
                <w:szCs w:val="18"/>
              </w:rPr>
              <w:t>40</w:t>
            </w:r>
            <w:r w:rsidRPr="004F3FD3">
              <w:rPr>
                <w:rFonts w:ascii="����" w:eastAsia="宋体" w:hAnsi="����" w:cs="宋体"/>
                <w:color w:val="000000"/>
                <w:kern w:val="0"/>
                <w:sz w:val="18"/>
                <w:szCs w:val="18"/>
              </w:rPr>
              <w:t>度无级可调；带</w:t>
            </w:r>
            <w:r w:rsidRPr="004F3FD3">
              <w:rPr>
                <w:rFonts w:ascii="����" w:eastAsia="宋体" w:hAnsi="����" w:cs="宋体"/>
                <w:color w:val="000000"/>
                <w:kern w:val="0"/>
                <w:sz w:val="18"/>
                <w:szCs w:val="18"/>
              </w:rPr>
              <w:t>GPS</w:t>
            </w:r>
            <w:r w:rsidRPr="004F3FD3">
              <w:rPr>
                <w:rFonts w:ascii="����" w:eastAsia="宋体" w:hAnsi="����" w:cs="宋体"/>
                <w:color w:val="000000"/>
                <w:kern w:val="0"/>
                <w:sz w:val="18"/>
                <w:szCs w:val="18"/>
              </w:rPr>
              <w:t>导航；配装喷杆自动高度</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30</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玉米收获机械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玉米收获专用割台</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行及以上秸秆放铺玉米割台</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黑龙江尚禾农机装备有限公司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秸秆放铺玉米收割台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4ATQ-12</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w:t>
            </w:r>
            <w:r w:rsidRPr="004F3FD3">
              <w:rPr>
                <w:rFonts w:ascii="����" w:eastAsia="宋体" w:hAnsi="����" w:cs="宋体"/>
                <w:color w:val="000000"/>
                <w:kern w:val="0"/>
                <w:sz w:val="18"/>
                <w:szCs w:val="18"/>
              </w:rPr>
              <w:t>、配套联合收割机：</w:t>
            </w:r>
            <w:r w:rsidRPr="004F3FD3">
              <w:rPr>
                <w:rFonts w:ascii="����" w:eastAsia="宋体" w:hAnsi="����" w:cs="宋体"/>
                <w:color w:val="000000"/>
                <w:kern w:val="0"/>
                <w:sz w:val="18"/>
                <w:szCs w:val="18"/>
              </w:rPr>
              <w:t>300</w:t>
            </w:r>
            <w:r w:rsidRPr="004F3FD3">
              <w:rPr>
                <w:rFonts w:ascii="����" w:eastAsia="宋体" w:hAnsi="����" w:cs="宋体"/>
                <w:color w:val="000000"/>
                <w:kern w:val="0"/>
                <w:sz w:val="18"/>
                <w:szCs w:val="18"/>
              </w:rPr>
              <w:t>马力以上联合收割机；</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、秸秆处理机构型式：螺旋推运器输送集条式。收获玉米时通过切割、输送、集条等装置，将秸秆集成条状，利于秸秆处理打包；</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、工作行数：</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行；</w:t>
            </w:r>
            <w:r w:rsidRPr="004F3FD3">
              <w:rPr>
                <w:rFonts w:ascii="����" w:eastAsia="宋体" w:hAnsi="����" w:cs="宋体"/>
                <w:color w:val="000000"/>
                <w:kern w:val="0"/>
                <w:sz w:val="18"/>
                <w:szCs w:val="18"/>
              </w:rPr>
              <w:t>4</w:t>
            </w:r>
            <w:r w:rsidRPr="004F3FD3">
              <w:rPr>
                <w:rFonts w:ascii="����" w:eastAsia="宋体" w:hAnsi="����" w:cs="宋体"/>
                <w:color w:val="000000"/>
                <w:kern w:val="0"/>
                <w:sz w:val="18"/>
                <w:szCs w:val="18"/>
              </w:rPr>
              <w:t>、工作幅宽：</w:t>
            </w:r>
            <w:r w:rsidRPr="004F3FD3">
              <w:rPr>
                <w:rFonts w:ascii="����" w:eastAsia="宋体" w:hAnsi="����" w:cs="宋体"/>
                <w:color w:val="000000"/>
                <w:kern w:val="0"/>
                <w:sz w:val="18"/>
                <w:szCs w:val="18"/>
              </w:rPr>
              <w:t>16625px</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5</w:t>
            </w:r>
            <w:r w:rsidRPr="004F3FD3">
              <w:rPr>
                <w:rFonts w:ascii="����" w:eastAsia="宋体" w:hAnsi="����" w:cs="宋体"/>
                <w:color w:val="000000"/>
                <w:kern w:val="0"/>
                <w:sz w:val="18"/>
                <w:szCs w:val="18"/>
              </w:rPr>
              <w:t>、适应行距：</w:t>
            </w:r>
            <w:r w:rsidRPr="004F3FD3">
              <w:rPr>
                <w:rFonts w:ascii="����" w:eastAsia="宋体" w:hAnsi="����" w:cs="宋体"/>
                <w:color w:val="000000"/>
                <w:kern w:val="0"/>
                <w:sz w:val="18"/>
                <w:szCs w:val="18"/>
              </w:rPr>
              <w:t>50/1500px</w:t>
            </w:r>
            <w:r w:rsidRPr="004F3FD3">
              <w:rPr>
                <w:rFonts w:ascii="����" w:eastAsia="宋体" w:hAnsi="����" w:cs="宋体"/>
                <w:color w:val="000000"/>
                <w:kern w:val="0"/>
                <w:sz w:val="18"/>
                <w:szCs w:val="18"/>
              </w:rPr>
              <w:t>（宽窄行）；</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、离地间隙：</w:t>
            </w:r>
            <w:r w:rsidRPr="004F3FD3">
              <w:rPr>
                <w:rFonts w:ascii="����" w:eastAsia="宋体" w:hAnsi="����" w:cs="宋体"/>
                <w:color w:val="000000"/>
                <w:kern w:val="0"/>
                <w:sz w:val="18"/>
                <w:szCs w:val="18"/>
              </w:rPr>
              <w:t>410mm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、拉茎辊形式：柱形五叶辊式；</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、摘穗机构：摘穗板、拉茎辊组合辊式。</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31</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干燥机械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粮食烘干机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黑龙江安格立斯农业装备有限公司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5HYX-17</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拖拉机牵引移动式，通过动力输出轴传动，也可以使用</w:t>
            </w:r>
            <w:r w:rsidRPr="004F3FD3">
              <w:rPr>
                <w:rFonts w:ascii="����" w:eastAsia="宋体" w:hAnsi="����" w:cs="宋体"/>
                <w:color w:val="000000"/>
                <w:kern w:val="0"/>
                <w:sz w:val="18"/>
                <w:szCs w:val="18"/>
              </w:rPr>
              <w:t>220V</w:t>
            </w:r>
            <w:r w:rsidRPr="004F3FD3">
              <w:rPr>
                <w:rFonts w:ascii="����" w:eastAsia="宋体" w:hAnsi="����" w:cs="宋体"/>
                <w:color w:val="000000"/>
                <w:kern w:val="0"/>
                <w:sz w:val="18"/>
                <w:szCs w:val="18"/>
              </w:rPr>
              <w:t>电力驱动。烘干机容积</w:t>
            </w:r>
            <w:r w:rsidRPr="004F3FD3">
              <w:rPr>
                <w:rFonts w:ascii="����" w:eastAsia="宋体" w:hAnsi="����" w:cs="宋体"/>
                <w:color w:val="000000"/>
                <w:kern w:val="0"/>
                <w:sz w:val="18"/>
                <w:szCs w:val="18"/>
              </w:rPr>
              <w:t>≥30m3</w:t>
            </w:r>
            <w:r w:rsidRPr="004F3FD3">
              <w:rPr>
                <w:rFonts w:ascii="����" w:eastAsia="宋体" w:hAnsi="����" w:cs="宋体"/>
                <w:color w:val="000000"/>
                <w:kern w:val="0"/>
                <w:sz w:val="18"/>
                <w:szCs w:val="18"/>
              </w:rPr>
              <w:t>，燃料为柴油，低温烘干温度</w:t>
            </w:r>
            <w:r w:rsidRPr="004F3FD3">
              <w:rPr>
                <w:rFonts w:ascii="����" w:eastAsia="宋体" w:hAnsi="����" w:cs="宋体"/>
                <w:color w:val="000000"/>
                <w:kern w:val="0"/>
                <w:sz w:val="18"/>
                <w:szCs w:val="18"/>
              </w:rPr>
              <w:t>35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，烘干温度可调可控，燃烧器燃料为生物柴油，燃油燃烧器为间接加热，电脑温度控制、自动报警等，可烘干水稻、玉米、小麦等，拖拉机牵引动力</w:t>
            </w: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马力，对粮食和种子干燥无任何污染，更换筛网后还可以烘干玉米等作物。</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干燥机械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粮食烘干机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黑龙江安格立斯农业装备有限公司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5HYXA-17</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拖拉机牵引移动式，通过动力输出轴传动，也可以使用</w:t>
            </w:r>
            <w:r w:rsidRPr="004F3FD3">
              <w:rPr>
                <w:rFonts w:ascii="����" w:eastAsia="宋体" w:hAnsi="����" w:cs="宋体"/>
                <w:color w:val="000000"/>
                <w:kern w:val="0"/>
                <w:sz w:val="18"/>
                <w:szCs w:val="18"/>
              </w:rPr>
              <w:t>220V</w:t>
            </w:r>
            <w:r w:rsidRPr="004F3FD3">
              <w:rPr>
                <w:rFonts w:ascii="����" w:eastAsia="宋体" w:hAnsi="����" w:cs="宋体"/>
                <w:color w:val="000000"/>
                <w:kern w:val="0"/>
                <w:sz w:val="18"/>
                <w:szCs w:val="18"/>
              </w:rPr>
              <w:t>电力驱动。烘干机容积</w:t>
            </w:r>
            <w:r w:rsidRPr="004F3FD3">
              <w:rPr>
                <w:rFonts w:ascii="����" w:eastAsia="宋体" w:hAnsi="����" w:cs="宋体"/>
                <w:color w:val="000000"/>
                <w:kern w:val="0"/>
                <w:sz w:val="18"/>
                <w:szCs w:val="18"/>
              </w:rPr>
              <w:t>≥30m3</w:t>
            </w:r>
            <w:r w:rsidRPr="004F3FD3">
              <w:rPr>
                <w:rFonts w:ascii="����" w:eastAsia="宋体" w:hAnsi="����" w:cs="宋体"/>
                <w:color w:val="000000"/>
                <w:kern w:val="0"/>
                <w:sz w:val="18"/>
                <w:szCs w:val="18"/>
              </w:rPr>
              <w:t>，燃料为柴油，低温烘干温度</w:t>
            </w:r>
            <w:r w:rsidRPr="004F3FD3">
              <w:rPr>
                <w:rFonts w:ascii="����" w:eastAsia="宋体" w:hAnsi="����" w:cs="宋体"/>
                <w:color w:val="000000"/>
                <w:kern w:val="0"/>
                <w:sz w:val="18"/>
                <w:szCs w:val="18"/>
              </w:rPr>
              <w:t>35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，燃油燃烧器为间接加热，电脑温度控制、自动报警等，可烘干水稻、玉米、小麦等，拖拉机牵引动力</w:t>
            </w: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马力，对粮食和种子干燥无任何污染，更换筛网后还可以烘干玉米等作物。</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干燥机械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粮食烘干机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移动式烘干机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 5H-17(31</w:t>
            </w:r>
            <w:r w:rsidRPr="004F3FD3">
              <w:rPr>
                <w:rFonts w:ascii="����" w:eastAsia="宋体" w:hAnsi="����" w:cs="宋体"/>
                <w:color w:val="000000"/>
                <w:kern w:val="0"/>
                <w:sz w:val="18"/>
                <w:szCs w:val="18"/>
              </w:rPr>
              <w:t>立方</w:t>
            </w:r>
            <w:r w:rsidRPr="004F3FD3">
              <w:rPr>
                <w:rFonts w:ascii="����" w:eastAsia="宋体" w:hAnsi="����" w:cs="宋体"/>
                <w:color w:val="000000"/>
                <w:kern w:val="0"/>
                <w:sz w:val="18"/>
                <w:szCs w:val="18"/>
              </w:rPr>
              <w:t>)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拖拉机牵引移动式，通过动力输出轴传动，也可以使用</w:t>
            </w:r>
            <w:r w:rsidRPr="004F3FD3">
              <w:rPr>
                <w:rFonts w:ascii="Tahoma" w:eastAsia="宋体" w:hAnsi="Tahoma" w:cs="Tahoma"/>
                <w:color w:val="000000"/>
                <w:kern w:val="0"/>
                <w:sz w:val="18"/>
                <w:szCs w:val="18"/>
              </w:rPr>
              <w:t>220V</w:t>
            </w:r>
            <w:r w:rsidRPr="004F3FD3">
              <w:rPr>
                <w:rFonts w:ascii="����" w:eastAsia="宋体" w:hAnsi="����" w:cs="宋体"/>
                <w:color w:val="000000"/>
                <w:kern w:val="0"/>
                <w:sz w:val="18"/>
                <w:szCs w:val="18"/>
              </w:rPr>
              <w:t>电力驱动。烘干机容积</w:t>
            </w:r>
            <w:r w:rsidRPr="004F3FD3">
              <w:rPr>
                <w:rFonts w:ascii="����" w:eastAsia="宋体" w:hAnsi="����" w:cs="宋体"/>
                <w:color w:val="000000"/>
                <w:kern w:val="0"/>
                <w:sz w:val="18"/>
                <w:szCs w:val="18"/>
              </w:rPr>
              <w:t>31</w:t>
            </w:r>
            <w:r w:rsidRPr="004F3FD3">
              <w:rPr>
                <w:rFonts w:ascii="Tahoma" w:eastAsia="宋体" w:hAnsi="Tahoma" w:cs="Tahoma"/>
                <w:color w:val="000000"/>
                <w:kern w:val="0"/>
                <w:sz w:val="18"/>
                <w:szCs w:val="18"/>
              </w:rPr>
              <w:t>m</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，燃料为柴油，低温烘干温度</w:t>
            </w:r>
            <w:r w:rsidRPr="004F3FD3">
              <w:rPr>
                <w:rFonts w:ascii="����" w:eastAsia="宋体" w:hAnsi="����" w:cs="宋体"/>
                <w:color w:val="000000"/>
                <w:kern w:val="0"/>
                <w:sz w:val="18"/>
                <w:szCs w:val="18"/>
              </w:rPr>
              <w:t>35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，燃油燃烧器为间接加热，电脑温度控制、自动报警等，可烘干水稻、玉米、小麦等，拖拉机牵引动力</w:t>
            </w: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马力，对粮食和种子干燥无任何污染，更换筛网后还可以烘干玉米等作物。</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34</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干燥机械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粮食烘干机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移动式烘干机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 5H-17(38</w:t>
            </w:r>
            <w:r w:rsidRPr="004F3FD3">
              <w:rPr>
                <w:rFonts w:ascii="����" w:eastAsia="宋体" w:hAnsi="����" w:cs="宋体"/>
                <w:color w:val="000000"/>
                <w:kern w:val="0"/>
                <w:sz w:val="18"/>
                <w:szCs w:val="18"/>
              </w:rPr>
              <w:t>立方</w:t>
            </w:r>
            <w:r w:rsidRPr="004F3FD3">
              <w:rPr>
                <w:rFonts w:ascii="����" w:eastAsia="宋体" w:hAnsi="����" w:cs="宋体"/>
                <w:color w:val="000000"/>
                <w:kern w:val="0"/>
                <w:sz w:val="18"/>
                <w:szCs w:val="18"/>
              </w:rPr>
              <w:t>)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拖拉机牵引移动式，通过动力输出轴传动，也可以使用</w:t>
            </w:r>
            <w:r w:rsidRPr="004F3FD3">
              <w:rPr>
                <w:rFonts w:ascii="Tahoma" w:eastAsia="宋体" w:hAnsi="Tahoma" w:cs="Tahoma"/>
                <w:color w:val="000000"/>
                <w:kern w:val="0"/>
                <w:sz w:val="18"/>
                <w:szCs w:val="18"/>
              </w:rPr>
              <w:t>220V</w:t>
            </w:r>
            <w:r w:rsidRPr="004F3FD3">
              <w:rPr>
                <w:rFonts w:ascii="����" w:eastAsia="宋体" w:hAnsi="����" w:cs="宋体"/>
                <w:color w:val="000000"/>
                <w:kern w:val="0"/>
                <w:sz w:val="18"/>
                <w:szCs w:val="18"/>
              </w:rPr>
              <w:t>电力驱动。烘干机容积</w:t>
            </w:r>
            <w:r w:rsidRPr="004F3FD3">
              <w:rPr>
                <w:rFonts w:ascii="����" w:eastAsia="宋体" w:hAnsi="����" w:cs="宋体"/>
                <w:color w:val="000000"/>
                <w:kern w:val="0"/>
                <w:sz w:val="18"/>
                <w:szCs w:val="18"/>
              </w:rPr>
              <w:t>38</w:t>
            </w:r>
            <w:r w:rsidRPr="004F3FD3">
              <w:rPr>
                <w:rFonts w:ascii="Tahoma" w:eastAsia="宋体" w:hAnsi="Tahoma" w:cs="Tahoma"/>
                <w:color w:val="000000"/>
                <w:kern w:val="0"/>
                <w:sz w:val="18"/>
                <w:szCs w:val="18"/>
              </w:rPr>
              <w:t>m</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，燃料为柴油，低温烘干温度</w:t>
            </w:r>
            <w:r w:rsidRPr="004F3FD3">
              <w:rPr>
                <w:rFonts w:ascii="����" w:eastAsia="宋体" w:hAnsi="����" w:cs="宋体"/>
                <w:color w:val="000000"/>
                <w:kern w:val="0"/>
                <w:sz w:val="18"/>
                <w:szCs w:val="18"/>
              </w:rPr>
              <w:t>35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，燃油燃烧器为间接加热，电脑温度控制、自动报警等，可烘干水稻、玉米、小麦等，拖拉机牵引动力</w:t>
            </w: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马力，对粮食和种子干燥无任何污染，更换筛网后还可以烘干玉米等作物。</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35</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干燥机械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粮食烘干机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移动式烘干机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 SUPER220(31</w:t>
            </w:r>
            <w:r w:rsidRPr="004F3FD3">
              <w:rPr>
                <w:rFonts w:ascii="����" w:eastAsia="宋体" w:hAnsi="����" w:cs="宋体"/>
                <w:color w:val="000000"/>
                <w:kern w:val="0"/>
                <w:sz w:val="18"/>
                <w:szCs w:val="18"/>
              </w:rPr>
              <w:t>立方</w:t>
            </w:r>
            <w:r w:rsidRPr="004F3FD3">
              <w:rPr>
                <w:rFonts w:ascii="����" w:eastAsia="宋体" w:hAnsi="����" w:cs="宋体"/>
                <w:color w:val="000000"/>
                <w:kern w:val="0"/>
                <w:sz w:val="18"/>
                <w:szCs w:val="18"/>
              </w:rPr>
              <w:t>)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拖拉机牵引移动式，通过动力输出轴传动，也可以使用</w:t>
            </w:r>
            <w:r w:rsidRPr="004F3FD3">
              <w:rPr>
                <w:rFonts w:ascii="Tahoma" w:eastAsia="宋体" w:hAnsi="Tahoma" w:cs="Tahoma"/>
                <w:color w:val="000000"/>
                <w:kern w:val="0"/>
                <w:sz w:val="18"/>
                <w:szCs w:val="18"/>
              </w:rPr>
              <w:t>220V</w:t>
            </w:r>
            <w:r w:rsidRPr="004F3FD3">
              <w:rPr>
                <w:rFonts w:ascii="����" w:eastAsia="宋体" w:hAnsi="����" w:cs="宋体"/>
                <w:color w:val="000000"/>
                <w:kern w:val="0"/>
                <w:sz w:val="18"/>
                <w:szCs w:val="18"/>
              </w:rPr>
              <w:t>电力驱动。烘干机容积</w:t>
            </w:r>
            <w:r w:rsidRPr="004F3FD3">
              <w:rPr>
                <w:rFonts w:ascii="����" w:eastAsia="宋体" w:hAnsi="����" w:cs="宋体"/>
                <w:color w:val="000000"/>
                <w:kern w:val="0"/>
                <w:sz w:val="18"/>
                <w:szCs w:val="18"/>
              </w:rPr>
              <w:t>31</w:t>
            </w:r>
            <w:r w:rsidRPr="004F3FD3">
              <w:rPr>
                <w:rFonts w:ascii="Tahoma" w:eastAsia="宋体" w:hAnsi="Tahoma" w:cs="Tahoma"/>
                <w:color w:val="000000"/>
                <w:kern w:val="0"/>
                <w:sz w:val="18"/>
                <w:szCs w:val="18"/>
              </w:rPr>
              <w:t>m</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，燃料为柴油，低温烘干温度</w:t>
            </w:r>
            <w:r w:rsidRPr="004F3FD3">
              <w:rPr>
                <w:rFonts w:ascii="����" w:eastAsia="宋体" w:hAnsi="����" w:cs="宋体"/>
                <w:color w:val="000000"/>
                <w:kern w:val="0"/>
                <w:sz w:val="18"/>
                <w:szCs w:val="18"/>
              </w:rPr>
              <w:t>35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，燃油燃烧器为间接加热，电脑温度控制、自动报警等，可烘干水稻、玉米、小麦等，拖拉机牵引动力</w:t>
            </w: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马力，对粮食和种子干燥无任何污染，更换筛网后还可以烘干玉米等作物。</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36</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干燥机械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粮食烘干机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移动式烘干机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 SUPER220(38</w:t>
            </w:r>
            <w:r w:rsidRPr="004F3FD3">
              <w:rPr>
                <w:rFonts w:ascii="����" w:eastAsia="宋体" w:hAnsi="����" w:cs="宋体"/>
                <w:color w:val="000000"/>
                <w:kern w:val="0"/>
                <w:sz w:val="18"/>
                <w:szCs w:val="18"/>
              </w:rPr>
              <w:t>立方</w:t>
            </w:r>
            <w:r w:rsidRPr="004F3FD3">
              <w:rPr>
                <w:rFonts w:ascii="����" w:eastAsia="宋体" w:hAnsi="����" w:cs="宋体"/>
                <w:color w:val="000000"/>
                <w:kern w:val="0"/>
                <w:sz w:val="18"/>
                <w:szCs w:val="18"/>
              </w:rPr>
              <w:t>)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拖拉机牵引移动式，通过动力输出轴传动，也可以使用</w:t>
            </w:r>
            <w:r w:rsidRPr="004F3FD3">
              <w:rPr>
                <w:rFonts w:ascii="Tahoma" w:eastAsia="宋体" w:hAnsi="Tahoma" w:cs="Tahoma"/>
                <w:color w:val="000000"/>
                <w:kern w:val="0"/>
                <w:sz w:val="18"/>
                <w:szCs w:val="18"/>
              </w:rPr>
              <w:t>220V</w:t>
            </w:r>
            <w:r w:rsidRPr="004F3FD3">
              <w:rPr>
                <w:rFonts w:ascii="����" w:eastAsia="宋体" w:hAnsi="����" w:cs="宋体"/>
                <w:color w:val="000000"/>
                <w:kern w:val="0"/>
                <w:sz w:val="18"/>
                <w:szCs w:val="18"/>
              </w:rPr>
              <w:t>电力驱动。烘干机容积</w:t>
            </w:r>
            <w:r w:rsidRPr="004F3FD3">
              <w:rPr>
                <w:rFonts w:ascii="����" w:eastAsia="宋体" w:hAnsi="����" w:cs="宋体"/>
                <w:color w:val="000000"/>
                <w:kern w:val="0"/>
                <w:sz w:val="18"/>
                <w:szCs w:val="18"/>
              </w:rPr>
              <w:t>38</w:t>
            </w:r>
            <w:r w:rsidRPr="004F3FD3">
              <w:rPr>
                <w:rFonts w:ascii="Tahoma" w:eastAsia="宋体" w:hAnsi="Tahoma" w:cs="Tahoma"/>
                <w:color w:val="000000"/>
                <w:kern w:val="0"/>
                <w:sz w:val="18"/>
                <w:szCs w:val="18"/>
              </w:rPr>
              <w:t>m</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，燃料为柴油，低温烘干温度</w:t>
            </w:r>
            <w:r w:rsidRPr="004F3FD3">
              <w:rPr>
                <w:rFonts w:ascii="����" w:eastAsia="宋体" w:hAnsi="����" w:cs="宋体"/>
                <w:color w:val="000000"/>
                <w:kern w:val="0"/>
                <w:sz w:val="18"/>
                <w:szCs w:val="18"/>
              </w:rPr>
              <w:t>35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，燃油燃烧器为间接加热，电脑温度控制、自动报警等，可烘干水稻、玉米、小麦等，拖拉机牵引动力</w:t>
            </w: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马力，对粮食和种子干燥无任何污染，更换筛网后还可以烘干玉米等作物。</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37</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干燥机械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粮食烘干机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黑龙江省力耕农业机械设备销售有限公司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高性能移动式水稻（玉米）低温烘干机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PRT/250ME</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拖拉机牵引移动式，通过动力输出轴传动，也可以使用</w:t>
            </w:r>
            <w:r w:rsidRPr="004F3FD3">
              <w:rPr>
                <w:rFonts w:ascii="����" w:eastAsia="宋体" w:hAnsi="����" w:cs="宋体"/>
                <w:color w:val="000000"/>
                <w:kern w:val="0"/>
                <w:sz w:val="18"/>
                <w:szCs w:val="18"/>
              </w:rPr>
              <w:t>220V</w:t>
            </w:r>
            <w:r w:rsidRPr="004F3FD3">
              <w:rPr>
                <w:rFonts w:ascii="����" w:eastAsia="宋体" w:hAnsi="����" w:cs="宋体"/>
                <w:color w:val="000000"/>
                <w:kern w:val="0"/>
                <w:sz w:val="18"/>
                <w:szCs w:val="18"/>
              </w:rPr>
              <w:t>电力驱动。烘干机容积</w:t>
            </w:r>
            <w:r w:rsidRPr="004F3FD3">
              <w:rPr>
                <w:rFonts w:ascii="����" w:eastAsia="宋体" w:hAnsi="����" w:cs="宋体"/>
                <w:color w:val="000000"/>
                <w:kern w:val="0"/>
                <w:sz w:val="18"/>
                <w:szCs w:val="18"/>
              </w:rPr>
              <w:t>≥30m3</w:t>
            </w:r>
            <w:r w:rsidRPr="004F3FD3">
              <w:rPr>
                <w:rFonts w:ascii="����" w:eastAsia="宋体" w:hAnsi="����" w:cs="宋体"/>
                <w:color w:val="000000"/>
                <w:kern w:val="0"/>
                <w:sz w:val="18"/>
                <w:szCs w:val="18"/>
              </w:rPr>
              <w:t>，燃料为柴油，低温烘干温度</w:t>
            </w:r>
            <w:r w:rsidRPr="004F3FD3">
              <w:rPr>
                <w:rFonts w:ascii="����" w:eastAsia="宋体" w:hAnsi="����" w:cs="宋体"/>
                <w:color w:val="000000"/>
                <w:kern w:val="0"/>
                <w:sz w:val="18"/>
                <w:szCs w:val="18"/>
              </w:rPr>
              <w:t>35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，燃油燃烧器为间接加热，电脑温度控制、自动报警等，可烘干水稻、玉米、小麦等，拖拉机牵引动力</w:t>
            </w: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马力，对粮食和种子干燥无任何污染，更换筛网后还可以烘干玉米等作物。</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lastRenderedPageBreak/>
              <w:t>38</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饲料粮食处理机械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粮饲袋贮机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EB310LS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牵引式，由饲料装填机将不同种类的饲料及粮食装填于一个长度为</w:t>
            </w:r>
            <w:r w:rsidRPr="004F3FD3">
              <w:rPr>
                <w:rFonts w:ascii="����" w:eastAsia="宋体" w:hAnsi="����" w:cs="宋体"/>
                <w:color w:val="000000"/>
                <w:kern w:val="0"/>
                <w:sz w:val="18"/>
                <w:szCs w:val="18"/>
              </w:rPr>
              <w:t>60-150</w:t>
            </w:r>
            <w:r w:rsidRPr="004F3FD3">
              <w:rPr>
                <w:rFonts w:ascii="����" w:eastAsia="宋体" w:hAnsi="����" w:cs="宋体"/>
                <w:color w:val="000000"/>
                <w:kern w:val="0"/>
                <w:sz w:val="18"/>
                <w:szCs w:val="18"/>
              </w:rPr>
              <w:t>米的高强度复合材质塑料袋中，用于贮存。该套设备由装填机、贮存袋等部分系统组成。工作效率</w:t>
            </w:r>
            <w:r w:rsidRPr="004F3FD3">
              <w:rPr>
                <w:rFonts w:ascii="����" w:eastAsia="宋体" w:hAnsi="����" w:cs="宋体"/>
                <w:color w:val="000000"/>
                <w:kern w:val="0"/>
                <w:sz w:val="18"/>
                <w:szCs w:val="18"/>
              </w:rPr>
              <w:t>≥40t/h</w:t>
            </w:r>
            <w:r w:rsidRPr="004F3FD3">
              <w:rPr>
                <w:rFonts w:ascii="����" w:eastAsia="宋体" w:hAnsi="����" w:cs="宋体"/>
                <w:color w:val="000000"/>
                <w:kern w:val="0"/>
                <w:sz w:val="18"/>
                <w:szCs w:val="18"/>
              </w:rPr>
              <w:t>，袋的直径</w:t>
            </w:r>
            <w:r w:rsidRPr="004F3FD3">
              <w:rPr>
                <w:rFonts w:ascii="����" w:eastAsia="宋体" w:hAnsi="����" w:cs="宋体"/>
                <w:color w:val="000000"/>
                <w:kern w:val="0"/>
                <w:sz w:val="18"/>
                <w:szCs w:val="18"/>
              </w:rPr>
              <w:t>≥2.4m</w:t>
            </w:r>
            <w:r w:rsidRPr="004F3FD3">
              <w:rPr>
                <w:rFonts w:ascii="����" w:eastAsia="宋体" w:hAnsi="����" w:cs="宋体"/>
                <w:color w:val="000000"/>
                <w:kern w:val="0"/>
                <w:sz w:val="18"/>
                <w:szCs w:val="18"/>
              </w:rPr>
              <w:t>，数量</w:t>
            </w:r>
            <w:r w:rsidRPr="004F3FD3">
              <w:rPr>
                <w:rFonts w:ascii="����" w:eastAsia="宋体" w:hAnsi="����" w:cs="宋体"/>
                <w:color w:val="000000"/>
                <w:kern w:val="0"/>
                <w:sz w:val="18"/>
                <w:szCs w:val="18"/>
              </w:rPr>
              <w:t>20</w:t>
            </w:r>
            <w:r w:rsidRPr="004F3FD3">
              <w:rPr>
                <w:rFonts w:ascii="����" w:eastAsia="宋体" w:hAnsi="����" w:cs="宋体"/>
                <w:color w:val="000000"/>
                <w:kern w:val="0"/>
                <w:sz w:val="18"/>
                <w:szCs w:val="18"/>
              </w:rPr>
              <w:t>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长度</w:t>
            </w:r>
            <w:r w:rsidRPr="004F3FD3">
              <w:rPr>
                <w:rFonts w:ascii="����" w:eastAsia="宋体" w:hAnsi="����" w:cs="宋体"/>
                <w:color w:val="000000"/>
                <w:kern w:val="0"/>
                <w:sz w:val="18"/>
                <w:szCs w:val="18"/>
              </w:rPr>
              <w:t>75</w:t>
            </w:r>
            <w:r w:rsidRPr="004F3FD3">
              <w:rPr>
                <w:rFonts w:ascii="����" w:eastAsia="宋体" w:hAnsi="����" w:cs="宋体"/>
                <w:color w:val="000000"/>
                <w:kern w:val="0"/>
                <w:sz w:val="18"/>
                <w:szCs w:val="18"/>
              </w:rPr>
              <w:t>米／个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39</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饲料粮食处理机械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粮饲袋贮机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EB308LS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牵引式，由饲料装填机将不同种类的饲料及粮食装填于一个长度为</w:t>
            </w:r>
            <w:r w:rsidRPr="004F3FD3">
              <w:rPr>
                <w:rFonts w:ascii="����" w:eastAsia="宋体" w:hAnsi="����" w:cs="宋体"/>
                <w:color w:val="000000"/>
                <w:kern w:val="0"/>
                <w:sz w:val="18"/>
                <w:szCs w:val="18"/>
              </w:rPr>
              <w:t>60-150</w:t>
            </w:r>
            <w:r w:rsidRPr="004F3FD3">
              <w:rPr>
                <w:rFonts w:ascii="����" w:eastAsia="宋体" w:hAnsi="����" w:cs="宋体"/>
                <w:color w:val="000000"/>
                <w:kern w:val="0"/>
                <w:sz w:val="18"/>
                <w:szCs w:val="18"/>
              </w:rPr>
              <w:t>米的高强度复合材质塑料袋中，用于贮存。该套设备由装填机、贮存袋等部分系统组成。工作效率</w:t>
            </w:r>
            <w:r w:rsidRPr="004F3FD3">
              <w:rPr>
                <w:rFonts w:ascii="����" w:eastAsia="宋体" w:hAnsi="����" w:cs="宋体"/>
                <w:color w:val="000000"/>
                <w:kern w:val="0"/>
                <w:sz w:val="18"/>
                <w:szCs w:val="18"/>
              </w:rPr>
              <w:t>≥40t/h</w:t>
            </w:r>
            <w:r w:rsidRPr="004F3FD3">
              <w:rPr>
                <w:rFonts w:ascii="����" w:eastAsia="宋体" w:hAnsi="����" w:cs="宋体"/>
                <w:color w:val="000000"/>
                <w:kern w:val="0"/>
                <w:sz w:val="18"/>
                <w:szCs w:val="18"/>
              </w:rPr>
              <w:t>，袋的直径</w:t>
            </w:r>
            <w:r w:rsidRPr="004F3FD3">
              <w:rPr>
                <w:rFonts w:ascii="����" w:eastAsia="宋体" w:hAnsi="����" w:cs="宋体"/>
                <w:color w:val="000000"/>
                <w:kern w:val="0"/>
                <w:sz w:val="18"/>
                <w:szCs w:val="18"/>
              </w:rPr>
              <w:t>≥2.4m</w:t>
            </w:r>
            <w:r w:rsidRPr="004F3FD3">
              <w:rPr>
                <w:rFonts w:ascii="����" w:eastAsia="宋体" w:hAnsi="����" w:cs="宋体"/>
                <w:color w:val="000000"/>
                <w:kern w:val="0"/>
                <w:sz w:val="18"/>
                <w:szCs w:val="18"/>
              </w:rPr>
              <w:t>，数量</w:t>
            </w:r>
            <w:r w:rsidRPr="004F3FD3">
              <w:rPr>
                <w:rFonts w:ascii="����" w:eastAsia="宋体" w:hAnsi="����" w:cs="宋体"/>
                <w:color w:val="000000"/>
                <w:kern w:val="0"/>
                <w:sz w:val="18"/>
                <w:szCs w:val="18"/>
              </w:rPr>
              <w:t>20</w:t>
            </w:r>
            <w:r w:rsidRPr="004F3FD3">
              <w:rPr>
                <w:rFonts w:ascii="����" w:eastAsia="宋体" w:hAnsi="����" w:cs="宋体"/>
                <w:color w:val="000000"/>
                <w:kern w:val="0"/>
                <w:sz w:val="18"/>
                <w:szCs w:val="18"/>
              </w:rPr>
              <w:t>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长度</w:t>
            </w:r>
            <w:r w:rsidRPr="004F3FD3">
              <w:rPr>
                <w:rFonts w:ascii="����" w:eastAsia="宋体" w:hAnsi="����" w:cs="宋体"/>
                <w:color w:val="000000"/>
                <w:kern w:val="0"/>
                <w:sz w:val="18"/>
                <w:szCs w:val="18"/>
              </w:rPr>
              <w:t>75</w:t>
            </w:r>
            <w:r w:rsidRPr="004F3FD3">
              <w:rPr>
                <w:rFonts w:ascii="����" w:eastAsia="宋体" w:hAnsi="����" w:cs="宋体"/>
                <w:color w:val="000000"/>
                <w:kern w:val="0"/>
                <w:sz w:val="18"/>
                <w:szCs w:val="18"/>
              </w:rPr>
              <w:t>米／个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40</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饲料粮食处理机械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粮饲袋贮机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RT7000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牵引式，由饲料装填机将不同种类的饲料及粮食装填于一个长度为</w:t>
            </w:r>
            <w:r w:rsidRPr="004F3FD3">
              <w:rPr>
                <w:rFonts w:ascii="����" w:eastAsia="宋体" w:hAnsi="����" w:cs="宋体"/>
                <w:color w:val="000000"/>
                <w:kern w:val="0"/>
                <w:sz w:val="18"/>
                <w:szCs w:val="18"/>
              </w:rPr>
              <w:t>60-150</w:t>
            </w:r>
            <w:r w:rsidRPr="004F3FD3">
              <w:rPr>
                <w:rFonts w:ascii="����" w:eastAsia="宋体" w:hAnsi="����" w:cs="宋体"/>
                <w:color w:val="000000"/>
                <w:kern w:val="0"/>
                <w:sz w:val="18"/>
                <w:szCs w:val="18"/>
              </w:rPr>
              <w:t>米的高强度复合材质塑料袋中，用于贮存。该套设备由装填机、贮存袋等部分系统组成。工作效率</w:t>
            </w:r>
            <w:r w:rsidRPr="004F3FD3">
              <w:rPr>
                <w:rFonts w:ascii="����" w:eastAsia="宋体" w:hAnsi="����" w:cs="宋体"/>
                <w:color w:val="000000"/>
                <w:kern w:val="0"/>
                <w:sz w:val="18"/>
                <w:szCs w:val="18"/>
              </w:rPr>
              <w:t>≥40t/h</w:t>
            </w:r>
            <w:r w:rsidRPr="004F3FD3">
              <w:rPr>
                <w:rFonts w:ascii="����" w:eastAsia="宋体" w:hAnsi="����" w:cs="宋体"/>
                <w:color w:val="000000"/>
                <w:kern w:val="0"/>
                <w:sz w:val="18"/>
                <w:szCs w:val="18"/>
              </w:rPr>
              <w:t>，袋的直径</w:t>
            </w:r>
            <w:r w:rsidRPr="004F3FD3">
              <w:rPr>
                <w:rFonts w:ascii="����" w:eastAsia="宋体" w:hAnsi="����" w:cs="宋体"/>
                <w:color w:val="000000"/>
                <w:kern w:val="0"/>
                <w:sz w:val="18"/>
                <w:szCs w:val="18"/>
              </w:rPr>
              <w:t>≥2.4m</w:t>
            </w:r>
            <w:r w:rsidRPr="004F3FD3">
              <w:rPr>
                <w:rFonts w:ascii="����" w:eastAsia="宋体" w:hAnsi="����" w:cs="宋体"/>
                <w:color w:val="000000"/>
                <w:kern w:val="0"/>
                <w:sz w:val="18"/>
                <w:szCs w:val="18"/>
              </w:rPr>
              <w:t>，数量</w:t>
            </w:r>
            <w:r w:rsidRPr="004F3FD3">
              <w:rPr>
                <w:rFonts w:ascii="����" w:eastAsia="宋体" w:hAnsi="����" w:cs="宋体"/>
                <w:color w:val="000000"/>
                <w:kern w:val="0"/>
                <w:sz w:val="18"/>
                <w:szCs w:val="18"/>
              </w:rPr>
              <w:t>20</w:t>
            </w:r>
            <w:r w:rsidRPr="004F3FD3">
              <w:rPr>
                <w:rFonts w:ascii="����" w:eastAsia="宋体" w:hAnsi="����" w:cs="宋体"/>
                <w:color w:val="000000"/>
                <w:kern w:val="0"/>
                <w:sz w:val="18"/>
                <w:szCs w:val="18"/>
              </w:rPr>
              <w:t>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长度</w:t>
            </w:r>
            <w:r w:rsidRPr="004F3FD3">
              <w:rPr>
                <w:rFonts w:ascii="����" w:eastAsia="宋体" w:hAnsi="����" w:cs="宋体"/>
                <w:color w:val="000000"/>
                <w:kern w:val="0"/>
                <w:sz w:val="18"/>
                <w:szCs w:val="18"/>
              </w:rPr>
              <w:t>75</w:t>
            </w:r>
            <w:r w:rsidRPr="004F3FD3">
              <w:rPr>
                <w:rFonts w:ascii="����" w:eastAsia="宋体" w:hAnsi="����" w:cs="宋体"/>
                <w:color w:val="000000"/>
                <w:kern w:val="0"/>
                <w:sz w:val="18"/>
                <w:szCs w:val="18"/>
              </w:rPr>
              <w:t>米／个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p>
        </w:tc>
      </w:tr>
      <w:tr w:rsidR="004F3FD3" w:rsidRPr="004F3FD3" w:rsidTr="004F3FD3">
        <w:trPr>
          <w:trHeight w:val="936"/>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41</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饲料粮食处理机械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粮饲袋贮机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黑龙江龙格优农业机械有限公司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饲料袋贮机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RT8000 </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牵引式，由饲料装填机将不同种类的饲料及粮食装填于一个长度为</w:t>
            </w:r>
            <w:r w:rsidRPr="004F3FD3">
              <w:rPr>
                <w:rFonts w:ascii="����" w:eastAsia="宋体" w:hAnsi="����" w:cs="宋体"/>
                <w:color w:val="000000"/>
                <w:kern w:val="0"/>
                <w:sz w:val="18"/>
                <w:szCs w:val="18"/>
              </w:rPr>
              <w:t>60-150</w:t>
            </w:r>
            <w:r w:rsidRPr="004F3FD3">
              <w:rPr>
                <w:rFonts w:ascii="����" w:eastAsia="宋体" w:hAnsi="����" w:cs="宋体"/>
                <w:color w:val="000000"/>
                <w:kern w:val="0"/>
                <w:sz w:val="18"/>
                <w:szCs w:val="18"/>
              </w:rPr>
              <w:t>米的高强度复合材质塑料袋中，用于贮存。该套设备由装填机、贮存袋等部分系统组成。工作效率</w:t>
            </w:r>
            <w:r w:rsidRPr="004F3FD3">
              <w:rPr>
                <w:rFonts w:ascii="����" w:eastAsia="宋体" w:hAnsi="����" w:cs="宋体"/>
                <w:color w:val="000000"/>
                <w:kern w:val="0"/>
                <w:sz w:val="18"/>
                <w:szCs w:val="18"/>
              </w:rPr>
              <w:t>≥40t/h</w:t>
            </w:r>
            <w:r w:rsidRPr="004F3FD3">
              <w:rPr>
                <w:rFonts w:ascii="����" w:eastAsia="宋体" w:hAnsi="����" w:cs="宋体"/>
                <w:color w:val="000000"/>
                <w:kern w:val="0"/>
                <w:sz w:val="18"/>
                <w:szCs w:val="18"/>
              </w:rPr>
              <w:t>，袋的直径</w:t>
            </w:r>
            <w:r w:rsidRPr="004F3FD3">
              <w:rPr>
                <w:rFonts w:ascii="����" w:eastAsia="宋体" w:hAnsi="����" w:cs="宋体"/>
                <w:color w:val="000000"/>
                <w:kern w:val="0"/>
                <w:sz w:val="18"/>
                <w:szCs w:val="18"/>
              </w:rPr>
              <w:t>≥2.4m</w:t>
            </w:r>
            <w:r w:rsidRPr="004F3FD3">
              <w:rPr>
                <w:rFonts w:ascii="����" w:eastAsia="宋体" w:hAnsi="����" w:cs="宋体"/>
                <w:color w:val="000000"/>
                <w:kern w:val="0"/>
                <w:sz w:val="18"/>
                <w:szCs w:val="18"/>
              </w:rPr>
              <w:t>，数量</w:t>
            </w:r>
            <w:r w:rsidRPr="004F3FD3">
              <w:rPr>
                <w:rFonts w:ascii="����" w:eastAsia="宋体" w:hAnsi="����" w:cs="宋体"/>
                <w:color w:val="000000"/>
                <w:kern w:val="0"/>
                <w:sz w:val="18"/>
                <w:szCs w:val="18"/>
              </w:rPr>
              <w:t>20</w:t>
            </w:r>
            <w:r w:rsidRPr="004F3FD3">
              <w:rPr>
                <w:rFonts w:ascii="����" w:eastAsia="宋体" w:hAnsi="����" w:cs="宋体"/>
                <w:color w:val="000000"/>
                <w:kern w:val="0"/>
                <w:sz w:val="18"/>
                <w:szCs w:val="18"/>
              </w:rPr>
              <w:t>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长度</w:t>
            </w:r>
            <w:r w:rsidRPr="004F3FD3">
              <w:rPr>
                <w:rFonts w:ascii="����" w:eastAsia="宋体" w:hAnsi="����" w:cs="宋体"/>
                <w:color w:val="000000"/>
                <w:kern w:val="0"/>
                <w:sz w:val="18"/>
                <w:szCs w:val="18"/>
              </w:rPr>
              <w:t>75</w:t>
            </w:r>
            <w:r w:rsidRPr="004F3FD3">
              <w:rPr>
                <w:rFonts w:ascii="����" w:eastAsia="宋体" w:hAnsi="����" w:cs="宋体"/>
                <w:color w:val="000000"/>
                <w:kern w:val="0"/>
                <w:sz w:val="18"/>
                <w:szCs w:val="18"/>
              </w:rPr>
              <w:t>米／个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清选机械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马铃薯清选机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马铃薯集成分选机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黑龙江安格立斯农业装备有限公司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马铃薯田间分选线</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1600-A</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left"/>
              <w:rPr>
                <w:rFonts w:ascii="����" w:eastAsia="宋体" w:hAnsi="����" w:cs="宋体"/>
                <w:color w:val="000000"/>
                <w:kern w:val="0"/>
                <w:sz w:val="18"/>
                <w:szCs w:val="18"/>
              </w:rPr>
            </w:pPr>
            <w:r w:rsidRPr="004F3FD3">
              <w:rPr>
                <w:rFonts w:ascii="����" w:eastAsia="宋体" w:hAnsi="����" w:cs="宋体"/>
                <w:color w:val="000000"/>
                <w:kern w:val="0"/>
                <w:sz w:val="18"/>
                <w:szCs w:val="18"/>
              </w:rPr>
              <w:t>一、</w:t>
            </w:r>
            <w:r w:rsidRPr="004F3FD3">
              <w:rPr>
                <w:rFonts w:ascii="����" w:eastAsia="宋体" w:hAnsi="����" w:cs="宋体"/>
                <w:color w:val="000000"/>
                <w:kern w:val="0"/>
                <w:sz w:val="18"/>
                <w:szCs w:val="18"/>
              </w:rPr>
              <w:t>1600-A1</w:t>
            </w:r>
            <w:r w:rsidRPr="004F3FD3">
              <w:rPr>
                <w:rFonts w:ascii="����" w:eastAsia="宋体" w:hAnsi="����" w:cs="宋体"/>
                <w:color w:val="000000"/>
                <w:kern w:val="0"/>
                <w:sz w:val="18"/>
                <w:szCs w:val="18"/>
              </w:rPr>
              <w:t>型接收料斗：</w:t>
            </w:r>
            <w:r w:rsidRPr="004F3FD3">
              <w:rPr>
                <w:rFonts w:ascii="����" w:eastAsia="宋体" w:hAnsi="����" w:cs="宋体"/>
                <w:color w:val="000000"/>
                <w:kern w:val="0"/>
                <w:sz w:val="18"/>
                <w:szCs w:val="18"/>
              </w:rPr>
              <w:t>1</w:t>
            </w:r>
            <w:r w:rsidRPr="004F3FD3">
              <w:rPr>
                <w:rFonts w:ascii="����" w:eastAsia="宋体" w:hAnsi="����" w:cs="宋体"/>
                <w:color w:val="000000"/>
                <w:kern w:val="0"/>
                <w:sz w:val="18"/>
                <w:szCs w:val="18"/>
              </w:rPr>
              <w:t>、额定电压</w:t>
            </w:r>
            <w:r w:rsidRPr="004F3FD3">
              <w:rPr>
                <w:rFonts w:ascii="����" w:eastAsia="宋体" w:hAnsi="����" w:cs="宋体"/>
                <w:color w:val="000000"/>
                <w:kern w:val="0"/>
                <w:sz w:val="18"/>
                <w:szCs w:val="18"/>
              </w:rPr>
              <w:t>:380V</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、装机容量：</w:t>
            </w:r>
            <w:r w:rsidRPr="004F3FD3">
              <w:rPr>
                <w:rFonts w:ascii="����" w:eastAsia="宋体" w:hAnsi="����" w:cs="宋体"/>
                <w:color w:val="000000"/>
                <w:kern w:val="0"/>
                <w:sz w:val="18"/>
                <w:szCs w:val="18"/>
              </w:rPr>
              <w:t>4.0KW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、料斗容积：</w:t>
            </w:r>
            <w:r w:rsidRPr="004F3FD3">
              <w:rPr>
                <w:rFonts w:ascii="����" w:eastAsia="宋体" w:hAnsi="����" w:cs="宋体"/>
                <w:color w:val="000000"/>
                <w:kern w:val="0"/>
                <w:sz w:val="18"/>
                <w:szCs w:val="18"/>
              </w:rPr>
              <w:t>6.0m³</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4</w:t>
            </w:r>
            <w:r w:rsidRPr="004F3FD3">
              <w:rPr>
                <w:rFonts w:ascii="����" w:eastAsia="宋体" w:hAnsi="����" w:cs="宋体"/>
                <w:color w:val="000000"/>
                <w:kern w:val="0"/>
                <w:sz w:val="18"/>
                <w:szCs w:val="18"/>
              </w:rPr>
              <w:t>、入料口宽度：</w:t>
            </w:r>
            <w:r w:rsidRPr="004F3FD3">
              <w:rPr>
                <w:rFonts w:ascii="����" w:eastAsia="宋体" w:hAnsi="����" w:cs="宋体"/>
                <w:color w:val="000000"/>
                <w:kern w:val="0"/>
                <w:sz w:val="18"/>
                <w:szCs w:val="18"/>
              </w:rPr>
              <w:t>3200mm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5</w:t>
            </w:r>
            <w:r w:rsidRPr="004F3FD3">
              <w:rPr>
                <w:rFonts w:ascii="����" w:eastAsia="宋体" w:hAnsi="����" w:cs="宋体"/>
                <w:color w:val="000000"/>
                <w:kern w:val="0"/>
                <w:sz w:val="18"/>
                <w:szCs w:val="18"/>
              </w:rPr>
              <w:t>、入料口高度：</w:t>
            </w:r>
            <w:r w:rsidRPr="004F3FD3">
              <w:rPr>
                <w:rFonts w:ascii="����" w:eastAsia="宋体" w:hAnsi="����" w:cs="宋体"/>
                <w:color w:val="000000"/>
                <w:kern w:val="0"/>
                <w:sz w:val="18"/>
                <w:szCs w:val="18"/>
              </w:rPr>
              <w:t>840-1140mm</w:t>
            </w:r>
            <w:r w:rsidRPr="004F3FD3">
              <w:rPr>
                <w:rFonts w:ascii="����" w:eastAsia="宋体" w:hAnsi="����" w:cs="宋体"/>
                <w:color w:val="000000"/>
                <w:kern w:val="0"/>
                <w:sz w:val="18"/>
                <w:szCs w:val="18"/>
              </w:rPr>
              <w:t>可调；</w:t>
            </w:r>
            <w:r w:rsidRPr="004F3FD3">
              <w:rPr>
                <w:rFonts w:ascii="����" w:eastAsia="宋体" w:hAnsi="����" w:cs="宋体"/>
                <w:color w:val="000000"/>
                <w:kern w:val="0"/>
                <w:sz w:val="18"/>
                <w:szCs w:val="18"/>
              </w:rPr>
              <w:t> 6</w:t>
            </w:r>
            <w:r w:rsidRPr="004F3FD3">
              <w:rPr>
                <w:rFonts w:ascii="����" w:eastAsia="宋体" w:hAnsi="����" w:cs="宋体"/>
                <w:color w:val="000000"/>
                <w:kern w:val="0"/>
                <w:sz w:val="18"/>
                <w:szCs w:val="18"/>
              </w:rPr>
              <w:t>、出料口高度：</w:t>
            </w:r>
            <w:r w:rsidRPr="004F3FD3">
              <w:rPr>
                <w:rFonts w:ascii="����" w:eastAsia="宋体" w:hAnsi="����" w:cs="宋体"/>
                <w:color w:val="000000"/>
                <w:kern w:val="0"/>
                <w:sz w:val="18"/>
                <w:szCs w:val="18"/>
              </w:rPr>
              <w:t>2000mm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、卸载倾角：</w:t>
            </w:r>
            <w:r w:rsidRPr="004F3FD3">
              <w:rPr>
                <w:rFonts w:ascii="����" w:eastAsia="宋体" w:hAnsi="����" w:cs="宋体"/>
                <w:color w:val="000000"/>
                <w:kern w:val="0"/>
                <w:sz w:val="18"/>
                <w:szCs w:val="18"/>
              </w:rPr>
              <w:t>20°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8</w:t>
            </w:r>
            <w:r w:rsidRPr="004F3FD3">
              <w:rPr>
                <w:rFonts w:ascii="����" w:eastAsia="宋体" w:hAnsi="����" w:cs="宋体"/>
                <w:color w:val="000000"/>
                <w:kern w:val="0"/>
                <w:sz w:val="18"/>
                <w:szCs w:val="18"/>
              </w:rPr>
              <w:t>、外形尺寸：</w:t>
            </w:r>
            <w:r w:rsidRPr="004F3FD3">
              <w:rPr>
                <w:rFonts w:ascii="����" w:eastAsia="宋体" w:hAnsi="����" w:cs="宋体"/>
                <w:color w:val="000000"/>
                <w:kern w:val="0"/>
                <w:sz w:val="18"/>
                <w:szCs w:val="18"/>
              </w:rPr>
              <w:t>6000×3200×1200mm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整机重量：</w:t>
            </w:r>
            <w:r w:rsidRPr="004F3FD3">
              <w:rPr>
                <w:rFonts w:ascii="����" w:eastAsia="宋体" w:hAnsi="����" w:cs="宋体"/>
                <w:color w:val="000000"/>
                <w:kern w:val="0"/>
                <w:sz w:val="18"/>
                <w:szCs w:val="18"/>
              </w:rPr>
              <w:t>4800kg</w:t>
            </w:r>
            <w:r w:rsidRPr="004F3FD3">
              <w:rPr>
                <w:rFonts w:ascii="����" w:eastAsia="宋体" w:hAnsi="����" w:cs="宋体"/>
                <w:color w:val="000000"/>
                <w:kern w:val="0"/>
                <w:sz w:val="18"/>
                <w:szCs w:val="18"/>
              </w:rPr>
              <w:t>。二、</w:t>
            </w:r>
            <w:r w:rsidRPr="004F3FD3">
              <w:rPr>
                <w:rFonts w:ascii="����" w:eastAsia="宋体" w:hAnsi="����" w:cs="宋体"/>
                <w:color w:val="000000"/>
                <w:kern w:val="0"/>
                <w:sz w:val="18"/>
                <w:szCs w:val="18"/>
              </w:rPr>
              <w:t>1600-A2</w:t>
            </w:r>
            <w:r w:rsidRPr="004F3FD3">
              <w:rPr>
                <w:rFonts w:ascii="����" w:eastAsia="宋体" w:hAnsi="����" w:cs="宋体"/>
                <w:color w:val="000000"/>
                <w:kern w:val="0"/>
                <w:sz w:val="18"/>
                <w:szCs w:val="18"/>
              </w:rPr>
              <w:t>型集成分选机：</w:t>
            </w:r>
            <w:r w:rsidRPr="004F3FD3">
              <w:rPr>
                <w:rFonts w:ascii="����" w:eastAsia="宋体" w:hAnsi="����" w:cs="宋体"/>
                <w:color w:val="000000"/>
                <w:kern w:val="0"/>
                <w:sz w:val="18"/>
                <w:szCs w:val="18"/>
              </w:rPr>
              <w:t> 1</w:t>
            </w:r>
            <w:r w:rsidRPr="004F3FD3">
              <w:rPr>
                <w:rFonts w:ascii="����" w:eastAsia="宋体" w:hAnsi="����" w:cs="宋体"/>
                <w:color w:val="000000"/>
                <w:kern w:val="0"/>
                <w:sz w:val="18"/>
                <w:szCs w:val="18"/>
              </w:rPr>
              <w:t>、额定电压：</w:t>
            </w:r>
            <w:r w:rsidRPr="004F3FD3">
              <w:rPr>
                <w:rFonts w:ascii="����" w:eastAsia="宋体" w:hAnsi="����" w:cs="宋体"/>
                <w:color w:val="000000"/>
                <w:kern w:val="0"/>
                <w:sz w:val="18"/>
                <w:szCs w:val="18"/>
              </w:rPr>
              <w:t>380V</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2</w:t>
            </w:r>
            <w:r w:rsidRPr="004F3FD3">
              <w:rPr>
                <w:rFonts w:ascii="����" w:eastAsia="宋体" w:hAnsi="����" w:cs="宋体"/>
                <w:color w:val="000000"/>
                <w:kern w:val="0"/>
                <w:sz w:val="18"/>
                <w:szCs w:val="18"/>
              </w:rPr>
              <w:t>、装机容量：</w:t>
            </w:r>
            <w:r w:rsidRPr="004F3FD3">
              <w:rPr>
                <w:rFonts w:ascii="����" w:eastAsia="宋体" w:hAnsi="����" w:cs="宋体"/>
                <w:color w:val="000000"/>
                <w:kern w:val="0"/>
                <w:sz w:val="18"/>
                <w:szCs w:val="18"/>
              </w:rPr>
              <w:t>12.3KW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、工作效率：</w:t>
            </w:r>
            <w:r w:rsidRPr="004F3FD3">
              <w:rPr>
                <w:rFonts w:ascii="����" w:eastAsia="宋体" w:hAnsi="����" w:cs="宋体"/>
                <w:color w:val="000000"/>
                <w:kern w:val="0"/>
                <w:sz w:val="18"/>
                <w:szCs w:val="18"/>
              </w:rPr>
              <w:t>20-80t/h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4</w:t>
            </w:r>
            <w:r w:rsidRPr="004F3FD3">
              <w:rPr>
                <w:rFonts w:ascii="����" w:eastAsia="宋体" w:hAnsi="����" w:cs="宋体"/>
                <w:color w:val="000000"/>
                <w:kern w:val="0"/>
                <w:sz w:val="18"/>
                <w:szCs w:val="18"/>
              </w:rPr>
              <w:t>、入料口宽度：</w:t>
            </w:r>
            <w:r w:rsidRPr="004F3FD3">
              <w:rPr>
                <w:rFonts w:ascii="����" w:eastAsia="宋体" w:hAnsi="����" w:cs="宋体"/>
                <w:color w:val="000000"/>
                <w:kern w:val="0"/>
                <w:sz w:val="18"/>
                <w:szCs w:val="18"/>
              </w:rPr>
              <w:t>1600mm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5</w:t>
            </w:r>
            <w:r w:rsidRPr="004F3FD3">
              <w:rPr>
                <w:rFonts w:ascii="����" w:eastAsia="宋体" w:hAnsi="����" w:cs="宋体"/>
                <w:color w:val="000000"/>
                <w:kern w:val="0"/>
                <w:sz w:val="18"/>
                <w:szCs w:val="18"/>
              </w:rPr>
              <w:t>、入料口高度：</w:t>
            </w:r>
            <w:r w:rsidRPr="004F3FD3">
              <w:rPr>
                <w:rFonts w:ascii="����" w:eastAsia="宋体" w:hAnsi="����" w:cs="宋体"/>
                <w:color w:val="000000"/>
                <w:kern w:val="0"/>
                <w:sz w:val="18"/>
                <w:szCs w:val="18"/>
              </w:rPr>
              <w:t>1700-1900mm</w:t>
            </w:r>
            <w:r w:rsidRPr="004F3FD3">
              <w:rPr>
                <w:rFonts w:ascii="����" w:eastAsia="宋体" w:hAnsi="����" w:cs="宋体"/>
                <w:color w:val="000000"/>
                <w:kern w:val="0"/>
                <w:sz w:val="18"/>
                <w:szCs w:val="18"/>
              </w:rPr>
              <w:t>可调；</w:t>
            </w:r>
            <w:r w:rsidRPr="004F3FD3">
              <w:rPr>
                <w:rFonts w:ascii="����" w:eastAsia="宋体" w:hAnsi="����" w:cs="宋体"/>
                <w:color w:val="000000"/>
                <w:kern w:val="0"/>
                <w:sz w:val="18"/>
                <w:szCs w:val="18"/>
              </w:rPr>
              <w:t>                           6</w:t>
            </w:r>
            <w:r w:rsidRPr="004F3FD3">
              <w:rPr>
                <w:rFonts w:ascii="����" w:eastAsia="宋体" w:hAnsi="����" w:cs="宋体"/>
                <w:color w:val="000000"/>
                <w:kern w:val="0"/>
                <w:sz w:val="18"/>
                <w:szCs w:val="18"/>
              </w:rPr>
              <w:t>、成品出料口高度：</w:t>
            </w:r>
            <w:r w:rsidRPr="004F3FD3">
              <w:rPr>
                <w:rFonts w:ascii="����" w:eastAsia="宋体" w:hAnsi="����" w:cs="宋体"/>
                <w:color w:val="000000"/>
                <w:kern w:val="0"/>
                <w:sz w:val="18"/>
                <w:szCs w:val="18"/>
              </w:rPr>
              <w:t>1200mm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、回收品出料口高度：</w:t>
            </w:r>
            <w:r w:rsidRPr="004F3FD3">
              <w:rPr>
                <w:rFonts w:ascii="����" w:eastAsia="宋体" w:hAnsi="����" w:cs="宋体"/>
                <w:color w:val="000000"/>
                <w:kern w:val="0"/>
                <w:sz w:val="18"/>
                <w:szCs w:val="18"/>
              </w:rPr>
              <w:t>1000mm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、泥土出料口高度：</w:t>
            </w:r>
            <w:r w:rsidRPr="004F3FD3">
              <w:rPr>
                <w:rFonts w:ascii="����" w:eastAsia="宋体" w:hAnsi="����" w:cs="宋体"/>
                <w:color w:val="000000"/>
                <w:kern w:val="0"/>
                <w:sz w:val="18"/>
                <w:szCs w:val="18"/>
              </w:rPr>
              <w:t>700mm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9</w:t>
            </w:r>
            <w:r w:rsidRPr="004F3FD3">
              <w:rPr>
                <w:rFonts w:ascii="����" w:eastAsia="宋体" w:hAnsi="����" w:cs="宋体"/>
                <w:color w:val="000000"/>
                <w:kern w:val="0"/>
                <w:sz w:val="18"/>
                <w:szCs w:val="18"/>
              </w:rPr>
              <w:t>、成品洁净率：</w:t>
            </w:r>
            <w:r w:rsidRPr="004F3FD3">
              <w:rPr>
                <w:rFonts w:ascii="����" w:eastAsia="宋体" w:hAnsi="����" w:cs="宋体"/>
                <w:color w:val="000000"/>
                <w:kern w:val="0"/>
                <w:sz w:val="18"/>
                <w:szCs w:val="18"/>
              </w:rPr>
              <w:t>98%</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10</w:t>
            </w:r>
            <w:r w:rsidRPr="004F3FD3">
              <w:rPr>
                <w:rFonts w:ascii="����" w:eastAsia="宋体" w:hAnsi="����" w:cs="宋体"/>
                <w:color w:val="000000"/>
                <w:kern w:val="0"/>
                <w:sz w:val="18"/>
                <w:szCs w:val="18"/>
              </w:rPr>
              <w:t>、除秧效率：</w:t>
            </w:r>
            <w:r w:rsidRPr="004F3FD3">
              <w:rPr>
                <w:rFonts w:ascii="����" w:eastAsia="宋体" w:hAnsi="����" w:cs="宋体"/>
                <w:color w:val="000000"/>
                <w:kern w:val="0"/>
                <w:sz w:val="18"/>
                <w:szCs w:val="18"/>
              </w:rPr>
              <w:t>95%</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11</w:t>
            </w:r>
            <w:r w:rsidRPr="004F3FD3">
              <w:rPr>
                <w:rFonts w:ascii="����" w:eastAsia="宋体" w:hAnsi="����" w:cs="宋体"/>
                <w:color w:val="000000"/>
                <w:kern w:val="0"/>
                <w:sz w:val="18"/>
                <w:szCs w:val="18"/>
              </w:rPr>
              <w:t>、外形尺寸：长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8200×1600×2500mm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、整机重量：</w:t>
            </w:r>
            <w:r w:rsidRPr="004F3FD3">
              <w:rPr>
                <w:rFonts w:ascii="����" w:eastAsia="宋体" w:hAnsi="����" w:cs="宋体"/>
                <w:color w:val="000000"/>
                <w:kern w:val="0"/>
                <w:sz w:val="18"/>
                <w:szCs w:val="18"/>
              </w:rPr>
              <w:t>6580kg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13</w:t>
            </w:r>
            <w:r w:rsidRPr="004F3FD3">
              <w:rPr>
                <w:rFonts w:ascii="����" w:eastAsia="宋体" w:hAnsi="����" w:cs="宋体"/>
                <w:color w:val="000000"/>
                <w:kern w:val="0"/>
                <w:sz w:val="18"/>
                <w:szCs w:val="18"/>
              </w:rPr>
              <w:t>、闭环控制系统，根据物料含杂程度自动调节系统运行速度。三、</w:t>
            </w:r>
            <w:r w:rsidRPr="004F3FD3">
              <w:rPr>
                <w:rFonts w:ascii="����" w:eastAsia="宋体" w:hAnsi="����" w:cs="宋体"/>
                <w:color w:val="000000"/>
                <w:kern w:val="0"/>
                <w:sz w:val="18"/>
                <w:szCs w:val="18"/>
              </w:rPr>
              <w:t>1600-A3</w:t>
            </w:r>
            <w:r w:rsidRPr="004F3FD3">
              <w:rPr>
                <w:rFonts w:ascii="����" w:eastAsia="宋体" w:hAnsi="����" w:cs="宋体"/>
                <w:color w:val="000000"/>
                <w:kern w:val="0"/>
                <w:sz w:val="18"/>
                <w:szCs w:val="18"/>
              </w:rPr>
              <w:t>型装车机：</w:t>
            </w:r>
            <w:r w:rsidRPr="004F3FD3">
              <w:rPr>
                <w:rFonts w:ascii="����" w:eastAsia="宋体" w:hAnsi="����" w:cs="宋体"/>
                <w:color w:val="000000"/>
                <w:kern w:val="0"/>
                <w:sz w:val="18"/>
                <w:szCs w:val="18"/>
              </w:rPr>
              <w:t> 1</w:t>
            </w:r>
            <w:r w:rsidRPr="004F3FD3">
              <w:rPr>
                <w:rFonts w:ascii="����" w:eastAsia="宋体" w:hAnsi="����" w:cs="宋体"/>
                <w:color w:val="000000"/>
                <w:kern w:val="0"/>
                <w:sz w:val="18"/>
                <w:szCs w:val="18"/>
              </w:rPr>
              <w:t>、额定电压：</w:t>
            </w:r>
            <w:r w:rsidRPr="004F3FD3">
              <w:rPr>
                <w:rFonts w:ascii="����" w:eastAsia="宋体" w:hAnsi="����" w:cs="宋体"/>
                <w:color w:val="000000"/>
                <w:kern w:val="0"/>
                <w:sz w:val="18"/>
                <w:szCs w:val="18"/>
              </w:rPr>
              <w:t>380V</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、装机容量：</w:t>
            </w:r>
            <w:r w:rsidRPr="004F3FD3">
              <w:rPr>
                <w:rFonts w:ascii="����" w:eastAsia="宋体" w:hAnsi="����" w:cs="宋体"/>
                <w:color w:val="000000"/>
                <w:kern w:val="0"/>
                <w:sz w:val="18"/>
                <w:szCs w:val="18"/>
              </w:rPr>
              <w:t>4.75KW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、工作效率：</w:t>
            </w:r>
            <w:r w:rsidRPr="004F3FD3">
              <w:rPr>
                <w:rFonts w:ascii="����" w:eastAsia="宋体" w:hAnsi="����" w:cs="宋体"/>
                <w:color w:val="000000"/>
                <w:kern w:val="0"/>
                <w:sz w:val="18"/>
                <w:szCs w:val="18"/>
              </w:rPr>
              <w:t>20-100t/h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4</w:t>
            </w:r>
            <w:r w:rsidRPr="004F3FD3">
              <w:rPr>
                <w:rFonts w:ascii="����" w:eastAsia="宋体" w:hAnsi="����" w:cs="宋体"/>
                <w:color w:val="000000"/>
                <w:kern w:val="0"/>
                <w:sz w:val="18"/>
                <w:szCs w:val="18"/>
              </w:rPr>
              <w:t>、装车高度：</w:t>
            </w:r>
            <w:r w:rsidRPr="004F3FD3">
              <w:rPr>
                <w:rFonts w:ascii="����" w:eastAsia="宋体" w:hAnsi="����" w:cs="宋体"/>
                <w:color w:val="000000"/>
                <w:kern w:val="0"/>
                <w:sz w:val="18"/>
                <w:szCs w:val="18"/>
              </w:rPr>
              <w:t>4500mm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5</w:t>
            </w:r>
            <w:r w:rsidRPr="004F3FD3">
              <w:rPr>
                <w:rFonts w:ascii="����" w:eastAsia="宋体" w:hAnsi="����" w:cs="宋体"/>
                <w:color w:val="000000"/>
                <w:kern w:val="0"/>
                <w:sz w:val="18"/>
                <w:szCs w:val="18"/>
              </w:rPr>
              <w:t>、外形尺寸：长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12000×1000×4500mm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6</w:t>
            </w:r>
            <w:r w:rsidRPr="004F3FD3">
              <w:rPr>
                <w:rFonts w:ascii="����" w:eastAsia="宋体" w:hAnsi="����" w:cs="宋体"/>
                <w:color w:val="000000"/>
                <w:kern w:val="0"/>
                <w:sz w:val="18"/>
                <w:szCs w:val="18"/>
              </w:rPr>
              <w:t>、整机重量：</w:t>
            </w:r>
            <w:r w:rsidRPr="004F3FD3">
              <w:rPr>
                <w:rFonts w:ascii="����" w:eastAsia="宋体" w:hAnsi="����" w:cs="宋体"/>
                <w:color w:val="000000"/>
                <w:kern w:val="0"/>
                <w:sz w:val="18"/>
                <w:szCs w:val="18"/>
              </w:rPr>
              <w:t>2600kg</w:t>
            </w:r>
            <w:r w:rsidRPr="004F3FD3">
              <w:rPr>
                <w:rFonts w:ascii="����" w:eastAsia="宋体" w:hAnsi="����" w:cs="宋体"/>
                <w:color w:val="000000"/>
                <w:kern w:val="0"/>
                <w:sz w:val="18"/>
                <w:szCs w:val="18"/>
              </w:rPr>
              <w:t>。四、</w:t>
            </w:r>
            <w:r w:rsidRPr="004F3FD3">
              <w:rPr>
                <w:rFonts w:ascii="����" w:eastAsia="宋体" w:hAnsi="����" w:cs="宋体"/>
                <w:color w:val="000000"/>
                <w:kern w:val="0"/>
                <w:sz w:val="18"/>
                <w:szCs w:val="18"/>
              </w:rPr>
              <w:t>1600-A4</w:t>
            </w:r>
            <w:r w:rsidRPr="004F3FD3">
              <w:rPr>
                <w:rFonts w:ascii="����" w:eastAsia="宋体" w:hAnsi="����" w:cs="宋体"/>
                <w:color w:val="000000"/>
                <w:kern w:val="0"/>
                <w:sz w:val="18"/>
                <w:szCs w:val="18"/>
              </w:rPr>
              <w:t>型泥土拣选皮带：</w:t>
            </w:r>
            <w:r w:rsidRPr="004F3FD3">
              <w:rPr>
                <w:rFonts w:ascii="����" w:eastAsia="宋体" w:hAnsi="����" w:cs="宋体"/>
                <w:color w:val="000000"/>
                <w:kern w:val="0"/>
                <w:sz w:val="18"/>
                <w:szCs w:val="18"/>
              </w:rPr>
              <w:t> 1</w:t>
            </w:r>
            <w:r w:rsidRPr="004F3FD3">
              <w:rPr>
                <w:rFonts w:ascii="����" w:eastAsia="宋体" w:hAnsi="����" w:cs="宋体"/>
                <w:color w:val="000000"/>
                <w:kern w:val="0"/>
                <w:sz w:val="18"/>
                <w:szCs w:val="18"/>
              </w:rPr>
              <w:t>、额定电压：</w:t>
            </w:r>
            <w:r w:rsidRPr="004F3FD3">
              <w:rPr>
                <w:rFonts w:ascii="����" w:eastAsia="宋体" w:hAnsi="����" w:cs="宋体"/>
                <w:color w:val="000000"/>
                <w:kern w:val="0"/>
                <w:sz w:val="18"/>
                <w:szCs w:val="18"/>
              </w:rPr>
              <w:t>380V</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2</w:t>
            </w:r>
            <w:r w:rsidRPr="004F3FD3">
              <w:rPr>
                <w:rFonts w:ascii="����" w:eastAsia="宋体" w:hAnsi="����" w:cs="宋体"/>
                <w:color w:val="000000"/>
                <w:kern w:val="0"/>
                <w:sz w:val="18"/>
                <w:szCs w:val="18"/>
              </w:rPr>
              <w:t>、装机容量：</w:t>
            </w:r>
            <w:r w:rsidRPr="004F3FD3">
              <w:rPr>
                <w:rFonts w:ascii="����" w:eastAsia="宋体" w:hAnsi="����" w:cs="宋体"/>
                <w:color w:val="000000"/>
                <w:kern w:val="0"/>
                <w:sz w:val="18"/>
                <w:szCs w:val="18"/>
              </w:rPr>
              <w:t>1.5KW</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3</w:t>
            </w:r>
            <w:r w:rsidRPr="004F3FD3">
              <w:rPr>
                <w:rFonts w:ascii="����" w:eastAsia="宋体" w:hAnsi="����" w:cs="宋体"/>
                <w:color w:val="000000"/>
                <w:kern w:val="0"/>
                <w:sz w:val="18"/>
                <w:szCs w:val="18"/>
              </w:rPr>
              <w:t>、工作效率：</w:t>
            </w:r>
            <w:r w:rsidRPr="004F3FD3">
              <w:rPr>
                <w:rFonts w:ascii="����" w:eastAsia="宋体" w:hAnsi="����" w:cs="宋体"/>
                <w:color w:val="000000"/>
                <w:kern w:val="0"/>
                <w:sz w:val="18"/>
                <w:szCs w:val="18"/>
              </w:rPr>
              <w:t>10-50t/h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4</w:t>
            </w:r>
            <w:r w:rsidRPr="004F3FD3">
              <w:rPr>
                <w:rFonts w:ascii="����" w:eastAsia="宋体" w:hAnsi="����" w:cs="宋体"/>
                <w:color w:val="000000"/>
                <w:kern w:val="0"/>
                <w:sz w:val="18"/>
                <w:szCs w:val="18"/>
              </w:rPr>
              <w:t>、入料口高度：</w:t>
            </w:r>
            <w:r w:rsidRPr="004F3FD3">
              <w:rPr>
                <w:rFonts w:ascii="����" w:eastAsia="宋体" w:hAnsi="����" w:cs="宋体"/>
                <w:color w:val="000000"/>
                <w:kern w:val="0"/>
                <w:sz w:val="18"/>
                <w:szCs w:val="18"/>
              </w:rPr>
              <w:t>700mm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、外形尺寸：长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5000×950×700mm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7</w:t>
            </w:r>
            <w:r w:rsidRPr="004F3FD3">
              <w:rPr>
                <w:rFonts w:ascii="����" w:eastAsia="宋体" w:hAnsi="����" w:cs="宋体"/>
                <w:color w:val="000000"/>
                <w:kern w:val="0"/>
                <w:sz w:val="18"/>
                <w:szCs w:val="18"/>
              </w:rPr>
              <w:t>、整机重量：</w:t>
            </w:r>
            <w:r w:rsidRPr="004F3FD3">
              <w:rPr>
                <w:rFonts w:ascii="����" w:eastAsia="宋体" w:hAnsi="����" w:cs="宋体"/>
                <w:color w:val="000000"/>
                <w:kern w:val="0"/>
                <w:sz w:val="18"/>
                <w:szCs w:val="18"/>
              </w:rPr>
              <w:t>600kg</w:t>
            </w:r>
            <w:r w:rsidRPr="004F3FD3">
              <w:rPr>
                <w:rFonts w:ascii="����" w:eastAsia="宋体" w:hAnsi="����" w:cs="宋体"/>
                <w:color w:val="000000"/>
                <w:kern w:val="0"/>
                <w:sz w:val="18"/>
                <w:szCs w:val="18"/>
              </w:rPr>
              <w:t>。</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收获后处理机械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清选机械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马铃薯清选机</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马铃薯集成分选机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格立莫农业机械（北京）有限公司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马铃薯空气动力清选机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AirSep991</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马铃薯土薯分离设备，配套功率：</w:t>
            </w:r>
            <w:r w:rsidRPr="004F3FD3">
              <w:rPr>
                <w:rFonts w:ascii="Tahoma" w:eastAsia="宋体" w:hAnsi="Tahoma" w:cs="Tahoma"/>
                <w:color w:val="000000"/>
                <w:kern w:val="0"/>
                <w:sz w:val="18"/>
                <w:szCs w:val="18"/>
              </w:rPr>
              <w:t>150</w:t>
            </w:r>
            <w:r w:rsidRPr="004F3FD3">
              <w:rPr>
                <w:rFonts w:ascii="����" w:eastAsia="宋体" w:hAnsi="����" w:cs="宋体"/>
                <w:color w:val="000000"/>
                <w:kern w:val="0"/>
                <w:sz w:val="18"/>
                <w:szCs w:val="18"/>
              </w:rPr>
              <w:t>千瓦电力；二级清选；入料宽度：</w:t>
            </w:r>
            <w:r w:rsidRPr="004F3FD3">
              <w:rPr>
                <w:rFonts w:ascii="Tahoma" w:eastAsia="宋体" w:hAnsi="Tahoma" w:cs="Tahoma"/>
                <w:color w:val="000000"/>
                <w:kern w:val="0"/>
                <w:sz w:val="18"/>
                <w:szCs w:val="18"/>
              </w:rPr>
              <w:t>1700mm</w:t>
            </w:r>
            <w:r w:rsidRPr="004F3FD3">
              <w:rPr>
                <w:rFonts w:ascii="����" w:eastAsia="宋体" w:hAnsi="����" w:cs="宋体"/>
                <w:color w:val="000000"/>
                <w:kern w:val="0"/>
                <w:sz w:val="18"/>
                <w:szCs w:val="18"/>
              </w:rPr>
              <w:t>；有拣选平台；马铃薯均布区；多级辊分离区；空气动力分离区；杂质输出带；土豆输出带；精分离秧传输带；风机功率：</w:t>
            </w:r>
            <w:r w:rsidRPr="004F3FD3">
              <w:rPr>
                <w:rFonts w:ascii="Tahoma" w:eastAsia="宋体" w:hAnsi="Tahoma" w:cs="Tahoma"/>
                <w:color w:val="000000"/>
                <w:kern w:val="0"/>
                <w:sz w:val="18"/>
                <w:szCs w:val="18"/>
              </w:rPr>
              <w:t>130KW</w:t>
            </w:r>
            <w:r w:rsidRPr="004F3FD3">
              <w:rPr>
                <w:rFonts w:ascii="����" w:eastAsia="宋体" w:hAnsi="����" w:cs="宋体"/>
                <w:color w:val="000000"/>
                <w:kern w:val="0"/>
                <w:sz w:val="18"/>
                <w:szCs w:val="18"/>
              </w:rPr>
              <w:t>；风机电气控制系统；液压控制系统电气故障诊断系统；处理量</w:t>
            </w:r>
            <w:r w:rsidRPr="004F3FD3">
              <w:rPr>
                <w:rFonts w:ascii="����" w:eastAsia="宋体" w:hAnsi="����" w:cs="宋体"/>
                <w:color w:val="000000"/>
                <w:kern w:val="0"/>
                <w:sz w:val="18"/>
                <w:szCs w:val="18"/>
              </w:rPr>
              <w:t>200</w:t>
            </w:r>
            <w:r w:rsidRPr="004F3FD3">
              <w:rPr>
                <w:rFonts w:ascii="����" w:eastAsia="宋体" w:hAnsi="����" w:cs="宋体"/>
                <w:color w:val="000000"/>
                <w:kern w:val="0"/>
                <w:sz w:val="18"/>
                <w:szCs w:val="18"/>
              </w:rPr>
              <w:t>吨</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44</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链轨式防陷半履带装置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黑龙江红兴隆机械制造有限公司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1000</w:t>
            </w:r>
            <w:r w:rsidRPr="004F3FD3">
              <w:rPr>
                <w:rFonts w:ascii="����" w:eastAsia="宋体" w:hAnsi="����" w:cs="宋体"/>
                <w:color w:val="000000"/>
                <w:kern w:val="0"/>
                <w:sz w:val="18"/>
                <w:szCs w:val="18"/>
              </w:rPr>
              <w:t>系列半履带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LBZ-700A</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≥140</w:t>
            </w:r>
            <w:r w:rsidRPr="004F3FD3">
              <w:rPr>
                <w:rFonts w:ascii="����" w:eastAsia="宋体" w:hAnsi="����" w:cs="宋体"/>
                <w:color w:val="000000"/>
                <w:kern w:val="0"/>
                <w:sz w:val="18"/>
                <w:szCs w:val="18"/>
              </w:rPr>
              <w:t>马力联合收割机配套、行走速度</w:t>
            </w:r>
            <w:r w:rsidRPr="004F3FD3">
              <w:rPr>
                <w:rFonts w:ascii="����" w:eastAsia="宋体" w:hAnsi="����" w:cs="宋体"/>
                <w:color w:val="000000"/>
                <w:kern w:val="0"/>
                <w:sz w:val="18"/>
                <w:szCs w:val="18"/>
              </w:rPr>
              <w:t>05-8km</w:t>
            </w:r>
            <w:r w:rsidRPr="004F3FD3">
              <w:rPr>
                <w:rFonts w:ascii="����" w:eastAsia="宋体" w:hAnsi="����" w:cs="宋体"/>
                <w:color w:val="000000"/>
                <w:kern w:val="0"/>
                <w:sz w:val="18"/>
                <w:szCs w:val="18"/>
              </w:rPr>
              <w:t>、接地面积</w:t>
            </w:r>
            <w:r w:rsidRPr="004F3FD3">
              <w:rPr>
                <w:rFonts w:ascii="����" w:eastAsia="宋体" w:hAnsi="����" w:cs="宋体"/>
                <w:color w:val="000000"/>
                <w:kern w:val="0"/>
                <w:sz w:val="18"/>
                <w:szCs w:val="18"/>
              </w:rPr>
              <w:t>≥2.7</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下陷</w:t>
            </w:r>
            <w:r w:rsidRPr="004F3FD3">
              <w:rPr>
                <w:rFonts w:ascii="����" w:eastAsia="宋体" w:hAnsi="����" w:cs="宋体"/>
                <w:color w:val="000000"/>
                <w:kern w:val="0"/>
                <w:sz w:val="18"/>
                <w:szCs w:val="18"/>
              </w:rPr>
              <w:t>250px</w:t>
            </w:r>
            <w:r w:rsidRPr="004F3FD3">
              <w:rPr>
                <w:rFonts w:ascii="����" w:eastAsia="宋体" w:hAnsi="����" w:cs="宋体"/>
                <w:color w:val="000000"/>
                <w:kern w:val="0"/>
                <w:sz w:val="18"/>
                <w:szCs w:val="18"/>
              </w:rPr>
              <w:t>时面积</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、接地压力</w:t>
            </w:r>
            <w:r w:rsidRPr="004F3FD3">
              <w:rPr>
                <w:rFonts w:ascii="����" w:eastAsia="宋体" w:hAnsi="����" w:cs="宋体"/>
                <w:color w:val="000000"/>
                <w:kern w:val="0"/>
                <w:sz w:val="18"/>
                <w:szCs w:val="18"/>
              </w:rPr>
              <w:t>≤24Kp</w:t>
            </w:r>
            <w:r w:rsidRPr="004F3FD3">
              <w:rPr>
                <w:rFonts w:ascii="����" w:eastAsia="宋体" w:hAnsi="����" w:cs="宋体"/>
                <w:color w:val="000000"/>
                <w:kern w:val="0"/>
                <w:sz w:val="18"/>
                <w:szCs w:val="18"/>
              </w:rPr>
              <w:t>、地隙高度</w:t>
            </w:r>
            <w:r w:rsidRPr="004F3FD3">
              <w:rPr>
                <w:rFonts w:ascii="����" w:eastAsia="宋体" w:hAnsi="����" w:cs="宋体"/>
                <w:color w:val="000000"/>
                <w:kern w:val="0"/>
                <w:sz w:val="18"/>
                <w:szCs w:val="18"/>
              </w:rPr>
              <w:t>≥500mm </w:t>
            </w:r>
            <w:r w:rsidRPr="004F3FD3">
              <w:rPr>
                <w:rFonts w:ascii="����" w:eastAsia="宋体" w:hAnsi="����" w:cs="宋体"/>
                <w:color w:val="000000"/>
                <w:kern w:val="0"/>
                <w:sz w:val="18"/>
                <w:szCs w:val="18"/>
              </w:rPr>
              <w:t>、履带板材质：</w:t>
            </w:r>
            <w:r w:rsidRPr="004F3FD3">
              <w:rPr>
                <w:rFonts w:ascii="����" w:eastAsia="宋体" w:hAnsi="����" w:cs="宋体"/>
                <w:color w:val="000000"/>
                <w:kern w:val="0"/>
                <w:sz w:val="18"/>
                <w:szCs w:val="18"/>
              </w:rPr>
              <w:t>Mn13</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45</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BL915-1399</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主要用于拖拉机配套，由涨紧装置、支重轮、驱动轮、行走支架、履带总成组成，履带宽度</w:t>
            </w:r>
            <w:r w:rsidRPr="004F3FD3">
              <w:rPr>
                <w:rFonts w:ascii="����" w:eastAsia="宋体" w:hAnsi="����" w:cs="宋体"/>
                <w:color w:val="000000"/>
                <w:kern w:val="0"/>
                <w:sz w:val="18"/>
                <w:szCs w:val="18"/>
              </w:rPr>
              <w:t>915mm</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≥1800mm</w:t>
            </w:r>
            <w:r w:rsidRPr="004F3FD3">
              <w:rPr>
                <w:rFonts w:ascii="����" w:eastAsia="宋体" w:hAnsi="����" w:cs="宋体"/>
                <w:color w:val="000000"/>
                <w:kern w:val="0"/>
                <w:sz w:val="18"/>
                <w:szCs w:val="18"/>
              </w:rPr>
              <w:t>，最大承载质量</w:t>
            </w:r>
            <w:r w:rsidRPr="004F3FD3">
              <w:rPr>
                <w:rFonts w:ascii="����" w:eastAsia="宋体" w:hAnsi="����" w:cs="宋体"/>
                <w:color w:val="000000"/>
                <w:kern w:val="0"/>
                <w:sz w:val="18"/>
                <w:szCs w:val="18"/>
              </w:rPr>
              <w:t>≥50000kg</w:t>
            </w:r>
            <w:r w:rsidRPr="004F3FD3">
              <w:rPr>
                <w:rFonts w:ascii="����" w:eastAsia="宋体" w:hAnsi="����" w:cs="宋体"/>
                <w:color w:val="000000"/>
                <w:kern w:val="0"/>
                <w:sz w:val="18"/>
                <w:szCs w:val="18"/>
              </w:rPr>
              <w:t>，最大行走速度</w:t>
            </w:r>
            <w:r w:rsidRPr="004F3FD3">
              <w:rPr>
                <w:rFonts w:ascii="����" w:eastAsia="宋体" w:hAnsi="����" w:cs="宋体"/>
                <w:color w:val="000000"/>
                <w:kern w:val="0"/>
                <w:sz w:val="18"/>
                <w:szCs w:val="18"/>
              </w:rPr>
              <w:t>≥35km/h</w:t>
            </w:r>
            <w:r w:rsidRPr="004F3FD3">
              <w:rPr>
                <w:rFonts w:ascii="����" w:eastAsia="宋体" w:hAnsi="����" w:cs="宋体"/>
                <w:color w:val="000000"/>
                <w:kern w:val="0"/>
                <w:sz w:val="18"/>
                <w:szCs w:val="18"/>
              </w:rPr>
              <w:t>，履带材质：橡胶，数量：</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套。</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46</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BL915A-1730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主要用于收割机配套，由涨紧装置、支重轮、驱动轮、行走支架、履带总成组成，履带宽度</w:t>
            </w:r>
            <w:r w:rsidRPr="004F3FD3">
              <w:rPr>
                <w:rFonts w:ascii="����" w:eastAsia="宋体" w:hAnsi="����" w:cs="宋体"/>
                <w:color w:val="000000"/>
                <w:kern w:val="0"/>
                <w:sz w:val="18"/>
                <w:szCs w:val="18"/>
              </w:rPr>
              <w:t>915mm</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≥1800mm</w:t>
            </w:r>
            <w:r w:rsidRPr="004F3FD3">
              <w:rPr>
                <w:rFonts w:ascii="����" w:eastAsia="宋体" w:hAnsi="����" w:cs="宋体"/>
                <w:color w:val="000000"/>
                <w:kern w:val="0"/>
                <w:sz w:val="18"/>
                <w:szCs w:val="18"/>
              </w:rPr>
              <w:t>，最大承载质量</w:t>
            </w:r>
            <w:r w:rsidRPr="004F3FD3">
              <w:rPr>
                <w:rFonts w:ascii="����" w:eastAsia="宋体" w:hAnsi="����" w:cs="宋体"/>
                <w:color w:val="000000"/>
                <w:kern w:val="0"/>
                <w:sz w:val="18"/>
                <w:szCs w:val="18"/>
              </w:rPr>
              <w:t>≥50000kg</w:t>
            </w:r>
            <w:r w:rsidRPr="004F3FD3">
              <w:rPr>
                <w:rFonts w:ascii="����" w:eastAsia="宋体" w:hAnsi="����" w:cs="宋体"/>
                <w:color w:val="000000"/>
                <w:kern w:val="0"/>
                <w:sz w:val="18"/>
                <w:szCs w:val="18"/>
              </w:rPr>
              <w:t>，最大行走速度</w:t>
            </w:r>
            <w:r w:rsidRPr="004F3FD3">
              <w:rPr>
                <w:rFonts w:ascii="����" w:eastAsia="宋体" w:hAnsi="����" w:cs="宋体"/>
                <w:color w:val="000000"/>
                <w:kern w:val="0"/>
                <w:sz w:val="18"/>
                <w:szCs w:val="18"/>
              </w:rPr>
              <w:t>≥35km/h</w:t>
            </w:r>
            <w:r w:rsidRPr="004F3FD3">
              <w:rPr>
                <w:rFonts w:ascii="����" w:eastAsia="宋体" w:hAnsi="����" w:cs="宋体"/>
                <w:color w:val="000000"/>
                <w:kern w:val="0"/>
                <w:sz w:val="18"/>
                <w:szCs w:val="18"/>
              </w:rPr>
              <w:t>，履带材质：橡胶，数量：</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套。</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47</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BL-915</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尺寸</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2645*915*1633</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2300mm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接地面积：</w:t>
            </w:r>
            <w:r w:rsidRPr="004F3FD3">
              <w:rPr>
                <w:rFonts w:ascii="����" w:eastAsia="宋体" w:hAnsi="����" w:cs="宋体"/>
                <w:color w:val="000000"/>
                <w:kern w:val="0"/>
                <w:sz w:val="18"/>
                <w:szCs w:val="18"/>
              </w:rPr>
              <w:t>4.2</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行驶速度：</w:t>
            </w:r>
            <w:r w:rsidRPr="004F3FD3">
              <w:rPr>
                <w:rFonts w:ascii="����" w:eastAsia="宋体" w:hAnsi="����" w:cs="宋体"/>
                <w:color w:val="000000"/>
                <w:kern w:val="0"/>
                <w:sz w:val="18"/>
                <w:szCs w:val="18"/>
              </w:rPr>
              <w:t>30km/h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重量：</w:t>
            </w:r>
            <w:r w:rsidRPr="004F3FD3">
              <w:rPr>
                <w:rFonts w:ascii="����" w:eastAsia="宋体" w:hAnsi="����" w:cs="宋体"/>
                <w:color w:val="000000"/>
                <w:kern w:val="0"/>
                <w:sz w:val="18"/>
                <w:szCs w:val="18"/>
              </w:rPr>
              <w:t>4658kg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承载重量：</w:t>
            </w:r>
            <w:r w:rsidRPr="004F3FD3">
              <w:rPr>
                <w:rFonts w:ascii="����" w:eastAsia="宋体" w:hAnsi="����" w:cs="宋体"/>
                <w:color w:val="000000"/>
                <w:kern w:val="0"/>
                <w:sz w:val="18"/>
                <w:szCs w:val="18"/>
              </w:rPr>
              <w:t>30</w:t>
            </w:r>
            <w:r w:rsidRPr="004F3FD3">
              <w:rPr>
                <w:rFonts w:ascii="����" w:eastAsia="宋体" w:hAnsi="����" w:cs="宋体"/>
                <w:color w:val="000000"/>
                <w:kern w:val="0"/>
                <w:sz w:val="18"/>
                <w:szCs w:val="18"/>
              </w:rPr>
              <w:t>吨。</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lastRenderedPageBreak/>
              <w:t>48</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北京德邦大为科技股份有限公司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超能履带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CT00-36</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履带由：涨紧装置、支重轮、驱动轮、行走支架、履带总成组成。；</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履带的橡胶全原装进口；</w:t>
            </w:r>
            <w:r w:rsidRPr="004F3FD3">
              <w:rPr>
                <w:rFonts w:ascii="����" w:eastAsia="宋体" w:hAnsi="����" w:cs="宋体"/>
                <w:color w:val="000000"/>
                <w:kern w:val="0"/>
                <w:sz w:val="18"/>
                <w:szCs w:val="18"/>
              </w:rPr>
              <w:t>4.</w:t>
            </w:r>
            <w:r w:rsidRPr="004F3FD3">
              <w:rPr>
                <w:rFonts w:ascii="����" w:eastAsia="宋体" w:hAnsi="����" w:cs="宋体"/>
                <w:color w:val="000000"/>
                <w:kern w:val="0"/>
                <w:sz w:val="18"/>
                <w:szCs w:val="18"/>
              </w:rPr>
              <w:t>支撑轮上面挂胶；</w:t>
            </w:r>
            <w:r w:rsidRPr="004F3FD3">
              <w:rPr>
                <w:rFonts w:ascii="����" w:eastAsia="宋体" w:hAnsi="����" w:cs="宋体"/>
                <w:color w:val="000000"/>
                <w:kern w:val="0"/>
                <w:sz w:val="18"/>
                <w:szCs w:val="18"/>
              </w:rPr>
              <w:t>5.</w:t>
            </w:r>
            <w:r w:rsidRPr="004F3FD3">
              <w:rPr>
                <w:rFonts w:ascii="����" w:eastAsia="宋体" w:hAnsi="����" w:cs="宋体"/>
                <w:color w:val="000000"/>
                <w:kern w:val="0"/>
                <w:sz w:val="18"/>
                <w:szCs w:val="18"/>
              </w:rPr>
              <w:t>接地面积</w:t>
            </w:r>
            <w:r w:rsidRPr="004F3FD3">
              <w:rPr>
                <w:rFonts w:ascii="����" w:eastAsia="宋体" w:hAnsi="����" w:cs="宋体"/>
                <w:color w:val="000000"/>
                <w:kern w:val="0"/>
                <w:sz w:val="18"/>
                <w:szCs w:val="18"/>
              </w:rPr>
              <w:t>596250px²*2</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中支撑轮直径不小于</w:t>
            </w:r>
            <w:r w:rsidRPr="004F3FD3">
              <w:rPr>
                <w:rFonts w:ascii="����" w:eastAsia="宋体" w:hAnsi="����" w:cs="宋体"/>
                <w:color w:val="000000"/>
                <w:kern w:val="0"/>
                <w:sz w:val="18"/>
                <w:szCs w:val="18"/>
              </w:rPr>
              <w:t>55</w:t>
            </w:r>
            <w:r w:rsidRPr="004F3FD3">
              <w:rPr>
                <w:rFonts w:ascii="����" w:eastAsia="宋体" w:hAnsi="����" w:cs="宋体"/>
                <w:color w:val="000000"/>
                <w:kern w:val="0"/>
                <w:sz w:val="18"/>
                <w:szCs w:val="18"/>
              </w:rPr>
              <w:t>厘米；</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小支撑轮直径不小于</w:t>
            </w:r>
            <w:r w:rsidRPr="004F3FD3">
              <w:rPr>
                <w:rFonts w:ascii="����" w:eastAsia="宋体" w:hAnsi="����" w:cs="宋体"/>
                <w:color w:val="000000"/>
                <w:kern w:val="0"/>
                <w:sz w:val="18"/>
                <w:szCs w:val="18"/>
              </w:rPr>
              <w:t>34</w:t>
            </w:r>
            <w:r w:rsidRPr="004F3FD3">
              <w:rPr>
                <w:rFonts w:ascii="����" w:eastAsia="宋体" w:hAnsi="����" w:cs="宋体"/>
                <w:color w:val="000000"/>
                <w:kern w:val="0"/>
                <w:sz w:val="18"/>
                <w:szCs w:val="18"/>
              </w:rPr>
              <w:t>厘米；</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履带高度不小于</w:t>
            </w:r>
            <w:r w:rsidRPr="004F3FD3">
              <w:rPr>
                <w:rFonts w:ascii="����" w:eastAsia="宋体" w:hAnsi="����" w:cs="宋体"/>
                <w:color w:val="000000"/>
                <w:kern w:val="0"/>
                <w:sz w:val="18"/>
                <w:szCs w:val="18"/>
              </w:rPr>
              <w:t>140</w:t>
            </w:r>
            <w:r w:rsidRPr="004F3FD3">
              <w:rPr>
                <w:rFonts w:ascii="����" w:eastAsia="宋体" w:hAnsi="����" w:cs="宋体"/>
                <w:color w:val="000000"/>
                <w:kern w:val="0"/>
                <w:sz w:val="18"/>
                <w:szCs w:val="18"/>
              </w:rPr>
              <w:t>厘米；</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最大行走速度</w:t>
            </w:r>
            <w:r w:rsidRPr="004F3FD3">
              <w:rPr>
                <w:rFonts w:ascii="����" w:eastAsia="宋体" w:hAnsi="����" w:cs="宋体"/>
                <w:color w:val="000000"/>
                <w:kern w:val="0"/>
                <w:sz w:val="18"/>
                <w:szCs w:val="18"/>
              </w:rPr>
              <w:t>≥40km/h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10</w:t>
            </w:r>
            <w:r w:rsidRPr="004F3FD3">
              <w:rPr>
                <w:rFonts w:ascii="����" w:eastAsia="宋体" w:hAnsi="����" w:cs="宋体"/>
                <w:color w:val="000000"/>
                <w:kern w:val="0"/>
                <w:sz w:val="18"/>
                <w:szCs w:val="18"/>
              </w:rPr>
              <w:t>最大承载质量</w:t>
            </w:r>
            <w:r w:rsidRPr="004F3FD3">
              <w:rPr>
                <w:rFonts w:ascii="����" w:eastAsia="宋体" w:hAnsi="����" w:cs="宋体"/>
                <w:color w:val="000000"/>
                <w:kern w:val="0"/>
                <w:sz w:val="18"/>
                <w:szCs w:val="18"/>
              </w:rPr>
              <w:t>≥35000kg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11.</w:t>
            </w:r>
            <w:r w:rsidRPr="004F3FD3">
              <w:rPr>
                <w:rFonts w:ascii="����" w:eastAsia="宋体" w:hAnsi="����" w:cs="宋体"/>
                <w:color w:val="000000"/>
                <w:kern w:val="0"/>
                <w:sz w:val="18"/>
                <w:szCs w:val="18"/>
              </w:rPr>
              <w:t>配备压力表；</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自带吊装点；</w:t>
            </w:r>
            <w:r w:rsidRPr="004F3FD3">
              <w:rPr>
                <w:rFonts w:ascii="����" w:eastAsia="宋体" w:hAnsi="����" w:cs="宋体"/>
                <w:color w:val="000000"/>
                <w:kern w:val="0"/>
                <w:sz w:val="18"/>
                <w:szCs w:val="18"/>
              </w:rPr>
              <w:t>13.</w:t>
            </w:r>
            <w:r w:rsidRPr="004F3FD3">
              <w:rPr>
                <w:rFonts w:ascii="����" w:eastAsia="宋体" w:hAnsi="����" w:cs="宋体"/>
                <w:color w:val="000000"/>
                <w:kern w:val="0"/>
                <w:sz w:val="18"/>
                <w:szCs w:val="18"/>
              </w:rPr>
              <w:t>数量：</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套。</w:t>
            </w:r>
            <w:r w:rsidRPr="004F3FD3">
              <w:rPr>
                <w:rFonts w:ascii="����" w:eastAsia="宋体" w:hAnsi="����" w:cs="宋体"/>
                <w:color w:val="000000"/>
                <w:kern w:val="0"/>
                <w:sz w:val="18"/>
                <w:szCs w:val="18"/>
              </w:rPr>
              <w:t>                             </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49</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700mm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BL762-1365</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由涨紧装置、支重轮、驱动轮、行走支架、履带总成组成，履带宽度</w:t>
            </w:r>
            <w:r w:rsidRPr="004F3FD3">
              <w:rPr>
                <w:rFonts w:ascii="����" w:eastAsia="宋体" w:hAnsi="����" w:cs="宋体"/>
                <w:color w:val="000000"/>
                <w:kern w:val="0"/>
                <w:sz w:val="18"/>
                <w:szCs w:val="18"/>
              </w:rPr>
              <w:t>762mm</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≥1400mm</w:t>
            </w:r>
            <w:r w:rsidRPr="004F3FD3">
              <w:rPr>
                <w:rFonts w:ascii="����" w:eastAsia="宋体" w:hAnsi="����" w:cs="宋体"/>
                <w:color w:val="000000"/>
                <w:kern w:val="0"/>
                <w:sz w:val="18"/>
                <w:szCs w:val="18"/>
              </w:rPr>
              <w:t>，最大承载质量</w:t>
            </w:r>
            <w:r w:rsidRPr="004F3FD3">
              <w:rPr>
                <w:rFonts w:ascii="����" w:eastAsia="宋体" w:hAnsi="����" w:cs="宋体"/>
                <w:color w:val="000000"/>
                <w:kern w:val="0"/>
                <w:sz w:val="18"/>
                <w:szCs w:val="18"/>
              </w:rPr>
              <w:t>≥20000kg</w:t>
            </w:r>
            <w:r w:rsidRPr="004F3FD3">
              <w:rPr>
                <w:rFonts w:ascii="����" w:eastAsia="宋体" w:hAnsi="����" w:cs="宋体"/>
                <w:color w:val="000000"/>
                <w:kern w:val="0"/>
                <w:sz w:val="18"/>
                <w:szCs w:val="18"/>
              </w:rPr>
              <w:t>，最大行走速度</w:t>
            </w:r>
            <w:r w:rsidRPr="004F3FD3">
              <w:rPr>
                <w:rFonts w:ascii="����" w:eastAsia="宋体" w:hAnsi="����" w:cs="宋体"/>
                <w:color w:val="000000"/>
                <w:kern w:val="0"/>
                <w:sz w:val="18"/>
                <w:szCs w:val="18"/>
              </w:rPr>
              <w:t>≥35km/h</w:t>
            </w:r>
            <w:r w:rsidRPr="004F3FD3">
              <w:rPr>
                <w:rFonts w:ascii="����" w:eastAsia="宋体" w:hAnsi="����" w:cs="宋体"/>
                <w:color w:val="000000"/>
                <w:kern w:val="0"/>
                <w:sz w:val="18"/>
                <w:szCs w:val="18"/>
              </w:rPr>
              <w:t>，履带材质：橡胶，数量：</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套。</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50</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700mm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北京德邦大为科技股份有限公司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超能履带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CT00-30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762mm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履带由：涨紧装置、支重轮、驱动轮、行走支架、履带总成组成。；</w:t>
            </w:r>
            <w:r w:rsidRPr="004F3FD3">
              <w:rPr>
                <w:rFonts w:ascii="����" w:eastAsia="宋体" w:hAnsi="����" w:cs="宋体"/>
                <w:color w:val="000000"/>
                <w:kern w:val="0"/>
                <w:sz w:val="18"/>
                <w:szCs w:val="18"/>
              </w:rPr>
              <w:t>3.</w:t>
            </w:r>
            <w:r w:rsidRPr="004F3FD3">
              <w:rPr>
                <w:rFonts w:ascii="����" w:eastAsia="宋体" w:hAnsi="����" w:cs="宋体"/>
                <w:color w:val="000000"/>
                <w:kern w:val="0"/>
                <w:sz w:val="18"/>
                <w:szCs w:val="18"/>
              </w:rPr>
              <w:t>履带的橡胶全原装进口；</w:t>
            </w:r>
            <w:r w:rsidRPr="004F3FD3">
              <w:rPr>
                <w:rFonts w:ascii="����" w:eastAsia="宋体" w:hAnsi="����" w:cs="宋体"/>
                <w:color w:val="000000"/>
                <w:kern w:val="0"/>
                <w:sz w:val="18"/>
                <w:szCs w:val="18"/>
              </w:rPr>
              <w:t>4.</w:t>
            </w:r>
            <w:r w:rsidRPr="004F3FD3">
              <w:rPr>
                <w:rFonts w:ascii="����" w:eastAsia="宋体" w:hAnsi="����" w:cs="宋体"/>
                <w:color w:val="000000"/>
                <w:kern w:val="0"/>
                <w:sz w:val="18"/>
                <w:szCs w:val="18"/>
              </w:rPr>
              <w:t>支撑轮上面挂胶；</w:t>
            </w:r>
            <w:r w:rsidRPr="004F3FD3">
              <w:rPr>
                <w:rFonts w:ascii="����" w:eastAsia="宋体" w:hAnsi="����" w:cs="宋体"/>
                <w:color w:val="000000"/>
                <w:kern w:val="0"/>
                <w:sz w:val="18"/>
                <w:szCs w:val="18"/>
              </w:rPr>
              <w:t>5.</w:t>
            </w:r>
            <w:r w:rsidRPr="004F3FD3">
              <w:rPr>
                <w:rFonts w:ascii="����" w:eastAsia="宋体" w:hAnsi="����" w:cs="宋体"/>
                <w:color w:val="000000"/>
                <w:kern w:val="0"/>
                <w:sz w:val="18"/>
                <w:szCs w:val="18"/>
              </w:rPr>
              <w:t>接地面积</w:t>
            </w:r>
            <w:r w:rsidRPr="004F3FD3">
              <w:rPr>
                <w:rFonts w:ascii="����" w:eastAsia="宋体" w:hAnsi="����" w:cs="宋体"/>
                <w:color w:val="000000"/>
                <w:kern w:val="0"/>
                <w:sz w:val="18"/>
                <w:szCs w:val="18"/>
              </w:rPr>
              <w:t>494000px²*2</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6.</w:t>
            </w:r>
            <w:r w:rsidRPr="004F3FD3">
              <w:rPr>
                <w:rFonts w:ascii="����" w:eastAsia="宋体" w:hAnsi="����" w:cs="宋体"/>
                <w:color w:val="000000"/>
                <w:kern w:val="0"/>
                <w:sz w:val="18"/>
                <w:szCs w:val="18"/>
              </w:rPr>
              <w:t>中支撑轮直径不小于</w:t>
            </w:r>
            <w:r w:rsidRPr="004F3FD3">
              <w:rPr>
                <w:rFonts w:ascii="����" w:eastAsia="宋体" w:hAnsi="����" w:cs="宋体"/>
                <w:color w:val="000000"/>
                <w:kern w:val="0"/>
                <w:sz w:val="18"/>
                <w:szCs w:val="18"/>
              </w:rPr>
              <w:t>55</w:t>
            </w:r>
            <w:r w:rsidRPr="004F3FD3">
              <w:rPr>
                <w:rFonts w:ascii="����" w:eastAsia="宋体" w:hAnsi="����" w:cs="宋体"/>
                <w:color w:val="000000"/>
                <w:kern w:val="0"/>
                <w:sz w:val="18"/>
                <w:szCs w:val="18"/>
              </w:rPr>
              <w:t>厘米；</w:t>
            </w:r>
            <w:r w:rsidRPr="004F3FD3">
              <w:rPr>
                <w:rFonts w:ascii="����" w:eastAsia="宋体" w:hAnsi="����" w:cs="宋体"/>
                <w:color w:val="000000"/>
                <w:kern w:val="0"/>
                <w:sz w:val="18"/>
                <w:szCs w:val="18"/>
              </w:rPr>
              <w:t>7.</w:t>
            </w:r>
            <w:r w:rsidRPr="004F3FD3">
              <w:rPr>
                <w:rFonts w:ascii="����" w:eastAsia="宋体" w:hAnsi="����" w:cs="宋体"/>
                <w:color w:val="000000"/>
                <w:kern w:val="0"/>
                <w:sz w:val="18"/>
                <w:szCs w:val="18"/>
              </w:rPr>
              <w:t>小支撑轮直径不小于</w:t>
            </w:r>
            <w:r w:rsidRPr="004F3FD3">
              <w:rPr>
                <w:rFonts w:ascii="����" w:eastAsia="宋体" w:hAnsi="����" w:cs="宋体"/>
                <w:color w:val="000000"/>
                <w:kern w:val="0"/>
                <w:sz w:val="18"/>
                <w:szCs w:val="18"/>
              </w:rPr>
              <w:t>34</w:t>
            </w:r>
            <w:r w:rsidRPr="004F3FD3">
              <w:rPr>
                <w:rFonts w:ascii="����" w:eastAsia="宋体" w:hAnsi="����" w:cs="宋体"/>
                <w:color w:val="000000"/>
                <w:kern w:val="0"/>
                <w:sz w:val="18"/>
                <w:szCs w:val="18"/>
              </w:rPr>
              <w:t>厘米；</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履带高度不小于</w:t>
            </w:r>
            <w:r w:rsidRPr="004F3FD3">
              <w:rPr>
                <w:rFonts w:ascii="����" w:eastAsia="宋体" w:hAnsi="����" w:cs="宋体"/>
                <w:color w:val="000000"/>
                <w:kern w:val="0"/>
                <w:sz w:val="18"/>
                <w:szCs w:val="18"/>
              </w:rPr>
              <w:t>140</w:t>
            </w:r>
            <w:r w:rsidRPr="004F3FD3">
              <w:rPr>
                <w:rFonts w:ascii="����" w:eastAsia="宋体" w:hAnsi="����" w:cs="宋体"/>
                <w:color w:val="000000"/>
                <w:kern w:val="0"/>
                <w:sz w:val="18"/>
                <w:szCs w:val="18"/>
              </w:rPr>
              <w:t>厘米；</w:t>
            </w:r>
            <w:r w:rsidRPr="004F3FD3">
              <w:rPr>
                <w:rFonts w:ascii="����" w:eastAsia="宋体" w:hAnsi="����" w:cs="宋体"/>
                <w:color w:val="000000"/>
                <w:kern w:val="0"/>
                <w:sz w:val="18"/>
                <w:szCs w:val="18"/>
              </w:rPr>
              <w:t>9.</w:t>
            </w:r>
            <w:r w:rsidRPr="004F3FD3">
              <w:rPr>
                <w:rFonts w:ascii="����" w:eastAsia="宋体" w:hAnsi="����" w:cs="宋体"/>
                <w:color w:val="000000"/>
                <w:kern w:val="0"/>
                <w:sz w:val="18"/>
                <w:szCs w:val="18"/>
              </w:rPr>
              <w:t>最大行走速度</w:t>
            </w:r>
            <w:r w:rsidRPr="004F3FD3">
              <w:rPr>
                <w:rFonts w:ascii="����" w:eastAsia="宋体" w:hAnsi="����" w:cs="宋体"/>
                <w:color w:val="000000"/>
                <w:kern w:val="0"/>
                <w:sz w:val="18"/>
                <w:szCs w:val="18"/>
              </w:rPr>
              <w:t>≥40km/h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10</w:t>
            </w:r>
            <w:r w:rsidRPr="004F3FD3">
              <w:rPr>
                <w:rFonts w:ascii="����" w:eastAsia="宋体" w:hAnsi="����" w:cs="宋体"/>
                <w:color w:val="000000"/>
                <w:kern w:val="0"/>
                <w:sz w:val="18"/>
                <w:szCs w:val="18"/>
              </w:rPr>
              <w:t>最大承载质量</w:t>
            </w:r>
            <w:r w:rsidRPr="004F3FD3">
              <w:rPr>
                <w:rFonts w:ascii="����" w:eastAsia="宋体" w:hAnsi="����" w:cs="宋体"/>
                <w:color w:val="000000"/>
                <w:kern w:val="0"/>
                <w:sz w:val="18"/>
                <w:szCs w:val="18"/>
              </w:rPr>
              <w:t>≥35000kg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11.</w:t>
            </w:r>
            <w:r w:rsidRPr="004F3FD3">
              <w:rPr>
                <w:rFonts w:ascii="����" w:eastAsia="宋体" w:hAnsi="����" w:cs="宋体"/>
                <w:color w:val="000000"/>
                <w:kern w:val="0"/>
                <w:sz w:val="18"/>
                <w:szCs w:val="18"/>
              </w:rPr>
              <w:t>配备压力表；</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自带吊装点；</w:t>
            </w:r>
            <w:r w:rsidRPr="004F3FD3">
              <w:rPr>
                <w:rFonts w:ascii="����" w:eastAsia="宋体" w:hAnsi="����" w:cs="宋体"/>
                <w:color w:val="000000"/>
                <w:kern w:val="0"/>
                <w:sz w:val="18"/>
                <w:szCs w:val="18"/>
              </w:rPr>
              <w:t>13.</w:t>
            </w:r>
            <w:r w:rsidRPr="004F3FD3">
              <w:rPr>
                <w:rFonts w:ascii="����" w:eastAsia="宋体" w:hAnsi="����" w:cs="宋体"/>
                <w:color w:val="000000"/>
                <w:kern w:val="0"/>
                <w:sz w:val="18"/>
                <w:szCs w:val="18"/>
              </w:rPr>
              <w:t>数量：</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套。</w:t>
            </w:r>
            <w:r w:rsidRPr="004F3FD3">
              <w:rPr>
                <w:rFonts w:ascii="����" w:eastAsia="宋体" w:hAnsi="����" w:cs="宋体"/>
                <w:color w:val="000000"/>
                <w:kern w:val="0"/>
                <w:sz w:val="18"/>
                <w:szCs w:val="18"/>
              </w:rPr>
              <w:t>                             </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51</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900mm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700mm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黑龙江红兴隆机械制造有限公司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橡胶半履带行走装置</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LBJ-700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≥140</w:t>
            </w:r>
            <w:r w:rsidRPr="004F3FD3">
              <w:rPr>
                <w:rFonts w:ascii="����" w:eastAsia="宋体" w:hAnsi="����" w:cs="宋体"/>
                <w:color w:val="000000"/>
                <w:kern w:val="0"/>
                <w:sz w:val="18"/>
                <w:szCs w:val="18"/>
              </w:rPr>
              <w:t>马力联合收割机配套、半履带外廓尺寸（长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  2640×720×1340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）；行走速度：</w:t>
            </w:r>
            <w:r w:rsidRPr="004F3FD3">
              <w:rPr>
                <w:rFonts w:ascii="����" w:eastAsia="宋体" w:hAnsi="����" w:cs="宋体"/>
                <w:color w:val="000000"/>
                <w:kern w:val="0"/>
                <w:sz w:val="18"/>
                <w:szCs w:val="18"/>
              </w:rPr>
              <w:t>0.5</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8</w:t>
            </w:r>
            <w:r w:rsidRPr="004F3FD3">
              <w:rPr>
                <w:rFonts w:ascii="����" w:eastAsia="宋体" w:hAnsi="����" w:cs="宋体"/>
                <w:color w:val="000000"/>
                <w:kern w:val="0"/>
                <w:sz w:val="18"/>
                <w:szCs w:val="18"/>
              </w:rPr>
              <w:t>公里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小时；接地面积：</w:t>
            </w:r>
            <w:r w:rsidRPr="004F3FD3">
              <w:rPr>
                <w:rFonts w:ascii="����" w:eastAsia="宋体" w:hAnsi="����" w:cs="宋体"/>
                <w:color w:val="000000"/>
                <w:kern w:val="0"/>
                <w:sz w:val="18"/>
                <w:szCs w:val="18"/>
              </w:rPr>
              <w:t>2.4</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下陷</w:t>
            </w:r>
            <w:r w:rsidRPr="004F3FD3">
              <w:rPr>
                <w:rFonts w:ascii="����" w:eastAsia="宋体" w:hAnsi="����" w:cs="宋体"/>
                <w:color w:val="000000"/>
                <w:kern w:val="0"/>
                <w:sz w:val="18"/>
                <w:szCs w:val="18"/>
              </w:rPr>
              <w:t>250px</w:t>
            </w:r>
            <w:r w:rsidRPr="004F3FD3">
              <w:rPr>
                <w:rFonts w:ascii="����" w:eastAsia="宋体" w:hAnsi="����" w:cs="宋体"/>
                <w:color w:val="000000"/>
                <w:kern w:val="0"/>
                <w:sz w:val="18"/>
                <w:szCs w:val="18"/>
              </w:rPr>
              <w:t>时面积</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br/>
            </w:r>
            <w:r w:rsidRPr="004F3FD3">
              <w:rPr>
                <w:rFonts w:ascii="����" w:eastAsia="宋体" w:hAnsi="����" w:cs="宋体"/>
                <w:color w:val="000000"/>
                <w:kern w:val="0"/>
                <w:sz w:val="18"/>
                <w:szCs w:val="18"/>
              </w:rPr>
              <w:t>地隙高度：</w:t>
            </w:r>
            <w:r w:rsidRPr="004F3FD3">
              <w:rPr>
                <w:rFonts w:ascii="����" w:eastAsia="宋体" w:hAnsi="����" w:cs="宋体"/>
                <w:color w:val="000000"/>
                <w:kern w:val="0"/>
                <w:sz w:val="18"/>
                <w:szCs w:val="18"/>
              </w:rPr>
              <w:t>500mm</w:t>
            </w:r>
            <w:r w:rsidRPr="004F3FD3">
              <w:rPr>
                <w:rFonts w:ascii="����" w:eastAsia="宋体" w:hAnsi="����" w:cs="宋体"/>
                <w:color w:val="000000"/>
                <w:kern w:val="0"/>
                <w:sz w:val="18"/>
                <w:szCs w:val="18"/>
              </w:rPr>
              <w:t>；橡胶履带规格：</w:t>
            </w:r>
            <w:r w:rsidRPr="004F3FD3">
              <w:rPr>
                <w:rFonts w:ascii="����" w:eastAsia="宋体" w:hAnsi="����" w:cs="宋体"/>
                <w:color w:val="000000"/>
                <w:kern w:val="0"/>
                <w:sz w:val="18"/>
                <w:szCs w:val="18"/>
              </w:rPr>
              <w:t> 700×56×100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700mm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600mm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BL635-1400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由涨紧装置、支重轮、驱动轮、行走支架、履带总成组成，履带宽度</w:t>
            </w:r>
            <w:r w:rsidRPr="004F3FD3">
              <w:rPr>
                <w:rFonts w:ascii="����" w:eastAsia="宋体" w:hAnsi="����" w:cs="宋体"/>
                <w:color w:val="000000"/>
                <w:kern w:val="0"/>
                <w:sz w:val="18"/>
                <w:szCs w:val="18"/>
              </w:rPr>
              <w:t>635mm</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≥1400mm</w:t>
            </w:r>
            <w:r w:rsidRPr="004F3FD3">
              <w:rPr>
                <w:rFonts w:ascii="����" w:eastAsia="宋体" w:hAnsi="����" w:cs="宋体"/>
                <w:color w:val="000000"/>
                <w:kern w:val="0"/>
                <w:sz w:val="18"/>
                <w:szCs w:val="18"/>
              </w:rPr>
              <w:t>，最大承载质量</w:t>
            </w:r>
            <w:r w:rsidRPr="004F3FD3">
              <w:rPr>
                <w:rFonts w:ascii="����" w:eastAsia="宋体" w:hAnsi="����" w:cs="宋体"/>
                <w:color w:val="000000"/>
                <w:kern w:val="0"/>
                <w:sz w:val="18"/>
                <w:szCs w:val="18"/>
              </w:rPr>
              <w:t>≥20000kg</w:t>
            </w:r>
            <w:r w:rsidRPr="004F3FD3">
              <w:rPr>
                <w:rFonts w:ascii="����" w:eastAsia="宋体" w:hAnsi="����" w:cs="宋体"/>
                <w:color w:val="000000"/>
                <w:kern w:val="0"/>
                <w:sz w:val="18"/>
                <w:szCs w:val="18"/>
              </w:rPr>
              <w:t>，最大行走速度</w:t>
            </w:r>
            <w:r w:rsidRPr="004F3FD3">
              <w:rPr>
                <w:rFonts w:ascii="����" w:eastAsia="宋体" w:hAnsi="����" w:cs="宋体"/>
                <w:color w:val="000000"/>
                <w:kern w:val="0"/>
                <w:sz w:val="18"/>
                <w:szCs w:val="18"/>
              </w:rPr>
              <w:t>≥35km/h</w:t>
            </w:r>
            <w:r w:rsidRPr="004F3FD3">
              <w:rPr>
                <w:rFonts w:ascii="����" w:eastAsia="宋体" w:hAnsi="����" w:cs="宋体"/>
                <w:color w:val="000000"/>
                <w:kern w:val="0"/>
                <w:sz w:val="18"/>
                <w:szCs w:val="18"/>
              </w:rPr>
              <w:t>，履带材质：橡胶，数量：</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套。</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700mm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600mm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BL-600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尺寸</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2642*600*1310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1950mm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接地面积：</w:t>
            </w:r>
            <w:r w:rsidRPr="004F3FD3">
              <w:rPr>
                <w:rFonts w:ascii="����" w:eastAsia="宋体" w:hAnsi="����" w:cs="宋体"/>
                <w:color w:val="000000"/>
                <w:kern w:val="0"/>
                <w:sz w:val="18"/>
                <w:szCs w:val="18"/>
              </w:rPr>
              <w:t>2.34</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行驶速度：</w:t>
            </w:r>
            <w:r w:rsidRPr="004F3FD3">
              <w:rPr>
                <w:rFonts w:ascii="����" w:eastAsia="宋体" w:hAnsi="����" w:cs="宋体"/>
                <w:color w:val="000000"/>
                <w:kern w:val="0"/>
                <w:sz w:val="18"/>
                <w:szCs w:val="18"/>
              </w:rPr>
              <w:t>15-20km/h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重量：</w:t>
            </w:r>
            <w:r w:rsidRPr="004F3FD3">
              <w:rPr>
                <w:rFonts w:ascii="����" w:eastAsia="宋体" w:hAnsi="����" w:cs="宋体"/>
                <w:color w:val="000000"/>
                <w:kern w:val="0"/>
                <w:sz w:val="18"/>
                <w:szCs w:val="18"/>
              </w:rPr>
              <w:t>2200kg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承载重量：</w:t>
            </w:r>
            <w:r w:rsidRPr="004F3FD3">
              <w:rPr>
                <w:rFonts w:ascii="����" w:eastAsia="宋体" w:hAnsi="����" w:cs="宋体"/>
                <w:color w:val="000000"/>
                <w:kern w:val="0"/>
                <w:sz w:val="18"/>
                <w:szCs w:val="18"/>
              </w:rPr>
              <w:t>15</w:t>
            </w:r>
            <w:r w:rsidRPr="004F3FD3">
              <w:rPr>
                <w:rFonts w:ascii="����" w:eastAsia="宋体" w:hAnsi="����" w:cs="宋体"/>
                <w:color w:val="000000"/>
                <w:kern w:val="0"/>
                <w:sz w:val="18"/>
                <w:szCs w:val="18"/>
              </w:rPr>
              <w:t>吨。</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54</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BL400-1275</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由涨紧装置、支重轮、驱动轮、行走支架、履带总成组成</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400mm</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≥1200mm</w:t>
            </w:r>
            <w:r w:rsidRPr="004F3FD3">
              <w:rPr>
                <w:rFonts w:ascii="����" w:eastAsia="宋体" w:hAnsi="����" w:cs="宋体"/>
                <w:color w:val="000000"/>
                <w:kern w:val="0"/>
                <w:sz w:val="18"/>
                <w:szCs w:val="18"/>
              </w:rPr>
              <w:t>，最大承载质量</w:t>
            </w:r>
            <w:r w:rsidRPr="004F3FD3">
              <w:rPr>
                <w:rFonts w:ascii="����" w:eastAsia="宋体" w:hAnsi="����" w:cs="宋体"/>
                <w:color w:val="000000"/>
                <w:kern w:val="0"/>
                <w:sz w:val="18"/>
                <w:szCs w:val="18"/>
              </w:rPr>
              <w:t>≥20000kg</w:t>
            </w:r>
            <w:r w:rsidRPr="004F3FD3">
              <w:rPr>
                <w:rFonts w:ascii="����" w:eastAsia="宋体" w:hAnsi="����" w:cs="宋体"/>
                <w:color w:val="000000"/>
                <w:kern w:val="0"/>
                <w:sz w:val="18"/>
                <w:szCs w:val="18"/>
              </w:rPr>
              <w:t>，最大行走速度</w:t>
            </w:r>
            <w:r w:rsidRPr="004F3FD3">
              <w:rPr>
                <w:rFonts w:ascii="����" w:eastAsia="宋体" w:hAnsi="����" w:cs="宋体"/>
                <w:color w:val="000000"/>
                <w:kern w:val="0"/>
                <w:sz w:val="18"/>
                <w:szCs w:val="18"/>
              </w:rPr>
              <w:t>≥35km/h</w:t>
            </w:r>
            <w:r w:rsidRPr="004F3FD3">
              <w:rPr>
                <w:rFonts w:ascii="����" w:eastAsia="宋体" w:hAnsi="����" w:cs="宋体"/>
                <w:color w:val="000000"/>
                <w:kern w:val="0"/>
                <w:sz w:val="18"/>
                <w:szCs w:val="18"/>
              </w:rPr>
              <w:t>，履带材质：橡胶，数量：</w:t>
            </w:r>
            <w:r w:rsidRPr="004F3FD3">
              <w:rPr>
                <w:rFonts w:ascii="����" w:eastAsia="宋体" w:hAnsi="����" w:cs="宋体"/>
                <w:color w:val="000000"/>
                <w:kern w:val="0"/>
                <w:sz w:val="18"/>
                <w:szCs w:val="18"/>
              </w:rPr>
              <w:t>2</w:t>
            </w:r>
            <w:r w:rsidRPr="004F3FD3">
              <w:rPr>
                <w:rFonts w:ascii="����" w:eastAsia="宋体" w:hAnsi="����" w:cs="宋体"/>
                <w:color w:val="000000"/>
                <w:kern w:val="0"/>
                <w:sz w:val="18"/>
                <w:szCs w:val="18"/>
              </w:rPr>
              <w:t>只</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套。</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55</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黑龙江重兴机械设备有限公司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BL-450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尺寸</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2069*450*1338.5</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接地长度：</w:t>
            </w:r>
            <w:r w:rsidRPr="004F3FD3">
              <w:rPr>
                <w:rFonts w:ascii="����" w:eastAsia="宋体" w:hAnsi="����" w:cs="宋体"/>
                <w:color w:val="000000"/>
                <w:kern w:val="0"/>
                <w:sz w:val="18"/>
                <w:szCs w:val="18"/>
              </w:rPr>
              <w:t>1583mm</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接地面积：</w:t>
            </w:r>
            <w:r w:rsidRPr="004F3FD3">
              <w:rPr>
                <w:rFonts w:ascii="����" w:eastAsia="宋体" w:hAnsi="����" w:cs="宋体"/>
                <w:color w:val="000000"/>
                <w:kern w:val="0"/>
                <w:sz w:val="18"/>
                <w:szCs w:val="18"/>
              </w:rPr>
              <w:t>1.42</w:t>
            </w:r>
            <w:r w:rsidRPr="004F3FD3">
              <w:rPr>
                <w:rFonts w:ascii="Simsun" w:eastAsia="宋体" w:hAnsi="Simsun" w:cs="宋体"/>
                <w:color w:val="000000"/>
                <w:kern w:val="0"/>
                <w:sz w:val="18"/>
                <w:szCs w:val="18"/>
              </w:rPr>
              <w:t>㎡；</w:t>
            </w:r>
            <w:r w:rsidRPr="004F3FD3">
              <w:rPr>
                <w:rFonts w:ascii="����" w:eastAsia="宋体" w:hAnsi="����" w:cs="宋体"/>
                <w:color w:val="000000"/>
                <w:kern w:val="0"/>
                <w:sz w:val="18"/>
                <w:szCs w:val="18"/>
              </w:rPr>
              <w:t>                        </w:t>
            </w:r>
            <w:r w:rsidRPr="004F3FD3">
              <w:rPr>
                <w:rFonts w:ascii="Simsun" w:eastAsia="宋体" w:hAnsi="Simsun" w:cs="宋体"/>
                <w:color w:val="000000"/>
                <w:kern w:val="0"/>
                <w:sz w:val="18"/>
                <w:szCs w:val="18"/>
              </w:rPr>
              <w:t>行驶速度：</w:t>
            </w:r>
            <w:r w:rsidRPr="004F3FD3">
              <w:rPr>
                <w:rFonts w:ascii="����" w:eastAsia="宋体" w:hAnsi="����" w:cs="宋体"/>
                <w:color w:val="000000"/>
                <w:kern w:val="0"/>
                <w:sz w:val="18"/>
                <w:szCs w:val="18"/>
              </w:rPr>
              <w:t>20.3km/h</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Simsun" w:eastAsia="宋体" w:hAnsi="Simsun" w:cs="宋体"/>
                <w:color w:val="000000"/>
                <w:kern w:val="0"/>
                <w:sz w:val="18"/>
                <w:szCs w:val="18"/>
              </w:rPr>
              <w:t>重量：</w:t>
            </w:r>
            <w:r w:rsidRPr="004F3FD3">
              <w:rPr>
                <w:rFonts w:ascii="����" w:eastAsia="宋体" w:hAnsi="����" w:cs="宋体"/>
                <w:color w:val="000000"/>
                <w:kern w:val="0"/>
                <w:sz w:val="18"/>
                <w:szCs w:val="18"/>
              </w:rPr>
              <w:t>1118kg</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                           </w:t>
            </w:r>
            <w:r w:rsidRPr="004F3FD3">
              <w:rPr>
                <w:rFonts w:ascii="����" w:eastAsia="宋体" w:hAnsi="����" w:cs="宋体"/>
                <w:color w:val="000000"/>
                <w:kern w:val="0"/>
                <w:sz w:val="18"/>
                <w:szCs w:val="18"/>
              </w:rPr>
              <w:t>承载重量：</w:t>
            </w:r>
            <w:r w:rsidRPr="004F3FD3">
              <w:rPr>
                <w:rFonts w:ascii="����" w:eastAsia="宋体" w:hAnsi="����" w:cs="宋体"/>
                <w:color w:val="000000"/>
                <w:kern w:val="0"/>
                <w:sz w:val="18"/>
                <w:szCs w:val="18"/>
              </w:rPr>
              <w:t>5.3</w:t>
            </w:r>
            <w:r w:rsidRPr="004F3FD3">
              <w:rPr>
                <w:rFonts w:ascii="����" w:eastAsia="宋体" w:hAnsi="����" w:cs="宋体"/>
                <w:color w:val="000000"/>
                <w:kern w:val="0"/>
                <w:sz w:val="18"/>
                <w:szCs w:val="18"/>
              </w:rPr>
              <w:t>吨。</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56</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黑龙江红兴隆机械制造有限公司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橡胶半履带行走装置</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LBJ-550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≥140</w:t>
            </w:r>
            <w:r w:rsidRPr="004F3FD3">
              <w:rPr>
                <w:rFonts w:ascii="����" w:eastAsia="宋体" w:hAnsi="����" w:cs="宋体"/>
                <w:color w:val="000000"/>
                <w:kern w:val="0"/>
                <w:sz w:val="18"/>
                <w:szCs w:val="18"/>
              </w:rPr>
              <w:t>马力玉米联合收获机配套、半履带外廓尺寸（长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  2000×450×1200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）；行走速度：</w:t>
            </w:r>
            <w:r w:rsidRPr="004F3FD3">
              <w:rPr>
                <w:rFonts w:ascii="����" w:eastAsia="宋体" w:hAnsi="����" w:cs="宋体"/>
                <w:color w:val="000000"/>
                <w:kern w:val="0"/>
                <w:sz w:val="18"/>
                <w:szCs w:val="18"/>
              </w:rPr>
              <w:t>0.5</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14</w:t>
            </w:r>
            <w:r w:rsidRPr="004F3FD3">
              <w:rPr>
                <w:rFonts w:ascii="����" w:eastAsia="宋体" w:hAnsi="����" w:cs="宋体"/>
                <w:color w:val="000000"/>
                <w:kern w:val="0"/>
                <w:sz w:val="18"/>
                <w:szCs w:val="18"/>
              </w:rPr>
              <w:t>公里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小时；接地面积：</w:t>
            </w:r>
            <w:r w:rsidRPr="004F3FD3">
              <w:rPr>
                <w:rFonts w:ascii="����" w:eastAsia="宋体" w:hAnsi="����" w:cs="宋体"/>
                <w:color w:val="000000"/>
                <w:kern w:val="0"/>
                <w:sz w:val="18"/>
                <w:szCs w:val="18"/>
              </w:rPr>
              <w:t>1.8</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下陷</w:t>
            </w:r>
            <w:r w:rsidRPr="004F3FD3">
              <w:rPr>
                <w:rFonts w:ascii="����" w:eastAsia="宋体" w:hAnsi="����" w:cs="宋体"/>
                <w:color w:val="000000"/>
                <w:kern w:val="0"/>
                <w:sz w:val="18"/>
                <w:szCs w:val="18"/>
              </w:rPr>
              <w:t>250px</w:t>
            </w:r>
            <w:r w:rsidRPr="004F3FD3">
              <w:rPr>
                <w:rFonts w:ascii="����" w:eastAsia="宋体" w:hAnsi="����" w:cs="宋体"/>
                <w:color w:val="000000"/>
                <w:kern w:val="0"/>
                <w:sz w:val="18"/>
                <w:szCs w:val="18"/>
              </w:rPr>
              <w:t>时面积</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；地隙高度：</w:t>
            </w:r>
            <w:r w:rsidRPr="004F3FD3">
              <w:rPr>
                <w:rFonts w:ascii="����" w:eastAsia="宋体" w:hAnsi="����" w:cs="宋体"/>
                <w:color w:val="000000"/>
                <w:kern w:val="0"/>
                <w:sz w:val="18"/>
                <w:szCs w:val="18"/>
              </w:rPr>
              <w:t> 500mm </w:t>
            </w:r>
            <w:r w:rsidRPr="004F3FD3">
              <w:rPr>
                <w:rFonts w:ascii="����" w:eastAsia="宋体" w:hAnsi="����" w:cs="宋体"/>
                <w:color w:val="000000"/>
                <w:kern w:val="0"/>
                <w:sz w:val="18"/>
                <w:szCs w:val="18"/>
              </w:rPr>
              <w:t>；橡胶履带规格：</w:t>
            </w:r>
            <w:r w:rsidRPr="004F3FD3">
              <w:rPr>
                <w:rFonts w:ascii="����" w:eastAsia="宋体" w:hAnsi="����" w:cs="宋体"/>
                <w:color w:val="000000"/>
                <w:kern w:val="0"/>
                <w:sz w:val="18"/>
                <w:szCs w:val="18"/>
              </w:rPr>
              <w:t>550×50×100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）；重量：</w:t>
            </w:r>
            <w:r w:rsidRPr="004F3FD3">
              <w:rPr>
                <w:rFonts w:ascii="����" w:eastAsia="宋体" w:hAnsi="����" w:cs="宋体"/>
                <w:color w:val="000000"/>
                <w:kern w:val="0"/>
                <w:sz w:val="18"/>
                <w:szCs w:val="18"/>
              </w:rPr>
              <w:t>1400kg                        </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57</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行走部件</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防陷半履带装置</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600mm</w:t>
            </w:r>
            <w:r w:rsidRPr="004F3FD3">
              <w:rPr>
                <w:rFonts w:ascii="����" w:eastAsia="宋体" w:hAnsi="����" w:cs="宋体"/>
                <w:color w:val="000000"/>
                <w:kern w:val="0"/>
                <w:sz w:val="18"/>
                <w:szCs w:val="18"/>
              </w:rPr>
              <w:t>＞履带宽度</w:t>
            </w:r>
            <w:r w:rsidRPr="004F3FD3">
              <w:rPr>
                <w:rFonts w:ascii="����" w:eastAsia="宋体" w:hAnsi="����" w:cs="宋体"/>
                <w:color w:val="000000"/>
                <w:kern w:val="0"/>
                <w:sz w:val="18"/>
                <w:szCs w:val="18"/>
              </w:rPr>
              <w:t>≥</w:t>
            </w:r>
            <w:r w:rsidRPr="004F3FD3">
              <w:rPr>
                <w:rFonts w:ascii="Tahoma" w:eastAsia="宋体" w:hAnsi="Tahoma" w:cs="Tahoma"/>
                <w:color w:val="000000"/>
                <w:kern w:val="0"/>
                <w:sz w:val="18"/>
                <w:szCs w:val="18"/>
              </w:rPr>
              <w:t>400mm</w:t>
            </w:r>
            <w:r w:rsidRPr="004F3FD3">
              <w:rPr>
                <w:rFonts w:ascii="����" w:eastAsia="宋体" w:hAnsi="����" w:cs="宋体"/>
                <w:color w:val="000000"/>
                <w:kern w:val="0"/>
                <w:sz w:val="18"/>
                <w:szCs w:val="18"/>
              </w:rPr>
              <w:t>橡胶防陷半履带装置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黑龙江红兴隆机械制造有限公司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橡胶半履带行走装置</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TBJ-450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≥80</w:t>
            </w:r>
            <w:r w:rsidRPr="004F3FD3">
              <w:rPr>
                <w:rFonts w:ascii="����" w:eastAsia="宋体" w:hAnsi="����" w:cs="宋体"/>
                <w:color w:val="000000"/>
                <w:kern w:val="0"/>
                <w:sz w:val="18"/>
                <w:szCs w:val="18"/>
              </w:rPr>
              <w:t>马力拖拉机机配套、半履带外廓尺寸（长</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宽</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高）：</w:t>
            </w:r>
            <w:r w:rsidRPr="004F3FD3">
              <w:rPr>
                <w:rFonts w:ascii="����" w:eastAsia="宋体" w:hAnsi="����" w:cs="宋体"/>
                <w:color w:val="000000"/>
                <w:kern w:val="0"/>
                <w:sz w:val="18"/>
                <w:szCs w:val="18"/>
              </w:rPr>
              <w:t>  2000×450×1200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）；行走速度：</w:t>
            </w:r>
            <w:r w:rsidRPr="004F3FD3">
              <w:rPr>
                <w:rFonts w:ascii="����" w:eastAsia="宋体" w:hAnsi="����" w:cs="宋体"/>
                <w:color w:val="000000"/>
                <w:kern w:val="0"/>
                <w:sz w:val="18"/>
                <w:szCs w:val="18"/>
              </w:rPr>
              <w:t>0.5</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14</w:t>
            </w:r>
            <w:r w:rsidRPr="004F3FD3">
              <w:rPr>
                <w:rFonts w:ascii="����" w:eastAsia="宋体" w:hAnsi="����" w:cs="宋体"/>
                <w:color w:val="000000"/>
                <w:kern w:val="0"/>
                <w:sz w:val="18"/>
                <w:szCs w:val="18"/>
              </w:rPr>
              <w:t>公里</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小时；接地面积：</w:t>
            </w:r>
            <w:r w:rsidRPr="004F3FD3">
              <w:rPr>
                <w:rFonts w:ascii="����" w:eastAsia="宋体" w:hAnsi="����" w:cs="宋体"/>
                <w:color w:val="000000"/>
                <w:kern w:val="0"/>
                <w:sz w:val="18"/>
                <w:szCs w:val="18"/>
              </w:rPr>
              <w:t>1.44</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下陷</w:t>
            </w:r>
            <w:r w:rsidRPr="004F3FD3">
              <w:rPr>
                <w:rFonts w:ascii="����" w:eastAsia="宋体" w:hAnsi="����" w:cs="宋体"/>
                <w:color w:val="000000"/>
                <w:kern w:val="0"/>
                <w:sz w:val="18"/>
                <w:szCs w:val="18"/>
              </w:rPr>
              <w:t>250px</w:t>
            </w:r>
            <w:r w:rsidRPr="004F3FD3">
              <w:rPr>
                <w:rFonts w:ascii="����" w:eastAsia="宋体" w:hAnsi="����" w:cs="宋体"/>
                <w:color w:val="000000"/>
                <w:kern w:val="0"/>
                <w:sz w:val="18"/>
                <w:szCs w:val="18"/>
              </w:rPr>
              <w:t>时面积</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；地隙高度：</w:t>
            </w:r>
            <w:r w:rsidRPr="004F3FD3">
              <w:rPr>
                <w:rFonts w:ascii="����" w:eastAsia="宋体" w:hAnsi="����" w:cs="宋体"/>
                <w:color w:val="000000"/>
                <w:kern w:val="0"/>
                <w:sz w:val="18"/>
                <w:szCs w:val="18"/>
              </w:rPr>
              <w:t>500mm</w:t>
            </w:r>
            <w:r w:rsidRPr="004F3FD3">
              <w:rPr>
                <w:rFonts w:ascii="����" w:eastAsia="宋体" w:hAnsi="����" w:cs="宋体"/>
                <w:color w:val="000000"/>
                <w:kern w:val="0"/>
                <w:sz w:val="18"/>
                <w:szCs w:val="18"/>
              </w:rPr>
              <w:t>；橡胶履带规格：</w:t>
            </w:r>
            <w:r w:rsidRPr="004F3FD3">
              <w:rPr>
                <w:rFonts w:ascii="����" w:eastAsia="宋体" w:hAnsi="����" w:cs="宋体"/>
                <w:color w:val="000000"/>
                <w:kern w:val="0"/>
                <w:sz w:val="18"/>
                <w:szCs w:val="18"/>
              </w:rPr>
              <w:t>400×50×100</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mm</w:t>
            </w:r>
            <w:r w:rsidRPr="004F3FD3">
              <w:rPr>
                <w:rFonts w:ascii="����" w:eastAsia="宋体" w:hAnsi="����" w:cs="宋体"/>
                <w:color w:val="000000"/>
                <w:kern w:val="0"/>
                <w:sz w:val="18"/>
                <w:szCs w:val="18"/>
              </w:rPr>
              <w:t>）；重量：</w:t>
            </w:r>
            <w:r w:rsidRPr="004F3FD3">
              <w:rPr>
                <w:rFonts w:ascii="����" w:eastAsia="宋体" w:hAnsi="����" w:cs="宋体"/>
                <w:color w:val="000000"/>
                <w:kern w:val="0"/>
                <w:sz w:val="18"/>
                <w:szCs w:val="18"/>
              </w:rPr>
              <w:t>920kg                         </w:t>
            </w:r>
            <w:r w:rsidRPr="004F3FD3">
              <w:rPr>
                <w:rFonts w:ascii="����" w:eastAsia="宋体" w:hAnsi="����" w:cs="宋体"/>
                <w:color w:val="000000"/>
                <w:kern w:val="0"/>
                <w:sz w:val="18"/>
                <w:szCs w:val="18"/>
              </w:rPr>
              <w:br/>
              <w:t>                </w:t>
            </w:r>
            <w:r w:rsidRPr="004F3FD3">
              <w:rPr>
                <w:rFonts w:ascii="����" w:eastAsia="宋体" w:hAnsi="����" w:cs="宋体"/>
                <w:color w:val="000000"/>
                <w:kern w:val="0"/>
                <w:sz w:val="18"/>
                <w:szCs w:val="18"/>
              </w:rPr>
              <w:br/>
              <w:t>                  </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58</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精准农业系统</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智能喷雾控制系统</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250</w:t>
            </w:r>
            <w:r w:rsidRPr="004F3FD3">
              <w:rPr>
                <w:rFonts w:ascii="����" w:eastAsia="宋体" w:hAnsi="����" w:cs="宋体"/>
                <w:color w:val="000000"/>
                <w:kern w:val="0"/>
                <w:sz w:val="18"/>
                <w:szCs w:val="18"/>
              </w:rPr>
              <w:t>升</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每分钟流量</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１０升智能化喷洒系统</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常州怀玉电子有限公司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智能喷雾控制系统</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PW-KZ1</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适合各种类型的喷药机配套使用的智能化喷洒系统，主要有控制器，流量传感器，压力传感器，</w:t>
            </w:r>
            <w:r w:rsidRPr="004F3FD3">
              <w:rPr>
                <w:rFonts w:ascii="����" w:eastAsia="宋体" w:hAnsi="����" w:cs="宋体"/>
                <w:color w:val="000000"/>
                <w:kern w:val="0"/>
                <w:sz w:val="18"/>
                <w:szCs w:val="18"/>
              </w:rPr>
              <w:t>GPS</w:t>
            </w:r>
            <w:r w:rsidRPr="004F3FD3">
              <w:rPr>
                <w:rFonts w:ascii="����" w:eastAsia="宋体" w:hAnsi="����" w:cs="宋体"/>
                <w:color w:val="000000"/>
                <w:kern w:val="0"/>
                <w:sz w:val="18"/>
                <w:szCs w:val="18"/>
              </w:rPr>
              <w:t>接受器等组成。适用流量从每分钟</w:t>
            </w:r>
            <w:r w:rsidRPr="004F3FD3">
              <w:rPr>
                <w:rFonts w:ascii="����" w:eastAsia="宋体" w:hAnsi="����" w:cs="宋体"/>
                <w:color w:val="000000"/>
                <w:kern w:val="0"/>
                <w:sz w:val="18"/>
                <w:szCs w:val="18"/>
              </w:rPr>
              <w:t>10</w:t>
            </w:r>
            <w:r w:rsidRPr="004F3FD3">
              <w:rPr>
                <w:rFonts w:ascii="����" w:eastAsia="宋体" w:hAnsi="����" w:cs="宋体"/>
                <w:color w:val="000000"/>
                <w:kern w:val="0"/>
                <w:sz w:val="18"/>
                <w:szCs w:val="18"/>
              </w:rPr>
              <w:t>升到</w:t>
            </w:r>
            <w:r w:rsidRPr="004F3FD3">
              <w:rPr>
                <w:rFonts w:ascii="����" w:eastAsia="宋体" w:hAnsi="����" w:cs="宋体"/>
                <w:color w:val="000000"/>
                <w:kern w:val="0"/>
                <w:sz w:val="18"/>
                <w:szCs w:val="18"/>
              </w:rPr>
              <w:t>250</w:t>
            </w:r>
            <w:r w:rsidRPr="004F3FD3">
              <w:rPr>
                <w:rFonts w:ascii="����" w:eastAsia="宋体" w:hAnsi="����" w:cs="宋体"/>
                <w:color w:val="000000"/>
                <w:kern w:val="0"/>
                <w:sz w:val="18"/>
                <w:szCs w:val="18"/>
              </w:rPr>
              <w:t>升，适用压力从</w:t>
            </w:r>
            <w:r w:rsidRPr="004F3FD3">
              <w:rPr>
                <w:rFonts w:ascii="����" w:eastAsia="宋体" w:hAnsi="����" w:cs="宋体"/>
                <w:color w:val="000000"/>
                <w:kern w:val="0"/>
                <w:sz w:val="18"/>
                <w:szCs w:val="18"/>
              </w:rPr>
              <w:t>1</w:t>
            </w:r>
            <w:r w:rsidRPr="004F3FD3">
              <w:rPr>
                <w:rFonts w:ascii="����" w:eastAsia="宋体" w:hAnsi="����" w:cs="宋体"/>
                <w:color w:val="000000"/>
                <w:kern w:val="0"/>
                <w:sz w:val="18"/>
                <w:szCs w:val="18"/>
              </w:rPr>
              <w:t>公斤到</w:t>
            </w:r>
            <w:r w:rsidRPr="004F3FD3">
              <w:rPr>
                <w:rFonts w:ascii="����" w:eastAsia="宋体" w:hAnsi="����" w:cs="宋体"/>
                <w:color w:val="000000"/>
                <w:kern w:val="0"/>
                <w:sz w:val="18"/>
                <w:szCs w:val="18"/>
              </w:rPr>
              <w:t>10</w:t>
            </w:r>
            <w:r w:rsidRPr="004F3FD3">
              <w:rPr>
                <w:rFonts w:ascii="����" w:eastAsia="宋体" w:hAnsi="����" w:cs="宋体"/>
                <w:color w:val="000000"/>
                <w:kern w:val="0"/>
                <w:sz w:val="18"/>
                <w:szCs w:val="18"/>
              </w:rPr>
              <w:t>公斤；可以监视参数：速度，压力，顷喷量，分喷量；统计参数：总面积，总流量，总时间，总路程；速度测量：北斗</w:t>
            </w:r>
            <w:r w:rsidRPr="004F3FD3">
              <w:rPr>
                <w:rFonts w:ascii="����" w:eastAsia="宋体" w:hAnsi="����" w:cs="宋体"/>
                <w:color w:val="000000"/>
                <w:kern w:val="0"/>
                <w:sz w:val="18"/>
                <w:szCs w:val="18"/>
              </w:rPr>
              <w:t>/GPS</w:t>
            </w:r>
            <w:r w:rsidRPr="004F3FD3">
              <w:rPr>
                <w:rFonts w:ascii="����" w:eastAsia="宋体" w:hAnsi="����" w:cs="宋体"/>
                <w:color w:val="000000"/>
                <w:kern w:val="0"/>
                <w:sz w:val="18"/>
                <w:szCs w:val="18"/>
              </w:rPr>
              <w:t>卫星接收器；系统工作电压：</w:t>
            </w:r>
            <w:r w:rsidRPr="004F3FD3">
              <w:rPr>
                <w:rFonts w:ascii="����" w:eastAsia="宋体" w:hAnsi="����" w:cs="宋体"/>
                <w:color w:val="000000"/>
                <w:kern w:val="0"/>
                <w:sz w:val="18"/>
                <w:szCs w:val="18"/>
              </w:rPr>
              <w:t>12</w:t>
            </w:r>
            <w:r w:rsidRPr="004F3FD3">
              <w:rPr>
                <w:rFonts w:ascii="����" w:eastAsia="宋体" w:hAnsi="����" w:cs="宋体"/>
                <w:color w:val="000000"/>
                <w:kern w:val="0"/>
                <w:sz w:val="18"/>
                <w:szCs w:val="18"/>
              </w:rPr>
              <w:t>伏（接拖拉机电池）；工作温度范围：</w:t>
            </w:r>
            <w:r w:rsidRPr="004F3FD3">
              <w:rPr>
                <w:rFonts w:ascii="����" w:eastAsia="宋体" w:hAnsi="����" w:cs="宋体"/>
                <w:color w:val="000000"/>
                <w:kern w:val="0"/>
                <w:sz w:val="18"/>
                <w:szCs w:val="18"/>
              </w:rPr>
              <w:t>0</w:t>
            </w:r>
            <w:r w:rsidRPr="004F3FD3">
              <w:rPr>
                <w:rFonts w:ascii="����" w:eastAsia="宋体" w:hAnsi="����" w:cs="宋体"/>
                <w:color w:val="000000"/>
                <w:kern w:val="0"/>
                <w:sz w:val="18"/>
                <w:szCs w:val="18"/>
              </w:rPr>
              <w:t>到</w:t>
            </w:r>
            <w:r w:rsidRPr="004F3FD3">
              <w:rPr>
                <w:rFonts w:ascii="����" w:eastAsia="宋体" w:hAnsi="����" w:cs="宋体"/>
                <w:color w:val="000000"/>
                <w:kern w:val="0"/>
                <w:sz w:val="18"/>
                <w:szCs w:val="18"/>
              </w:rPr>
              <w:t>60</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lastRenderedPageBreak/>
              <w:t>59</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精准农业系统</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智能喷雾控制系统</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250</w:t>
            </w:r>
            <w:r w:rsidRPr="004F3FD3">
              <w:rPr>
                <w:rFonts w:ascii="����" w:eastAsia="宋体" w:hAnsi="����" w:cs="宋体"/>
                <w:color w:val="000000"/>
                <w:kern w:val="0"/>
                <w:sz w:val="18"/>
                <w:szCs w:val="18"/>
              </w:rPr>
              <w:t>升</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每分钟流量</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１０升智能化喷洒系统</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南京天辰礼达电子科技有限公司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智能喷雾控制系统</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NP200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电源要求：</w:t>
            </w:r>
            <w:r w:rsidRPr="004F3FD3">
              <w:rPr>
                <w:rFonts w:ascii="����" w:eastAsia="宋体" w:hAnsi="����" w:cs="宋体"/>
                <w:color w:val="000000"/>
                <w:kern w:val="0"/>
                <w:sz w:val="18"/>
                <w:szCs w:val="18"/>
              </w:rPr>
              <w:t>10-24V</w:t>
            </w:r>
            <w:r w:rsidRPr="004F3FD3">
              <w:rPr>
                <w:rFonts w:ascii="����" w:eastAsia="宋体" w:hAnsi="����" w:cs="宋体"/>
                <w:color w:val="000000"/>
                <w:kern w:val="0"/>
                <w:sz w:val="18"/>
                <w:szCs w:val="18"/>
              </w:rPr>
              <w:t>；显示器分辨率：</w:t>
            </w:r>
            <w:r w:rsidRPr="004F3FD3">
              <w:rPr>
                <w:rFonts w:ascii="����" w:eastAsia="宋体" w:hAnsi="����" w:cs="宋体"/>
                <w:color w:val="000000"/>
                <w:kern w:val="0"/>
                <w:sz w:val="18"/>
                <w:szCs w:val="18"/>
              </w:rPr>
              <w:t>128×64 Mono Graphic LCD</w:t>
            </w:r>
            <w:r w:rsidRPr="004F3FD3">
              <w:rPr>
                <w:rFonts w:ascii="����" w:eastAsia="宋体" w:hAnsi="����" w:cs="宋体"/>
                <w:color w:val="000000"/>
                <w:kern w:val="0"/>
                <w:sz w:val="18"/>
                <w:szCs w:val="18"/>
              </w:rPr>
              <w:t>；操作温度：</w:t>
            </w:r>
            <w:r w:rsidRPr="004F3FD3">
              <w:rPr>
                <w:rFonts w:ascii="����" w:eastAsia="宋体" w:hAnsi="����" w:cs="宋体"/>
                <w:color w:val="000000"/>
                <w:kern w:val="0"/>
                <w:sz w:val="18"/>
                <w:szCs w:val="18"/>
              </w:rPr>
              <w:t>0-60</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；存储温度：</w:t>
            </w:r>
            <w:r w:rsidRPr="004F3FD3">
              <w:rPr>
                <w:rFonts w:ascii="����" w:eastAsia="宋体" w:hAnsi="����" w:cs="宋体"/>
                <w:color w:val="000000"/>
                <w:kern w:val="0"/>
                <w:sz w:val="18"/>
                <w:szCs w:val="18"/>
              </w:rPr>
              <w:t>-5-65</w:t>
            </w:r>
            <w:r w:rsidRPr="004F3FD3">
              <w:rPr>
                <w:rFonts w:ascii="宋体" w:eastAsia="宋体" w:hAnsi="宋体" w:cs="宋体"/>
                <w:color w:val="000000"/>
                <w:kern w:val="0"/>
                <w:sz w:val="18"/>
                <w:szCs w:val="18"/>
              </w:rPr>
              <w:t>℃</w:t>
            </w:r>
            <w:r w:rsidRPr="004F3FD3">
              <w:rPr>
                <w:rFonts w:ascii="����" w:eastAsia="宋体" w:hAnsi="����" w:cs="宋体"/>
                <w:color w:val="000000"/>
                <w:kern w:val="0"/>
                <w:sz w:val="18"/>
                <w:szCs w:val="18"/>
              </w:rPr>
              <w:t>；尺寸：</w:t>
            </w:r>
            <w:r w:rsidRPr="004F3FD3">
              <w:rPr>
                <w:rFonts w:ascii="����" w:eastAsia="宋体" w:hAnsi="����" w:cs="宋体"/>
                <w:color w:val="000000"/>
                <w:kern w:val="0"/>
                <w:sz w:val="18"/>
                <w:szCs w:val="18"/>
              </w:rPr>
              <w:t>135mm H x 100mm W x 30mm D</w:t>
            </w:r>
            <w:r w:rsidRPr="004F3FD3">
              <w:rPr>
                <w:rFonts w:ascii="����" w:eastAsia="宋体" w:hAnsi="����" w:cs="宋体"/>
                <w:color w:val="000000"/>
                <w:kern w:val="0"/>
                <w:sz w:val="18"/>
                <w:szCs w:val="18"/>
              </w:rPr>
              <w:t>；适从压力</w:t>
            </w:r>
            <w:r w:rsidRPr="004F3FD3">
              <w:rPr>
                <w:rFonts w:ascii="����" w:eastAsia="宋体" w:hAnsi="����" w:cs="宋体"/>
                <w:color w:val="000000"/>
                <w:kern w:val="0"/>
                <w:sz w:val="18"/>
                <w:szCs w:val="18"/>
              </w:rPr>
              <w:t>:10-30</w:t>
            </w:r>
            <w:r w:rsidRPr="004F3FD3">
              <w:rPr>
                <w:rFonts w:ascii="����" w:eastAsia="宋体" w:hAnsi="����" w:cs="宋体"/>
                <w:color w:val="000000"/>
                <w:kern w:val="0"/>
                <w:sz w:val="18"/>
                <w:szCs w:val="18"/>
              </w:rPr>
              <w:t>公斤；适从流量</w:t>
            </w:r>
            <w:r w:rsidRPr="004F3FD3">
              <w:rPr>
                <w:rFonts w:ascii="����" w:eastAsia="宋体" w:hAnsi="����" w:cs="宋体"/>
                <w:color w:val="000000"/>
                <w:kern w:val="0"/>
                <w:sz w:val="18"/>
                <w:szCs w:val="18"/>
              </w:rPr>
              <w:t>:30-230L</w:t>
            </w:r>
          </w:p>
        </w:tc>
      </w:tr>
      <w:tr w:rsidR="004F3FD3" w:rsidRPr="004F3FD3" w:rsidTr="004F3FD3">
        <w:trPr>
          <w:trHeight w:val="1020"/>
          <w:tblCellSpacing w:w="15" w:type="dxa"/>
        </w:trPr>
        <w:tc>
          <w:tcPr>
            <w:tcW w:w="55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60</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精准农业系统</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智能喷雾控制系统</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250</w:t>
            </w:r>
            <w:r w:rsidRPr="004F3FD3">
              <w:rPr>
                <w:rFonts w:ascii="����" w:eastAsia="宋体" w:hAnsi="����" w:cs="宋体"/>
                <w:color w:val="000000"/>
                <w:kern w:val="0"/>
                <w:sz w:val="18"/>
                <w:szCs w:val="18"/>
              </w:rPr>
              <w:t>升</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每分钟流量</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１０升智能化喷洒系统</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哈尔滨星途导航科技有限公司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智能喷雾变量控制系统</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北斗慧农</w:t>
            </w:r>
            <w:r w:rsidRPr="004F3FD3">
              <w:rPr>
                <w:rFonts w:ascii="����" w:eastAsia="宋体" w:hAnsi="����" w:cs="宋体"/>
                <w:color w:val="000000"/>
                <w:kern w:val="0"/>
                <w:sz w:val="18"/>
                <w:szCs w:val="18"/>
              </w:rPr>
              <w:t>XT200</w:t>
            </w:r>
          </w:p>
        </w:tc>
        <w:tc>
          <w:tcPr>
            <w:tcW w:w="88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适合各种类型的喷药机配套使用的智能化喷洒系统，主要由控制器，流量传感器，压力传感器，雷达速度传感器和</w:t>
            </w:r>
            <w:r w:rsidRPr="004F3FD3">
              <w:rPr>
                <w:rFonts w:ascii="����" w:eastAsia="宋体" w:hAnsi="����" w:cs="宋体"/>
                <w:color w:val="000000"/>
                <w:kern w:val="0"/>
                <w:sz w:val="18"/>
                <w:szCs w:val="18"/>
              </w:rPr>
              <w:t>GPS</w:t>
            </w:r>
            <w:r w:rsidRPr="004F3FD3">
              <w:rPr>
                <w:rFonts w:ascii="����" w:eastAsia="宋体" w:hAnsi="����" w:cs="宋体"/>
                <w:color w:val="000000"/>
                <w:kern w:val="0"/>
                <w:sz w:val="18"/>
                <w:szCs w:val="18"/>
              </w:rPr>
              <w:t>接收器等组成．适用流量从每分钟１０升到２５０升，适用压力从１公斤到２０公斤；可以监视参数：速度，压力，顷喷量，分喷量；统计参数：总面积，总流量，总时间，总路程；速度测量：北斗／ＧＰＳ卫星接收器，雷达速度传感器；系统工作电压：１２伏</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接拖拉机电池</w:t>
            </w:r>
            <w:r w:rsidRPr="004F3FD3">
              <w:rPr>
                <w:rFonts w:ascii="����" w:eastAsia="宋体" w:hAnsi="����" w:cs="宋体"/>
                <w:color w:val="000000"/>
                <w:kern w:val="0"/>
                <w:sz w:val="18"/>
                <w:szCs w:val="18"/>
              </w:rPr>
              <w:t>)</w:t>
            </w:r>
            <w:r w:rsidRPr="004F3FD3">
              <w:rPr>
                <w:rFonts w:ascii="����" w:eastAsia="宋体" w:hAnsi="����" w:cs="宋体"/>
                <w:color w:val="000000"/>
                <w:kern w:val="0"/>
                <w:sz w:val="18"/>
                <w:szCs w:val="18"/>
              </w:rPr>
              <w:t>；工作温度范围：</w:t>
            </w:r>
            <w:r w:rsidRPr="004F3FD3">
              <w:rPr>
                <w:rFonts w:ascii="����" w:eastAsia="宋体" w:hAnsi="����" w:cs="宋体"/>
                <w:color w:val="000000"/>
                <w:kern w:val="0"/>
                <w:sz w:val="18"/>
                <w:szCs w:val="18"/>
              </w:rPr>
              <w:t>-30</w:t>
            </w:r>
            <w:r w:rsidRPr="004F3FD3">
              <w:rPr>
                <w:rFonts w:ascii="����" w:eastAsia="宋体" w:hAnsi="����" w:cs="宋体"/>
                <w:color w:val="000000"/>
                <w:kern w:val="0"/>
                <w:sz w:val="18"/>
                <w:szCs w:val="18"/>
              </w:rPr>
              <w:t>到</w:t>
            </w:r>
            <w:r w:rsidRPr="004F3FD3">
              <w:rPr>
                <w:rFonts w:ascii="����" w:eastAsia="宋体" w:hAnsi="����" w:cs="宋体"/>
                <w:color w:val="000000"/>
                <w:kern w:val="0"/>
                <w:sz w:val="18"/>
                <w:szCs w:val="18"/>
              </w:rPr>
              <w:t>60</w:t>
            </w:r>
            <w:r w:rsidRPr="004F3FD3">
              <w:rPr>
                <w:rFonts w:ascii="����" w:eastAsia="宋体" w:hAnsi="����" w:cs="宋体"/>
                <w:color w:val="000000"/>
                <w:kern w:val="0"/>
                <w:sz w:val="18"/>
                <w:szCs w:val="18"/>
              </w:rPr>
              <w:t>摄氏度。</w:t>
            </w:r>
          </w:p>
        </w:tc>
      </w:tr>
      <w:tr w:rsidR="004F3FD3" w:rsidRPr="004F3FD3" w:rsidTr="004F3FD3">
        <w:trPr>
          <w:trHeight w:val="1020"/>
          <w:tblCellSpacing w:w="15" w:type="dxa"/>
        </w:trPr>
        <w:tc>
          <w:tcPr>
            <w:tcW w:w="552"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61</w:t>
            </w:r>
          </w:p>
        </w:tc>
        <w:tc>
          <w:tcPr>
            <w:tcW w:w="948"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其它机械</w:t>
            </w:r>
          </w:p>
        </w:tc>
        <w:tc>
          <w:tcPr>
            <w:tcW w:w="864"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智能农业系统</w:t>
            </w:r>
          </w:p>
        </w:tc>
        <w:tc>
          <w:tcPr>
            <w:tcW w:w="864"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拖拉机智能系统</w:t>
            </w:r>
          </w:p>
        </w:tc>
        <w:tc>
          <w:tcPr>
            <w:tcW w:w="1656"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拖拉机双向行驶系统</w:t>
            </w:r>
          </w:p>
        </w:tc>
        <w:tc>
          <w:tcPr>
            <w:tcW w:w="138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山东东汽农业装备有限公司</w:t>
            </w:r>
          </w:p>
        </w:tc>
        <w:tc>
          <w:tcPr>
            <w:tcW w:w="1128"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拖拉机双向行驶系统</w:t>
            </w:r>
          </w:p>
        </w:tc>
        <w:tc>
          <w:tcPr>
            <w:tcW w:w="108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DQSX-140</w:t>
            </w:r>
          </w:p>
        </w:tc>
        <w:tc>
          <w:tcPr>
            <w:tcW w:w="8868"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rsidR="004F3FD3" w:rsidRPr="004F3FD3" w:rsidRDefault="004F3FD3" w:rsidP="004F3FD3">
            <w:pPr>
              <w:widowControl/>
              <w:spacing w:line="270" w:lineRule="atLeast"/>
              <w:jc w:val="center"/>
              <w:rPr>
                <w:rFonts w:ascii="����" w:eastAsia="宋体" w:hAnsi="����" w:cs="宋体"/>
                <w:color w:val="000000"/>
                <w:kern w:val="0"/>
                <w:sz w:val="18"/>
                <w:szCs w:val="18"/>
              </w:rPr>
            </w:pPr>
            <w:r w:rsidRPr="004F3FD3">
              <w:rPr>
                <w:rFonts w:ascii="����" w:eastAsia="宋体" w:hAnsi="����" w:cs="宋体"/>
                <w:color w:val="000000"/>
                <w:kern w:val="0"/>
                <w:sz w:val="18"/>
                <w:szCs w:val="18"/>
              </w:rPr>
              <w:t>拖拉机双向驾驶，驾驶室配备实时影像显示系统；转向系统由前转向装置和后转向装置组成、独立控制，调节方式：位置调节、浮动调节、高度调节，制动型式：湿式、盘式，动力装置设置机械、全液压转向，有</w:t>
            </w:r>
            <w:r w:rsidRPr="004F3FD3">
              <w:rPr>
                <w:rFonts w:ascii="����" w:eastAsia="宋体" w:hAnsi="����" w:cs="宋体"/>
                <w:color w:val="000000"/>
                <w:kern w:val="0"/>
                <w:sz w:val="18"/>
                <w:szCs w:val="18"/>
              </w:rPr>
              <w:t>A+A</w:t>
            </w:r>
            <w:r w:rsidRPr="004F3FD3">
              <w:rPr>
                <w:rFonts w:ascii="����" w:eastAsia="宋体" w:hAnsi="����" w:cs="宋体"/>
                <w:color w:val="000000"/>
                <w:kern w:val="0"/>
                <w:sz w:val="18"/>
                <w:szCs w:val="18"/>
              </w:rPr>
              <w:t>梭式换挡变速箱。该系统可对座椅进行前后、上下调整和</w:t>
            </w:r>
            <w:r w:rsidRPr="004F3FD3">
              <w:rPr>
                <w:rFonts w:ascii="����" w:eastAsia="宋体" w:hAnsi="����" w:cs="宋体"/>
                <w:color w:val="000000"/>
                <w:kern w:val="0"/>
                <w:sz w:val="18"/>
                <w:szCs w:val="18"/>
              </w:rPr>
              <w:t>360°</w:t>
            </w:r>
            <w:r w:rsidRPr="004F3FD3">
              <w:rPr>
                <w:rFonts w:ascii="����" w:eastAsia="宋体" w:hAnsi="����" w:cs="宋体"/>
                <w:color w:val="000000"/>
                <w:kern w:val="0"/>
                <w:sz w:val="18"/>
                <w:szCs w:val="18"/>
              </w:rPr>
              <w:t>旋转调整，可满足拖拉机在前行和后退作业方向上驾驶位置的要求、离合器、制动系统等进行改进，拖拉机可在原作业方向的反向上进行安全作业运动，提高拖拉机的作业效率和作业范围。</w:t>
            </w:r>
          </w:p>
        </w:tc>
      </w:tr>
    </w:tbl>
    <w:p w:rsidR="00A70281" w:rsidRDefault="00A70281"/>
    <w:sectPr w:rsidR="00A70281" w:rsidSect="004F3FD3">
      <w:pgSz w:w="23814" w:h="16840" w:orient="landscape" w:code="8"/>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3FD3"/>
    <w:rsid w:val="001A5975"/>
    <w:rsid w:val="002474D6"/>
    <w:rsid w:val="002E6922"/>
    <w:rsid w:val="004D5E65"/>
    <w:rsid w:val="004F3FD3"/>
    <w:rsid w:val="00A70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45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DFBD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2200</Words>
  <Characters>12540</Characters>
  <Application>Microsoft Office Word</Application>
  <DocSecurity>0</DocSecurity>
  <Lines>104</Lines>
  <Paragraphs>29</Paragraphs>
  <ScaleCrop>false</ScaleCrop>
  <Company/>
  <LinksUpToDate>false</LinksUpToDate>
  <CharactersWithSpaces>14711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2018-07-05T08:45:00Z</dcterms:created>
  <dcterms:modified xsi:type="dcterms:W3CDTF">2018-07-05T08:46:00Z</dcterms:modified>
</cp:coreProperties>
</file>