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057D" w:rsidRPr="00B4142C" w:rsidRDefault="00B4142C" w:rsidP="00B4142C">
      <w:pPr>
        <w:spacing w:line="600" w:lineRule="exact"/>
        <w:jc w:val="left"/>
        <w:rPr>
          <w:rFonts w:ascii="黑体" w:eastAsia="黑体" w:hAnsi="黑体"/>
          <w:b/>
          <w:sz w:val="32"/>
          <w:szCs w:val="32"/>
        </w:rPr>
      </w:pPr>
      <w:r w:rsidRPr="00B4142C">
        <w:rPr>
          <w:rFonts w:ascii="黑体" w:eastAsia="黑体" w:hAnsi="黑体" w:hint="eastAsia"/>
          <w:b/>
          <w:sz w:val="32"/>
          <w:szCs w:val="32"/>
        </w:rPr>
        <w:t>附件3</w:t>
      </w:r>
    </w:p>
    <w:p w:rsidR="00BF057D" w:rsidRPr="002D73CC" w:rsidRDefault="00BF057D" w:rsidP="00BF057D">
      <w:pPr>
        <w:spacing w:line="600" w:lineRule="exact"/>
        <w:jc w:val="center"/>
        <w:rPr>
          <w:rFonts w:eastAsia="黑体"/>
          <w:b/>
          <w:spacing w:val="80"/>
          <w:sz w:val="52"/>
        </w:rPr>
      </w:pPr>
    </w:p>
    <w:p w:rsidR="00BF057D" w:rsidRPr="002D73CC" w:rsidRDefault="00BF057D" w:rsidP="00BF057D">
      <w:pPr>
        <w:spacing w:line="600" w:lineRule="exact"/>
        <w:jc w:val="center"/>
        <w:rPr>
          <w:rFonts w:eastAsia="黑体"/>
          <w:b/>
          <w:spacing w:val="80"/>
          <w:sz w:val="52"/>
        </w:rPr>
      </w:pPr>
    </w:p>
    <w:p w:rsidR="00BF057D" w:rsidRPr="002D73CC" w:rsidRDefault="00BF057D" w:rsidP="00BF057D">
      <w:pPr>
        <w:spacing w:line="600" w:lineRule="exact"/>
        <w:jc w:val="center"/>
        <w:rPr>
          <w:rFonts w:eastAsia="黑体"/>
          <w:b/>
          <w:spacing w:val="80"/>
          <w:sz w:val="52"/>
        </w:rPr>
      </w:pPr>
    </w:p>
    <w:p w:rsidR="00271759" w:rsidRDefault="00BF057D" w:rsidP="00BF057D">
      <w:pPr>
        <w:spacing w:line="1000" w:lineRule="exact"/>
        <w:jc w:val="center"/>
        <w:rPr>
          <w:rFonts w:eastAsia="黑体"/>
          <w:b/>
          <w:sz w:val="52"/>
        </w:rPr>
      </w:pPr>
      <w:r>
        <w:rPr>
          <w:rFonts w:eastAsia="黑体" w:hint="eastAsia"/>
          <w:b/>
          <w:sz w:val="52"/>
        </w:rPr>
        <w:t>北斗</w:t>
      </w:r>
      <w:proofErr w:type="gramStart"/>
      <w:r>
        <w:rPr>
          <w:rFonts w:eastAsia="黑体" w:hint="eastAsia"/>
          <w:b/>
          <w:sz w:val="52"/>
        </w:rPr>
        <w:t>农机米级</w:t>
      </w:r>
      <w:proofErr w:type="gramEnd"/>
      <w:r w:rsidR="00271759">
        <w:rPr>
          <w:rFonts w:eastAsia="黑体" w:hint="eastAsia"/>
          <w:b/>
          <w:sz w:val="52"/>
        </w:rPr>
        <w:t>(</w:t>
      </w:r>
      <w:proofErr w:type="gramStart"/>
      <w:r w:rsidR="00271759">
        <w:rPr>
          <w:rFonts w:eastAsia="黑体" w:hint="eastAsia"/>
          <w:b/>
          <w:sz w:val="52"/>
        </w:rPr>
        <w:t>亚米</w:t>
      </w:r>
      <w:r w:rsidR="00271759">
        <w:rPr>
          <w:rFonts w:eastAsia="黑体"/>
          <w:b/>
          <w:sz w:val="52"/>
        </w:rPr>
        <w:t>级</w:t>
      </w:r>
      <w:proofErr w:type="gramEnd"/>
      <w:r w:rsidR="00271759">
        <w:rPr>
          <w:rFonts w:eastAsia="黑体" w:hint="eastAsia"/>
          <w:b/>
          <w:sz w:val="52"/>
        </w:rPr>
        <w:t>)</w:t>
      </w:r>
      <w:r>
        <w:rPr>
          <w:rFonts w:eastAsia="黑体" w:hint="eastAsia"/>
          <w:b/>
          <w:sz w:val="52"/>
        </w:rPr>
        <w:t>终端</w:t>
      </w:r>
    </w:p>
    <w:p w:rsidR="00BF057D" w:rsidRPr="002D73CC" w:rsidRDefault="00BF057D" w:rsidP="00BF057D">
      <w:pPr>
        <w:spacing w:line="1000" w:lineRule="exact"/>
        <w:jc w:val="center"/>
        <w:rPr>
          <w:rFonts w:eastAsia="黑体"/>
          <w:b/>
          <w:sz w:val="52"/>
        </w:rPr>
      </w:pPr>
      <w:r w:rsidRPr="001713B0">
        <w:rPr>
          <w:rFonts w:eastAsia="黑体" w:hint="eastAsia"/>
          <w:b/>
          <w:sz w:val="52"/>
        </w:rPr>
        <w:t>（作业质量监测）</w:t>
      </w:r>
    </w:p>
    <w:p w:rsidR="00BF057D" w:rsidRPr="002D73CC" w:rsidRDefault="004764BF" w:rsidP="00BF057D">
      <w:pPr>
        <w:spacing w:line="1000" w:lineRule="exact"/>
        <w:jc w:val="center"/>
        <w:rPr>
          <w:rFonts w:eastAsia="黑体"/>
          <w:b/>
          <w:spacing w:val="80"/>
          <w:sz w:val="52"/>
        </w:rPr>
      </w:pPr>
      <w:r>
        <w:rPr>
          <w:rFonts w:eastAsia="黑体" w:hint="eastAsia"/>
          <w:b/>
          <w:spacing w:val="80"/>
          <w:sz w:val="52"/>
        </w:rPr>
        <w:t>实地</w:t>
      </w:r>
      <w:r w:rsidR="00BF057D" w:rsidRPr="002D73CC">
        <w:rPr>
          <w:rFonts w:eastAsia="黑体" w:hint="eastAsia"/>
          <w:b/>
          <w:spacing w:val="80"/>
          <w:sz w:val="52"/>
        </w:rPr>
        <w:t>比对试验方案</w:t>
      </w:r>
    </w:p>
    <w:p w:rsidR="00BF057D" w:rsidRPr="002D73CC" w:rsidRDefault="00BF057D" w:rsidP="00BF057D"/>
    <w:p w:rsidR="00BF057D" w:rsidRPr="002D73CC" w:rsidRDefault="00BF057D" w:rsidP="00BF057D"/>
    <w:p w:rsidR="00BF057D" w:rsidRPr="002D73CC" w:rsidRDefault="00BF057D" w:rsidP="00BF057D"/>
    <w:p w:rsidR="00BF057D" w:rsidRPr="002D73CC" w:rsidRDefault="00BF057D" w:rsidP="00BF057D"/>
    <w:p w:rsidR="00BF057D" w:rsidRPr="002D73CC" w:rsidRDefault="00BF057D" w:rsidP="00BF057D"/>
    <w:p w:rsidR="00BF057D" w:rsidRPr="002D73CC" w:rsidRDefault="00BF057D" w:rsidP="00BF057D"/>
    <w:p w:rsidR="00BF057D" w:rsidRPr="002D73CC" w:rsidRDefault="00BF057D" w:rsidP="00BF057D"/>
    <w:p w:rsidR="00BF057D" w:rsidRPr="002D73CC" w:rsidRDefault="00BF057D" w:rsidP="00BF057D"/>
    <w:p w:rsidR="00BF057D" w:rsidRPr="002D73CC" w:rsidRDefault="00BF057D" w:rsidP="00BF057D"/>
    <w:p w:rsidR="00BF057D" w:rsidRPr="002D73CC" w:rsidRDefault="00BF057D" w:rsidP="00BF057D"/>
    <w:p w:rsidR="00BF057D" w:rsidRPr="002D73CC" w:rsidRDefault="00BF057D" w:rsidP="00BF057D">
      <w:pPr>
        <w:spacing w:line="760" w:lineRule="exact"/>
        <w:ind w:firstLineChars="100" w:firstLine="300"/>
        <w:rPr>
          <w:sz w:val="30"/>
          <w:szCs w:val="30"/>
        </w:rPr>
      </w:pPr>
      <w:r w:rsidRPr="002D73CC">
        <w:rPr>
          <w:rFonts w:hint="eastAsia"/>
          <w:sz w:val="30"/>
          <w:szCs w:val="30"/>
        </w:rPr>
        <w:t>项目名称：</w:t>
      </w:r>
      <w:r w:rsidRPr="00BF057D">
        <w:rPr>
          <w:rFonts w:hint="eastAsia"/>
          <w:b/>
          <w:sz w:val="30"/>
          <w:szCs w:val="30"/>
        </w:rPr>
        <w:t>北斗农机米级</w:t>
      </w:r>
      <w:r w:rsidR="00271759">
        <w:rPr>
          <w:rFonts w:hint="eastAsia"/>
          <w:b/>
          <w:sz w:val="30"/>
          <w:szCs w:val="30"/>
        </w:rPr>
        <w:t>（亚</w:t>
      </w:r>
      <w:r w:rsidR="00271759">
        <w:rPr>
          <w:b/>
          <w:sz w:val="30"/>
          <w:szCs w:val="30"/>
        </w:rPr>
        <w:t>米级</w:t>
      </w:r>
      <w:r w:rsidR="00271759">
        <w:rPr>
          <w:rFonts w:hint="eastAsia"/>
          <w:b/>
          <w:sz w:val="30"/>
          <w:szCs w:val="30"/>
        </w:rPr>
        <w:t>）</w:t>
      </w:r>
      <w:r w:rsidRPr="00BF057D">
        <w:rPr>
          <w:rFonts w:hint="eastAsia"/>
          <w:b/>
          <w:sz w:val="30"/>
          <w:szCs w:val="30"/>
        </w:rPr>
        <w:t>终端（作业质量监测）</w:t>
      </w:r>
    </w:p>
    <w:p w:rsidR="00BF057D" w:rsidRPr="002D73CC" w:rsidRDefault="00BF057D" w:rsidP="00BF057D">
      <w:pPr>
        <w:spacing w:line="760" w:lineRule="exact"/>
        <w:ind w:firstLineChars="100" w:firstLine="300"/>
        <w:rPr>
          <w:sz w:val="30"/>
          <w:szCs w:val="30"/>
        </w:rPr>
      </w:pPr>
      <w:r w:rsidRPr="002D73CC">
        <w:rPr>
          <w:rFonts w:hint="eastAsia"/>
          <w:sz w:val="30"/>
          <w:szCs w:val="30"/>
        </w:rPr>
        <w:t>组织机构：</w:t>
      </w:r>
      <w:r w:rsidRPr="00BF057D">
        <w:rPr>
          <w:rFonts w:hint="eastAsia"/>
          <w:b/>
          <w:sz w:val="30"/>
          <w:szCs w:val="30"/>
        </w:rPr>
        <w:t>湖北省农机</w:t>
      </w:r>
      <w:r w:rsidR="00271759">
        <w:rPr>
          <w:rFonts w:hint="eastAsia"/>
          <w:b/>
          <w:sz w:val="30"/>
          <w:szCs w:val="30"/>
        </w:rPr>
        <w:t>化</w:t>
      </w:r>
      <w:r w:rsidR="00271759">
        <w:rPr>
          <w:b/>
          <w:sz w:val="30"/>
          <w:szCs w:val="30"/>
        </w:rPr>
        <w:t>技术推广</w:t>
      </w:r>
      <w:r w:rsidRPr="00BF057D">
        <w:rPr>
          <w:rFonts w:hint="eastAsia"/>
          <w:b/>
          <w:sz w:val="30"/>
          <w:szCs w:val="30"/>
        </w:rPr>
        <w:t>总站</w:t>
      </w:r>
    </w:p>
    <w:p w:rsidR="00BF057D" w:rsidRPr="001713B0" w:rsidRDefault="00BF057D" w:rsidP="00BF057D">
      <w:pPr>
        <w:spacing w:line="760" w:lineRule="exact"/>
        <w:ind w:firstLineChars="100" w:firstLine="300"/>
        <w:rPr>
          <w:sz w:val="28"/>
          <w:szCs w:val="30"/>
        </w:rPr>
      </w:pPr>
      <w:r w:rsidRPr="002D73CC">
        <w:rPr>
          <w:rFonts w:hint="eastAsia"/>
          <w:sz w:val="30"/>
          <w:szCs w:val="30"/>
        </w:rPr>
        <w:t>实施机构：</w:t>
      </w:r>
      <w:r w:rsidRPr="00BF057D">
        <w:rPr>
          <w:rFonts w:hint="eastAsia"/>
          <w:b/>
          <w:sz w:val="28"/>
          <w:szCs w:val="30"/>
        </w:rPr>
        <w:t>国家通信导航与北斗卫星应用产品质量监督检验中心</w:t>
      </w:r>
    </w:p>
    <w:p w:rsidR="00BF057D" w:rsidRPr="002D73CC" w:rsidRDefault="00BF057D" w:rsidP="00BF057D">
      <w:pPr>
        <w:spacing w:line="760" w:lineRule="exact"/>
        <w:ind w:firstLineChars="100" w:firstLine="300"/>
        <w:rPr>
          <w:rFonts w:ascii="宋体" w:hAnsi="宋体"/>
          <w:b/>
          <w:bCs/>
          <w:sz w:val="30"/>
          <w:szCs w:val="30"/>
        </w:rPr>
      </w:pPr>
      <w:r w:rsidRPr="002D73CC">
        <w:rPr>
          <w:rFonts w:hint="eastAsia"/>
          <w:sz w:val="30"/>
          <w:szCs w:val="30"/>
        </w:rPr>
        <w:t>提出日期：</w:t>
      </w:r>
      <w:r w:rsidRPr="002D73CC">
        <w:rPr>
          <w:rFonts w:ascii="宋体" w:hAnsi="宋体" w:hint="eastAsia"/>
          <w:b/>
          <w:bCs/>
          <w:sz w:val="30"/>
          <w:szCs w:val="30"/>
        </w:rPr>
        <w:t>二〇一</w:t>
      </w:r>
      <w:r>
        <w:rPr>
          <w:rFonts w:ascii="宋体" w:hAnsi="宋体" w:hint="eastAsia"/>
          <w:b/>
          <w:bCs/>
          <w:sz w:val="30"/>
          <w:szCs w:val="30"/>
        </w:rPr>
        <w:t>八</w:t>
      </w:r>
      <w:r w:rsidRPr="002D73CC">
        <w:rPr>
          <w:rFonts w:ascii="宋体" w:hAnsi="宋体" w:hint="eastAsia"/>
          <w:b/>
          <w:bCs/>
          <w:sz w:val="30"/>
          <w:szCs w:val="30"/>
        </w:rPr>
        <w:t>年</w:t>
      </w:r>
      <w:r>
        <w:rPr>
          <w:rFonts w:ascii="宋体" w:hAnsi="宋体" w:hint="eastAsia"/>
          <w:b/>
          <w:bCs/>
          <w:sz w:val="30"/>
          <w:szCs w:val="30"/>
        </w:rPr>
        <w:t>十</w:t>
      </w:r>
      <w:r w:rsidRPr="002D73CC">
        <w:rPr>
          <w:rFonts w:ascii="宋体" w:hAnsi="宋体" w:hint="eastAsia"/>
          <w:b/>
          <w:bCs/>
          <w:sz w:val="30"/>
          <w:szCs w:val="30"/>
        </w:rPr>
        <w:t>月</w:t>
      </w:r>
    </w:p>
    <w:p w:rsidR="00BF057D" w:rsidRDefault="00BF057D" w:rsidP="00BF057D">
      <w:pPr>
        <w:jc w:val="center"/>
        <w:rPr>
          <w:rFonts w:ascii="宋体" w:hAnsi="宋体"/>
          <w:b/>
          <w:bCs/>
          <w:sz w:val="28"/>
        </w:rPr>
      </w:pPr>
    </w:p>
    <w:p w:rsidR="00BF057D" w:rsidRPr="002D73CC" w:rsidRDefault="00BF057D" w:rsidP="00BF057D">
      <w:pPr>
        <w:jc w:val="center"/>
        <w:rPr>
          <w:rFonts w:ascii="宋体" w:hAnsi="宋体"/>
          <w:b/>
          <w:bCs/>
          <w:sz w:val="28"/>
        </w:rPr>
      </w:pPr>
    </w:p>
    <w:p w:rsidR="00BF057D" w:rsidRPr="002D73CC" w:rsidRDefault="00BF057D" w:rsidP="00BF057D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1713B0">
        <w:rPr>
          <w:rFonts w:hint="eastAsia"/>
          <w:b/>
          <w:sz w:val="32"/>
          <w:szCs w:val="32"/>
        </w:rPr>
        <w:t>国家通信导航与北斗卫星应用产品质量监督检验中心</w:t>
      </w:r>
    </w:p>
    <w:p w:rsidR="00BF057D" w:rsidRPr="002D73CC" w:rsidRDefault="00BF057D" w:rsidP="00BF057D">
      <w:pPr>
        <w:jc w:val="center"/>
        <w:rPr>
          <w:rFonts w:ascii="Arial" w:hAnsi="Arial" w:cs="Arial"/>
          <w:b/>
          <w:bCs/>
          <w:sz w:val="32"/>
          <w:szCs w:val="32"/>
        </w:rPr>
        <w:sectPr w:rsidR="00BF057D" w:rsidRPr="002D73CC" w:rsidSect="00555378">
          <w:headerReference w:type="default" r:id="rId8"/>
          <w:pgSz w:w="11906" w:h="16838"/>
          <w:pgMar w:top="1418" w:right="1797" w:bottom="1418" w:left="1797" w:header="851" w:footer="992" w:gutter="0"/>
          <w:pgNumType w:fmt="upperRoman" w:start="1"/>
          <w:cols w:space="425"/>
          <w:docGrid w:type="lines" w:linePitch="312"/>
        </w:sectPr>
      </w:pPr>
    </w:p>
    <w:p w:rsidR="00923C2E" w:rsidRPr="00BA70AB" w:rsidRDefault="00BC2C38" w:rsidP="00923C2E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A70AB">
        <w:rPr>
          <w:rFonts w:ascii="华文中宋" w:eastAsia="华文中宋" w:hAnsi="华文中宋" w:hint="eastAsia"/>
          <w:b/>
          <w:sz w:val="36"/>
          <w:szCs w:val="36"/>
        </w:rPr>
        <w:lastRenderedPageBreak/>
        <w:t>北斗农机米级</w:t>
      </w:r>
      <w:r w:rsidR="00271759" w:rsidRPr="00BA70AB">
        <w:rPr>
          <w:rFonts w:ascii="华文中宋" w:eastAsia="华文中宋" w:hAnsi="华文中宋" w:hint="eastAsia"/>
          <w:b/>
          <w:sz w:val="36"/>
          <w:szCs w:val="36"/>
        </w:rPr>
        <w:t>（亚米</w:t>
      </w:r>
      <w:r w:rsidR="00271759" w:rsidRPr="00BA70AB">
        <w:rPr>
          <w:rFonts w:ascii="华文中宋" w:eastAsia="华文中宋" w:hAnsi="华文中宋"/>
          <w:b/>
          <w:sz w:val="36"/>
          <w:szCs w:val="36"/>
        </w:rPr>
        <w:t>级</w:t>
      </w:r>
      <w:r w:rsidR="00271759" w:rsidRPr="00BA70AB">
        <w:rPr>
          <w:rFonts w:ascii="华文中宋" w:eastAsia="华文中宋" w:hAnsi="华文中宋" w:hint="eastAsia"/>
          <w:b/>
          <w:sz w:val="36"/>
          <w:szCs w:val="36"/>
        </w:rPr>
        <w:t>）</w:t>
      </w:r>
      <w:r w:rsidRPr="00BA70AB">
        <w:rPr>
          <w:rFonts w:ascii="华文中宋" w:eastAsia="华文中宋" w:hAnsi="华文中宋" w:hint="eastAsia"/>
          <w:b/>
          <w:sz w:val="36"/>
          <w:szCs w:val="36"/>
        </w:rPr>
        <w:t>终端（作业质量监测）</w:t>
      </w:r>
    </w:p>
    <w:p w:rsidR="00923C2E" w:rsidRPr="00BA70AB" w:rsidRDefault="004764BF" w:rsidP="00923C2E">
      <w:pPr>
        <w:jc w:val="center"/>
        <w:rPr>
          <w:rFonts w:ascii="华文中宋" w:eastAsia="华文中宋" w:hAnsi="华文中宋"/>
          <w:b/>
          <w:sz w:val="36"/>
          <w:szCs w:val="36"/>
        </w:rPr>
      </w:pPr>
      <w:r w:rsidRPr="00BA70AB">
        <w:rPr>
          <w:rFonts w:ascii="华文中宋" w:eastAsia="华文中宋" w:hAnsi="华文中宋" w:hint="eastAsia"/>
          <w:b/>
          <w:sz w:val="36"/>
          <w:szCs w:val="36"/>
        </w:rPr>
        <w:t>实地</w:t>
      </w:r>
      <w:r w:rsidR="00923C2E" w:rsidRPr="00BA70AB">
        <w:rPr>
          <w:rFonts w:ascii="华文中宋" w:eastAsia="华文中宋" w:hAnsi="华文中宋" w:hint="eastAsia"/>
          <w:b/>
          <w:sz w:val="36"/>
          <w:szCs w:val="36"/>
        </w:rPr>
        <w:t>比对</w:t>
      </w:r>
      <w:r w:rsidR="00923C2E" w:rsidRPr="00BA70AB">
        <w:rPr>
          <w:rFonts w:ascii="华文中宋" w:eastAsia="华文中宋" w:hAnsi="华文中宋"/>
          <w:b/>
          <w:sz w:val="36"/>
          <w:szCs w:val="36"/>
        </w:rPr>
        <w:t>测试大纲</w:t>
      </w:r>
    </w:p>
    <w:p w:rsidR="00923C2E" w:rsidRPr="00923C2E" w:rsidRDefault="00923C2E" w:rsidP="00923C2E">
      <w:pPr>
        <w:pStyle w:val="a7"/>
        <w:numPr>
          <w:ilvl w:val="0"/>
          <w:numId w:val="1"/>
        </w:numPr>
        <w:ind w:firstLineChars="0"/>
        <w:outlineLvl w:val="0"/>
        <w:rPr>
          <w:rFonts w:eastAsia="仿宋_GB2312"/>
          <w:b/>
          <w:sz w:val="28"/>
          <w:szCs w:val="28"/>
        </w:rPr>
      </w:pPr>
      <w:r w:rsidRPr="00923C2E">
        <w:rPr>
          <w:rFonts w:eastAsia="仿宋_GB2312"/>
          <w:b/>
          <w:sz w:val="28"/>
          <w:szCs w:val="28"/>
        </w:rPr>
        <w:t>测试依据</w:t>
      </w:r>
    </w:p>
    <w:p w:rsidR="00923C2E" w:rsidRPr="00010036" w:rsidRDefault="00923C2E" w:rsidP="00923C2E">
      <w:pPr>
        <w:pStyle w:val="a7"/>
        <w:ind w:firstLine="560"/>
        <w:rPr>
          <w:rFonts w:asciiTheme="minorEastAsia" w:eastAsiaTheme="minorEastAsia" w:hAnsiTheme="minorEastAsia"/>
          <w:sz w:val="28"/>
          <w:szCs w:val="28"/>
        </w:rPr>
      </w:pPr>
      <w:r w:rsidRPr="00010036">
        <w:rPr>
          <w:rFonts w:asciiTheme="minorEastAsia" w:eastAsiaTheme="minorEastAsia" w:hAnsiTheme="minorEastAsia"/>
          <w:sz w:val="28"/>
          <w:szCs w:val="28"/>
        </w:rPr>
        <w:t>1、</w:t>
      </w:r>
      <w:r w:rsidR="00BC2C38" w:rsidRPr="00010036">
        <w:rPr>
          <w:rFonts w:asciiTheme="minorEastAsia" w:eastAsiaTheme="minorEastAsia" w:hAnsiTheme="minorEastAsia"/>
          <w:sz w:val="28"/>
          <w:szCs w:val="28"/>
        </w:rPr>
        <w:t>T/CAMA 1—2017</w:t>
      </w:r>
      <w:r w:rsidRPr="00010036">
        <w:rPr>
          <w:rFonts w:asciiTheme="minorEastAsia" w:eastAsiaTheme="minorEastAsia" w:hAnsiTheme="minorEastAsia"/>
          <w:sz w:val="28"/>
          <w:szCs w:val="28"/>
        </w:rPr>
        <w:t>《</w:t>
      </w:r>
      <w:r w:rsidR="00BC2C38" w:rsidRPr="00010036">
        <w:rPr>
          <w:rFonts w:asciiTheme="minorEastAsia" w:eastAsiaTheme="minorEastAsia" w:hAnsiTheme="minorEastAsia" w:hint="eastAsia"/>
          <w:sz w:val="28"/>
          <w:szCs w:val="28"/>
        </w:rPr>
        <w:t>农机深松作业远程监测系统技术要求</w:t>
      </w:r>
      <w:r w:rsidRPr="00010036">
        <w:rPr>
          <w:rFonts w:asciiTheme="minorEastAsia" w:eastAsiaTheme="minorEastAsia" w:hAnsiTheme="minorEastAsia"/>
          <w:sz w:val="28"/>
          <w:szCs w:val="28"/>
        </w:rPr>
        <w:t>》；</w:t>
      </w:r>
    </w:p>
    <w:p w:rsidR="00923C2E" w:rsidRPr="00010036" w:rsidRDefault="00BC2C38" w:rsidP="00923C2E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10036">
        <w:rPr>
          <w:rFonts w:asciiTheme="minorEastAsia" w:eastAsiaTheme="minorEastAsia" w:hAnsiTheme="minorEastAsia" w:hint="eastAsia"/>
          <w:sz w:val="28"/>
          <w:szCs w:val="28"/>
        </w:rPr>
        <w:t>2</w:t>
      </w:r>
      <w:r w:rsidR="00923C2E" w:rsidRPr="00010036">
        <w:rPr>
          <w:rFonts w:asciiTheme="minorEastAsia" w:eastAsiaTheme="minorEastAsia" w:hAnsiTheme="minorEastAsia" w:hint="eastAsia"/>
          <w:sz w:val="28"/>
          <w:szCs w:val="28"/>
        </w:rPr>
        <w:t>、</w:t>
      </w:r>
      <w:r w:rsidR="00923C2E" w:rsidRPr="00010036">
        <w:rPr>
          <w:rFonts w:asciiTheme="minorEastAsia" w:eastAsiaTheme="minorEastAsia" w:hAnsiTheme="minorEastAsia"/>
          <w:sz w:val="28"/>
          <w:szCs w:val="28"/>
        </w:rPr>
        <w:t>BD</w:t>
      </w:r>
      <w:r w:rsidR="00923C2E" w:rsidRPr="00010036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923C2E" w:rsidRPr="00010036">
        <w:rPr>
          <w:rFonts w:asciiTheme="minorEastAsia" w:eastAsiaTheme="minorEastAsia" w:hAnsiTheme="minorEastAsia"/>
          <w:sz w:val="28"/>
          <w:szCs w:val="28"/>
        </w:rPr>
        <w:t>4200</w:t>
      </w:r>
      <w:r w:rsidR="00923C2E" w:rsidRPr="00010036">
        <w:rPr>
          <w:rFonts w:asciiTheme="minorEastAsia" w:eastAsiaTheme="minorEastAsia" w:hAnsiTheme="minorEastAsia" w:hint="eastAsia"/>
          <w:sz w:val="28"/>
          <w:szCs w:val="28"/>
        </w:rPr>
        <w:t>09</w:t>
      </w:r>
      <w:r w:rsidR="00923C2E" w:rsidRPr="00010036">
        <w:rPr>
          <w:rFonts w:asciiTheme="minorEastAsia" w:eastAsiaTheme="minorEastAsia" w:hAnsiTheme="minorEastAsia"/>
          <w:sz w:val="28"/>
          <w:szCs w:val="28"/>
        </w:rPr>
        <w:t>-2015北斗/全球卫星导航系统（GNSS）</w:t>
      </w:r>
      <w:r w:rsidR="00923C2E" w:rsidRPr="00010036">
        <w:rPr>
          <w:rFonts w:asciiTheme="minorEastAsia" w:eastAsiaTheme="minorEastAsia" w:hAnsiTheme="minorEastAsia" w:hint="eastAsia"/>
          <w:sz w:val="28"/>
          <w:szCs w:val="28"/>
        </w:rPr>
        <w:t>测量型接收机</w:t>
      </w:r>
      <w:r w:rsidR="00923C2E" w:rsidRPr="00010036">
        <w:rPr>
          <w:rFonts w:asciiTheme="minorEastAsia" w:eastAsiaTheme="minorEastAsia" w:hAnsiTheme="minorEastAsia"/>
          <w:sz w:val="28"/>
          <w:szCs w:val="28"/>
        </w:rPr>
        <w:t>通用规范</w:t>
      </w:r>
    </w:p>
    <w:p w:rsidR="00923C2E" w:rsidRPr="009E38A6" w:rsidRDefault="00923C2E" w:rsidP="00923C2E">
      <w:pPr>
        <w:ind w:firstLineChars="200" w:firstLine="562"/>
        <w:outlineLvl w:val="0"/>
        <w:rPr>
          <w:rFonts w:eastAsia="仿宋_GB2312"/>
          <w:b/>
          <w:sz w:val="28"/>
          <w:szCs w:val="28"/>
        </w:rPr>
      </w:pPr>
      <w:bookmarkStart w:id="0" w:name="_Toc508125879"/>
      <w:r w:rsidRPr="009E38A6">
        <w:rPr>
          <w:rFonts w:eastAsia="仿宋_GB2312" w:hint="eastAsia"/>
          <w:b/>
          <w:sz w:val="28"/>
          <w:szCs w:val="28"/>
        </w:rPr>
        <w:t>二、</w:t>
      </w:r>
      <w:bookmarkEnd w:id="0"/>
      <w:r>
        <w:rPr>
          <w:rFonts w:eastAsia="仿宋_GB2312" w:hint="eastAsia"/>
          <w:b/>
          <w:sz w:val="28"/>
          <w:szCs w:val="28"/>
        </w:rPr>
        <w:t>测试项目</w:t>
      </w:r>
      <w:r>
        <w:rPr>
          <w:rFonts w:eastAsia="仿宋_GB2312"/>
          <w:b/>
          <w:sz w:val="28"/>
          <w:szCs w:val="28"/>
        </w:rPr>
        <w:t>及</w:t>
      </w:r>
      <w:r w:rsidR="00535C0B">
        <w:rPr>
          <w:rFonts w:eastAsia="仿宋_GB2312" w:hint="eastAsia"/>
          <w:b/>
          <w:sz w:val="28"/>
          <w:szCs w:val="28"/>
        </w:rPr>
        <w:t>方法</w:t>
      </w:r>
    </w:p>
    <w:p w:rsidR="00923C2E" w:rsidRPr="00010036" w:rsidRDefault="00923C2E" w:rsidP="00923C2E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010036">
        <w:rPr>
          <w:rFonts w:asciiTheme="minorEastAsia" w:eastAsiaTheme="minorEastAsia" w:hAnsiTheme="minorEastAsia" w:hint="eastAsia"/>
          <w:sz w:val="28"/>
          <w:szCs w:val="28"/>
        </w:rPr>
        <w:t>根据《</w:t>
      </w:r>
      <w:r w:rsidR="00271759">
        <w:rPr>
          <w:rFonts w:asciiTheme="minorEastAsia" w:eastAsiaTheme="minorEastAsia" w:hAnsiTheme="minorEastAsia" w:hint="eastAsia"/>
          <w:sz w:val="28"/>
          <w:szCs w:val="28"/>
        </w:rPr>
        <w:t>北斗农机米级（亚米级）终端</w:t>
      </w:r>
      <w:r w:rsidR="00BC2C38" w:rsidRPr="00010036">
        <w:rPr>
          <w:rFonts w:asciiTheme="minorEastAsia" w:eastAsiaTheme="minorEastAsia" w:hAnsiTheme="minorEastAsia" w:hint="eastAsia"/>
          <w:sz w:val="28"/>
          <w:szCs w:val="28"/>
        </w:rPr>
        <w:t>（作业质量监测）检测要求</w:t>
      </w:r>
      <w:r w:rsidRPr="00010036">
        <w:rPr>
          <w:rFonts w:asciiTheme="minorEastAsia" w:eastAsiaTheme="minorEastAsia" w:hAnsiTheme="minorEastAsia" w:hint="eastAsia"/>
          <w:sz w:val="28"/>
          <w:szCs w:val="28"/>
        </w:rPr>
        <w:t>》，选取</w:t>
      </w:r>
      <w:r w:rsidR="00954724" w:rsidRPr="00010036">
        <w:rPr>
          <w:rFonts w:asciiTheme="minorEastAsia" w:eastAsiaTheme="minorEastAsia" w:hAnsiTheme="minorEastAsia" w:hint="eastAsia"/>
          <w:sz w:val="28"/>
          <w:szCs w:val="28"/>
        </w:rPr>
        <w:t>定位精度（DGNSS）、面积测量精度、深度测量精度</w:t>
      </w:r>
      <w:r w:rsidRPr="00010036">
        <w:rPr>
          <w:rFonts w:asciiTheme="minorEastAsia" w:eastAsiaTheme="minorEastAsia" w:hAnsiTheme="minorEastAsia" w:hint="eastAsia"/>
          <w:sz w:val="28"/>
          <w:szCs w:val="28"/>
        </w:rPr>
        <w:t>作为</w:t>
      </w:r>
      <w:r w:rsidR="00954724" w:rsidRPr="00010036">
        <w:rPr>
          <w:rFonts w:asciiTheme="minorEastAsia" w:eastAsiaTheme="minorEastAsia" w:hAnsiTheme="minorEastAsia" w:hint="eastAsia"/>
          <w:sz w:val="28"/>
          <w:szCs w:val="28"/>
        </w:rPr>
        <w:t>实地</w:t>
      </w:r>
      <w:r w:rsidRPr="00010036">
        <w:rPr>
          <w:rFonts w:asciiTheme="minorEastAsia" w:eastAsiaTheme="minorEastAsia" w:hAnsiTheme="minorEastAsia" w:hint="eastAsia"/>
          <w:sz w:val="28"/>
          <w:szCs w:val="28"/>
        </w:rPr>
        <w:t>比对项目</w:t>
      </w:r>
      <w:r w:rsidR="00010036" w:rsidRPr="00010036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010036">
        <w:rPr>
          <w:rFonts w:asciiTheme="minorEastAsia" w:eastAsiaTheme="minorEastAsia" w:hAnsiTheme="minorEastAsia" w:hint="eastAsia"/>
          <w:sz w:val="28"/>
          <w:szCs w:val="28"/>
        </w:rPr>
        <w:t>由于</w:t>
      </w:r>
      <w:r w:rsidR="00954724" w:rsidRPr="00010036">
        <w:rPr>
          <w:rFonts w:asciiTheme="minorEastAsia" w:eastAsiaTheme="minorEastAsia" w:hAnsiTheme="minorEastAsia" w:hint="eastAsia"/>
          <w:sz w:val="28"/>
          <w:szCs w:val="28"/>
        </w:rPr>
        <w:t>首次定位时间、灵敏度、北斗/GPS接收频率等项目采用导航信号模拟器方式测试</w:t>
      </w:r>
      <w:r w:rsidRPr="00010036">
        <w:rPr>
          <w:rFonts w:asciiTheme="minorEastAsia" w:eastAsiaTheme="minorEastAsia" w:hAnsiTheme="minorEastAsia" w:hint="eastAsia"/>
          <w:sz w:val="28"/>
          <w:szCs w:val="28"/>
        </w:rPr>
        <w:t>，本次不做</w:t>
      </w:r>
      <w:r w:rsidR="00954724" w:rsidRPr="00010036">
        <w:rPr>
          <w:rFonts w:asciiTheme="minorEastAsia" w:eastAsiaTheme="minorEastAsia" w:hAnsiTheme="minorEastAsia" w:hint="eastAsia"/>
          <w:sz w:val="28"/>
          <w:szCs w:val="28"/>
        </w:rPr>
        <w:t>实地</w:t>
      </w:r>
      <w:r w:rsidRPr="00010036">
        <w:rPr>
          <w:rFonts w:asciiTheme="minorEastAsia" w:eastAsiaTheme="minorEastAsia" w:hAnsiTheme="minorEastAsia" w:hint="eastAsia"/>
          <w:sz w:val="28"/>
          <w:szCs w:val="28"/>
        </w:rPr>
        <w:t>比对</w:t>
      </w:r>
      <w:r w:rsidR="00010036" w:rsidRPr="00010036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="00F30DFD">
        <w:rPr>
          <w:rFonts w:asciiTheme="minorEastAsia" w:eastAsiaTheme="minorEastAsia" w:hAnsiTheme="minorEastAsia" w:hint="eastAsia"/>
          <w:sz w:val="28"/>
          <w:szCs w:val="28"/>
        </w:rPr>
        <w:t>视频监控、车载监控</w:t>
      </w:r>
      <w:r w:rsidR="00954724" w:rsidRPr="00010036">
        <w:rPr>
          <w:rFonts w:asciiTheme="minorEastAsia" w:eastAsiaTheme="minorEastAsia" w:hAnsiTheme="minorEastAsia" w:hint="eastAsia"/>
          <w:sz w:val="28"/>
          <w:szCs w:val="28"/>
        </w:rPr>
        <w:t>等项目采用功能验证的方式，本次不做实地比对。</w:t>
      </w:r>
    </w:p>
    <w:p w:rsidR="00923C2E" w:rsidRPr="00010036" w:rsidRDefault="00271759" w:rsidP="00923C2E">
      <w:pPr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北斗农机米级（亚米级）终端</w:t>
      </w:r>
      <w:r w:rsidR="00954724" w:rsidRPr="00010036">
        <w:rPr>
          <w:rFonts w:asciiTheme="minorEastAsia" w:eastAsiaTheme="minorEastAsia" w:hAnsiTheme="minorEastAsia" w:hint="eastAsia"/>
          <w:sz w:val="28"/>
          <w:szCs w:val="28"/>
        </w:rPr>
        <w:t>（作业质量监测）比</w:t>
      </w:r>
      <w:r w:rsidR="00923C2E" w:rsidRPr="00010036">
        <w:rPr>
          <w:rFonts w:asciiTheme="minorEastAsia" w:eastAsiaTheme="minorEastAsia" w:hAnsiTheme="minorEastAsia" w:hint="eastAsia"/>
          <w:sz w:val="28"/>
          <w:szCs w:val="28"/>
        </w:rPr>
        <w:t>对项目名称、技术指标见表</w:t>
      </w:r>
      <w:r w:rsidR="00923C2E" w:rsidRPr="00010036">
        <w:rPr>
          <w:rFonts w:asciiTheme="minorEastAsia" w:eastAsiaTheme="minorEastAsia" w:hAnsiTheme="minorEastAsia"/>
          <w:sz w:val="28"/>
          <w:szCs w:val="28"/>
        </w:rPr>
        <w:t>1</w:t>
      </w:r>
      <w:r w:rsidR="00954724" w:rsidRPr="00010036">
        <w:rPr>
          <w:rFonts w:asciiTheme="minorEastAsia" w:eastAsiaTheme="minorEastAsia" w:hAnsiTheme="minorEastAsia" w:hint="eastAsia"/>
          <w:sz w:val="28"/>
          <w:szCs w:val="28"/>
        </w:rPr>
        <w:t>，</w:t>
      </w:r>
      <w:r w:rsidR="00010036" w:rsidRPr="00010036">
        <w:rPr>
          <w:rFonts w:asciiTheme="minorEastAsia" w:eastAsiaTheme="minorEastAsia" w:hAnsiTheme="minorEastAsia" w:hint="eastAsia"/>
          <w:sz w:val="28"/>
          <w:szCs w:val="28"/>
        </w:rPr>
        <w:t>结果上报单</w:t>
      </w:r>
      <w:r w:rsidR="00923C2E" w:rsidRPr="00010036">
        <w:rPr>
          <w:rFonts w:asciiTheme="minorEastAsia" w:eastAsiaTheme="minorEastAsia" w:hAnsiTheme="minorEastAsia" w:hint="eastAsia"/>
          <w:sz w:val="28"/>
          <w:szCs w:val="28"/>
        </w:rPr>
        <w:t>见表</w:t>
      </w:r>
      <w:r w:rsidR="00923C2E" w:rsidRPr="00010036">
        <w:rPr>
          <w:rFonts w:asciiTheme="minorEastAsia" w:eastAsiaTheme="minorEastAsia" w:hAnsiTheme="minorEastAsia"/>
          <w:sz w:val="28"/>
          <w:szCs w:val="28"/>
        </w:rPr>
        <w:t>2</w:t>
      </w:r>
      <w:r w:rsidR="00923C2E" w:rsidRPr="00010036">
        <w:rPr>
          <w:rFonts w:asciiTheme="minorEastAsia" w:eastAsiaTheme="minorEastAsia" w:hAnsiTheme="minorEastAsia" w:hint="eastAsia"/>
          <w:sz w:val="28"/>
          <w:szCs w:val="28"/>
        </w:rPr>
        <w:t>。</w:t>
      </w:r>
    </w:p>
    <w:p w:rsidR="00923C2E" w:rsidRPr="002B570A" w:rsidRDefault="00954724" w:rsidP="00BA70AB">
      <w:pPr>
        <w:widowControl/>
        <w:jc w:val="left"/>
        <w:rPr>
          <w:rFonts w:asciiTheme="minorEastAsia" w:eastAsiaTheme="minorEastAsia" w:hAnsiTheme="minorEastAsia"/>
          <w:b/>
          <w:sz w:val="24"/>
        </w:rPr>
      </w:pPr>
      <w:r>
        <w:rPr>
          <w:rFonts w:eastAsia="仿宋_GB2312"/>
          <w:sz w:val="28"/>
          <w:szCs w:val="28"/>
        </w:rPr>
        <w:br w:type="page"/>
      </w:r>
      <w:r w:rsidR="00923C2E" w:rsidRPr="002B570A">
        <w:rPr>
          <w:rFonts w:asciiTheme="minorEastAsia" w:eastAsiaTheme="minorEastAsia" w:hAnsiTheme="minorEastAsia" w:hint="eastAsia"/>
          <w:b/>
          <w:sz w:val="24"/>
        </w:rPr>
        <w:lastRenderedPageBreak/>
        <w:t>表</w:t>
      </w:r>
      <w:r w:rsidR="00923C2E" w:rsidRPr="002B570A">
        <w:rPr>
          <w:rFonts w:asciiTheme="minorEastAsia" w:eastAsiaTheme="minorEastAsia" w:hAnsiTheme="minorEastAsia"/>
          <w:b/>
          <w:sz w:val="24"/>
        </w:rPr>
        <w:t xml:space="preserve">1  </w:t>
      </w:r>
      <w:r w:rsidR="00271759">
        <w:rPr>
          <w:rFonts w:asciiTheme="minorEastAsia" w:eastAsiaTheme="minorEastAsia" w:hAnsiTheme="minorEastAsia" w:hint="eastAsia"/>
          <w:b/>
          <w:sz w:val="24"/>
        </w:rPr>
        <w:t>北斗农机米级（亚米级）终端</w:t>
      </w:r>
      <w:r w:rsidRPr="002B570A">
        <w:rPr>
          <w:rFonts w:asciiTheme="minorEastAsia" w:eastAsiaTheme="minorEastAsia" w:hAnsiTheme="minorEastAsia" w:hint="eastAsia"/>
          <w:b/>
          <w:sz w:val="24"/>
        </w:rPr>
        <w:t>（作业质量监测）</w:t>
      </w:r>
      <w:r w:rsidR="00923C2E" w:rsidRPr="002B570A">
        <w:rPr>
          <w:rFonts w:asciiTheme="minorEastAsia" w:eastAsiaTheme="minorEastAsia" w:hAnsiTheme="minorEastAsia" w:hint="eastAsia"/>
          <w:b/>
          <w:sz w:val="24"/>
        </w:rPr>
        <w:t>比对项目、技术指标</w:t>
      </w:r>
    </w:p>
    <w:tbl>
      <w:tblPr>
        <w:tblW w:w="48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3192"/>
        <w:gridCol w:w="3846"/>
      </w:tblGrid>
      <w:tr w:rsidR="00954724" w:rsidRPr="008A6E36" w:rsidTr="00BA70AB">
        <w:trPr>
          <w:trHeight w:val="510"/>
          <w:tblHeader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24" w:rsidRPr="008A6E36" w:rsidRDefault="00954724" w:rsidP="00BA70A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/>
                <w:sz w:val="28"/>
                <w:szCs w:val="28"/>
              </w:rPr>
              <w:t>序号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4724" w:rsidRPr="008A6E36" w:rsidRDefault="00954724" w:rsidP="00BA70A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/>
                <w:sz w:val="28"/>
                <w:szCs w:val="28"/>
              </w:rPr>
              <w:t>项目名称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技术指标</w:t>
            </w:r>
          </w:p>
        </w:tc>
      </w:tr>
      <w:tr w:rsidR="00954724" w:rsidRPr="008A6E36" w:rsidTr="00BA70AB">
        <w:trPr>
          <w:trHeight w:val="510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1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定位精度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DGNSS:1m</w:t>
            </w:r>
            <w:r w:rsidRPr="004764BF">
              <w:rPr>
                <w:rFonts w:eastAsiaTheme="minorEastAsia"/>
                <w:sz w:val="28"/>
                <w:szCs w:val="28"/>
              </w:rPr>
              <w:t>~</w:t>
            </w: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2m(RMS)</w:t>
            </w:r>
          </w:p>
        </w:tc>
      </w:tr>
      <w:tr w:rsidR="00954724" w:rsidRPr="008A6E36" w:rsidTr="00BA70AB">
        <w:trPr>
          <w:trHeight w:val="510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2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面积测量精度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作业面积计算误差＜3%</w:t>
            </w:r>
          </w:p>
        </w:tc>
      </w:tr>
      <w:tr w:rsidR="00954724" w:rsidRPr="008A6E36" w:rsidTr="00BA70AB">
        <w:trPr>
          <w:trHeight w:val="510"/>
          <w:jc w:val="center"/>
        </w:trPr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3</w:t>
            </w:r>
          </w:p>
        </w:tc>
        <w:tc>
          <w:tcPr>
            <w:tcW w:w="1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深度测量精度</w:t>
            </w:r>
          </w:p>
        </w:tc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724" w:rsidRPr="008A6E36" w:rsidRDefault="00954724" w:rsidP="00BA70AB">
            <w:pPr>
              <w:adjustRightInd w:val="0"/>
              <w:snapToGrid w:val="0"/>
              <w:spacing w:line="240" w:lineRule="atLeast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8A6E36">
              <w:rPr>
                <w:rFonts w:asciiTheme="minorEastAsia" w:eastAsiaTheme="minorEastAsia" w:hAnsiTheme="minorEastAsia" w:hint="eastAsia"/>
                <w:sz w:val="28"/>
                <w:szCs w:val="28"/>
              </w:rPr>
              <w:t>作业深度监测误差＜3cm</w:t>
            </w:r>
          </w:p>
        </w:tc>
      </w:tr>
    </w:tbl>
    <w:p w:rsidR="00B47AE7" w:rsidRPr="008A6E36" w:rsidRDefault="00954724" w:rsidP="007701D6">
      <w:pPr>
        <w:spacing w:line="360" w:lineRule="auto"/>
        <w:rPr>
          <w:rFonts w:asciiTheme="minorEastAsia" w:eastAsiaTheme="minorEastAsia" w:hAnsiTheme="minorEastAsia"/>
          <w:sz w:val="28"/>
          <w:szCs w:val="28"/>
          <w:vertAlign w:val="subscript"/>
        </w:rPr>
      </w:pPr>
      <w:r w:rsidRPr="008A6E36">
        <w:rPr>
          <w:rFonts w:asciiTheme="minorEastAsia" w:eastAsiaTheme="minorEastAsia" w:hAnsiTheme="minorEastAsia" w:hint="eastAsia"/>
          <w:sz w:val="28"/>
          <w:szCs w:val="28"/>
        </w:rPr>
        <w:t>备注</w:t>
      </w:r>
      <w:r w:rsidRPr="008A6E36">
        <w:rPr>
          <w:rFonts w:asciiTheme="minorEastAsia" w:eastAsiaTheme="minorEastAsia" w:hAnsiTheme="minorEastAsia" w:hint="eastAsia"/>
          <w:sz w:val="28"/>
          <w:szCs w:val="28"/>
          <w:vertAlign w:val="subscript"/>
        </w:rPr>
        <w:t>：</w:t>
      </w:r>
    </w:p>
    <w:p w:rsidR="003D491A" w:rsidRPr="008A6E36" w:rsidRDefault="003D491A" w:rsidP="007701D6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8A6E36">
        <w:rPr>
          <w:rFonts w:asciiTheme="minorEastAsia" w:eastAsiaTheme="minorEastAsia" w:hAnsiTheme="minorEastAsia" w:hint="eastAsia"/>
          <w:sz w:val="28"/>
          <w:szCs w:val="28"/>
        </w:rPr>
        <w:t>1、</w:t>
      </w:r>
      <w:r w:rsidR="00954724" w:rsidRPr="008A6E36">
        <w:rPr>
          <w:rFonts w:asciiTheme="minorEastAsia" w:eastAsiaTheme="minorEastAsia" w:hAnsiTheme="minorEastAsia" w:hint="eastAsia"/>
          <w:sz w:val="28"/>
          <w:szCs w:val="28"/>
        </w:rPr>
        <w:t>定位精度</w:t>
      </w:r>
      <w:r w:rsidR="00764D54" w:rsidRPr="008A6E36">
        <w:rPr>
          <w:rFonts w:asciiTheme="minorEastAsia" w:eastAsiaTheme="minorEastAsia" w:hAnsiTheme="minorEastAsia" w:hint="eastAsia"/>
          <w:sz w:val="28"/>
          <w:szCs w:val="28"/>
        </w:rPr>
        <w:t>测试</w:t>
      </w:r>
      <w:r w:rsidR="00954724" w:rsidRPr="008A6E36">
        <w:rPr>
          <w:rFonts w:asciiTheme="minorEastAsia" w:eastAsiaTheme="minorEastAsia" w:hAnsiTheme="minorEastAsia" w:hint="eastAsia"/>
          <w:sz w:val="28"/>
          <w:szCs w:val="28"/>
        </w:rPr>
        <w:t>场地要求具备已知坐标点的基线场</w:t>
      </w:r>
      <w:r w:rsidRPr="008A6E36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764D54" w:rsidRPr="008A6E36" w:rsidRDefault="003D491A" w:rsidP="007701D6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8A6E36">
        <w:rPr>
          <w:rFonts w:asciiTheme="minorEastAsia" w:eastAsiaTheme="minorEastAsia" w:hAnsiTheme="minorEastAsia" w:hint="eastAsia"/>
          <w:sz w:val="28"/>
          <w:szCs w:val="28"/>
        </w:rPr>
        <w:t>2、</w:t>
      </w:r>
      <w:r w:rsidR="00764D54" w:rsidRPr="008A6E36">
        <w:rPr>
          <w:rFonts w:asciiTheme="minorEastAsia" w:eastAsiaTheme="minorEastAsia" w:hAnsiTheme="minorEastAsia" w:hint="eastAsia"/>
          <w:sz w:val="28"/>
          <w:szCs w:val="28"/>
        </w:rPr>
        <w:t>面积测量精度和深度测量精度场地要求：</w:t>
      </w:r>
    </w:p>
    <w:p w:rsidR="00764D54" w:rsidRPr="008A6E36" w:rsidRDefault="00764D54" w:rsidP="007701D6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8A6E36">
        <w:rPr>
          <w:rFonts w:asciiTheme="minorEastAsia" w:eastAsiaTheme="minorEastAsia" w:hAnsiTheme="minorEastAsia" w:hint="eastAsia"/>
          <w:sz w:val="28"/>
          <w:szCs w:val="28"/>
        </w:rPr>
        <w:t>a)已知面积的矩形试验地；</w:t>
      </w:r>
    </w:p>
    <w:p w:rsidR="003D491A" w:rsidRPr="008A6E36" w:rsidRDefault="00764D54" w:rsidP="007701D6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8A6E36">
        <w:rPr>
          <w:rFonts w:asciiTheme="minorEastAsia" w:eastAsiaTheme="minorEastAsia" w:hAnsiTheme="minorEastAsia" w:hint="eastAsia"/>
          <w:sz w:val="28"/>
          <w:szCs w:val="28"/>
        </w:rPr>
        <w:t>b)地形平坦无坡度；</w:t>
      </w:r>
    </w:p>
    <w:p w:rsidR="00B47AE7" w:rsidRPr="008A6E36" w:rsidRDefault="003D491A" w:rsidP="007701D6">
      <w:pPr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 w:rsidRPr="008A6E36">
        <w:rPr>
          <w:rFonts w:asciiTheme="minorEastAsia" w:eastAsiaTheme="minorEastAsia" w:hAnsiTheme="minorEastAsia" w:hint="eastAsia"/>
          <w:sz w:val="28"/>
          <w:szCs w:val="28"/>
        </w:rPr>
        <w:t>3、</w:t>
      </w:r>
      <w:r w:rsidR="00764D54" w:rsidRPr="008A6E36">
        <w:rPr>
          <w:rFonts w:asciiTheme="minorEastAsia" w:eastAsiaTheme="minorEastAsia" w:hAnsiTheme="minorEastAsia" w:hint="eastAsia"/>
          <w:sz w:val="28"/>
          <w:szCs w:val="28"/>
        </w:rPr>
        <w:t>面积测量精度和深度测量精度测量配套配置：</w:t>
      </w:r>
    </w:p>
    <w:p w:rsidR="00B47AE7" w:rsidRPr="008A6E36" w:rsidRDefault="003C34B6" w:rsidP="007701D6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8A6E36">
        <w:rPr>
          <w:rFonts w:asciiTheme="minorEastAsia" w:eastAsiaTheme="minorEastAsia" w:hAnsiTheme="minorEastAsia" w:hint="eastAsia"/>
          <w:sz w:val="28"/>
          <w:szCs w:val="28"/>
        </w:rPr>
        <w:t>a)已准备好试验用深松机；</w:t>
      </w:r>
    </w:p>
    <w:p w:rsidR="003C34B6" w:rsidRPr="008A6E36" w:rsidRDefault="003C34B6" w:rsidP="007701D6">
      <w:pPr>
        <w:spacing w:line="360" w:lineRule="auto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8A6E36">
        <w:rPr>
          <w:rFonts w:asciiTheme="minorEastAsia" w:eastAsiaTheme="minorEastAsia" w:hAnsiTheme="minorEastAsia" w:hint="eastAsia"/>
          <w:sz w:val="28"/>
          <w:szCs w:val="28"/>
        </w:rPr>
        <w:t>b)已准备好试验用拖拉机。</w:t>
      </w:r>
    </w:p>
    <w:p w:rsidR="00923C2E" w:rsidRDefault="00923C2E" w:rsidP="00923C2E">
      <w:pPr>
        <w:jc w:val="center"/>
        <w:rPr>
          <w:rFonts w:eastAsia="仿宋_GB2312"/>
          <w:sz w:val="28"/>
          <w:szCs w:val="28"/>
        </w:rPr>
      </w:pPr>
    </w:p>
    <w:p w:rsidR="003D491A" w:rsidRPr="003D491A" w:rsidRDefault="003D491A" w:rsidP="00923C2E">
      <w:pPr>
        <w:jc w:val="center"/>
        <w:rPr>
          <w:rFonts w:eastAsia="仿宋_GB2312"/>
          <w:sz w:val="28"/>
          <w:szCs w:val="28"/>
        </w:rPr>
      </w:pPr>
    </w:p>
    <w:p w:rsidR="00923C2E" w:rsidRDefault="00923C2E" w:rsidP="00923C2E">
      <w:pPr>
        <w:jc w:val="center"/>
        <w:rPr>
          <w:rFonts w:eastAsia="仿宋_GB2312"/>
          <w:sz w:val="28"/>
          <w:szCs w:val="28"/>
        </w:rPr>
      </w:pPr>
    </w:p>
    <w:p w:rsidR="007701D6" w:rsidRDefault="007701D6">
      <w:pPr>
        <w:widowControl/>
        <w:jc w:val="lef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br w:type="page"/>
      </w:r>
    </w:p>
    <w:p w:rsidR="007701D6" w:rsidRPr="008A6E36" w:rsidRDefault="007701D6" w:rsidP="007701D6">
      <w:pPr>
        <w:pStyle w:val="a7"/>
        <w:numPr>
          <w:ilvl w:val="0"/>
          <w:numId w:val="3"/>
        </w:numPr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lastRenderedPageBreak/>
        <w:t>面积测量精度</w:t>
      </w:r>
    </w:p>
    <w:p w:rsidR="007701D6" w:rsidRPr="008A6E36" w:rsidRDefault="004E3466" w:rsidP="007701D6">
      <w:pPr>
        <w:pStyle w:val="a7"/>
        <w:numPr>
          <w:ilvl w:val="0"/>
          <w:numId w:val="2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场地要求</w:t>
      </w:r>
    </w:p>
    <w:p w:rsidR="007701D6" w:rsidRPr="008A6E36" w:rsidRDefault="007701D6" w:rsidP="007701D6">
      <w:pPr>
        <w:pStyle w:val="a7"/>
        <w:numPr>
          <w:ilvl w:val="0"/>
          <w:numId w:val="4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试验</w:t>
      </w:r>
      <w:r w:rsidRPr="008A6E36">
        <w:rPr>
          <w:sz w:val="28"/>
          <w:szCs w:val="28"/>
        </w:rPr>
        <w:t>场地平整度要求</w:t>
      </w:r>
      <w:r w:rsidR="00D8128B">
        <w:rPr>
          <w:rFonts w:hint="eastAsia"/>
          <w:sz w:val="28"/>
          <w:szCs w:val="28"/>
        </w:rPr>
        <w:t>：</w:t>
      </w:r>
      <w:r w:rsidRPr="008A6E36">
        <w:rPr>
          <w:rFonts w:hint="eastAsia"/>
          <w:sz w:val="28"/>
          <w:szCs w:val="28"/>
        </w:rPr>
        <w:t>无坑洼，无</w:t>
      </w:r>
      <w:r w:rsidRPr="008A6E36">
        <w:rPr>
          <w:sz w:val="28"/>
          <w:szCs w:val="28"/>
        </w:rPr>
        <w:t>坡度</w:t>
      </w:r>
      <w:r w:rsidRPr="008A6E36">
        <w:rPr>
          <w:rFonts w:hint="eastAsia"/>
          <w:sz w:val="28"/>
          <w:szCs w:val="28"/>
        </w:rPr>
        <w:t>；</w:t>
      </w:r>
    </w:p>
    <w:p w:rsidR="007701D6" w:rsidRPr="008A6E36" w:rsidRDefault="007701D6" w:rsidP="007701D6">
      <w:pPr>
        <w:pStyle w:val="a7"/>
        <w:numPr>
          <w:ilvl w:val="0"/>
          <w:numId w:val="4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试验</w:t>
      </w:r>
      <w:r w:rsidRPr="008A6E36">
        <w:rPr>
          <w:sz w:val="28"/>
          <w:szCs w:val="28"/>
        </w:rPr>
        <w:t>场地周围无</w:t>
      </w:r>
      <w:r w:rsidRPr="008A6E36">
        <w:rPr>
          <w:rFonts w:hint="eastAsia"/>
          <w:sz w:val="28"/>
          <w:szCs w:val="28"/>
        </w:rPr>
        <w:t>明显遮挡物</w:t>
      </w:r>
      <w:r w:rsidRPr="008A6E36">
        <w:rPr>
          <w:sz w:val="28"/>
          <w:szCs w:val="28"/>
        </w:rPr>
        <w:t>和强电磁干扰</w:t>
      </w:r>
      <w:r w:rsidRPr="008A6E36">
        <w:rPr>
          <w:rFonts w:hint="eastAsia"/>
          <w:sz w:val="28"/>
          <w:szCs w:val="28"/>
        </w:rPr>
        <w:t>。</w:t>
      </w:r>
    </w:p>
    <w:p w:rsidR="007701D6" w:rsidRPr="008A6E36" w:rsidRDefault="007701D6" w:rsidP="00B528EA">
      <w:pPr>
        <w:pStyle w:val="a7"/>
        <w:numPr>
          <w:ilvl w:val="0"/>
          <w:numId w:val="4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标定形状</w:t>
      </w:r>
      <w:r w:rsidRPr="008A6E36">
        <w:rPr>
          <w:sz w:val="28"/>
          <w:szCs w:val="28"/>
        </w:rPr>
        <w:t>为矩形的</w:t>
      </w:r>
      <w:r w:rsidRPr="008A6E36">
        <w:rPr>
          <w:rFonts w:hint="eastAsia"/>
          <w:sz w:val="28"/>
          <w:szCs w:val="28"/>
        </w:rPr>
        <w:t>试验地块</w:t>
      </w:r>
      <w:r w:rsidR="00B528EA">
        <w:rPr>
          <w:rFonts w:hint="eastAsia"/>
          <w:sz w:val="28"/>
          <w:szCs w:val="28"/>
        </w:rPr>
        <w:t>，</w:t>
      </w:r>
      <w:r w:rsidRPr="008A6E36">
        <w:rPr>
          <w:rFonts w:hint="eastAsia"/>
          <w:sz w:val="28"/>
          <w:szCs w:val="28"/>
        </w:rPr>
        <w:t>面积</w:t>
      </w:r>
      <w:r w:rsidR="00B528EA">
        <w:rPr>
          <w:rFonts w:hint="eastAsia"/>
          <w:sz w:val="28"/>
          <w:szCs w:val="28"/>
        </w:rPr>
        <w:t>为</w:t>
      </w:r>
      <w:r w:rsidR="00B528EA">
        <w:rPr>
          <w:rFonts w:hint="eastAsia"/>
          <w:sz w:val="28"/>
          <w:szCs w:val="28"/>
        </w:rPr>
        <w:t>100</w:t>
      </w:r>
      <w:r w:rsidR="00B528EA" w:rsidRPr="00B528EA">
        <w:rPr>
          <w:rFonts w:hint="eastAsia"/>
          <w:sz w:val="28"/>
          <w:szCs w:val="28"/>
        </w:rPr>
        <w:t>×</w:t>
      </w:r>
      <w:r w:rsidR="00B528EA">
        <w:rPr>
          <w:rFonts w:hint="eastAsia"/>
          <w:sz w:val="28"/>
          <w:szCs w:val="28"/>
        </w:rPr>
        <w:t>20</w:t>
      </w:r>
      <w:r w:rsidR="00B528EA">
        <w:rPr>
          <w:rFonts w:hint="eastAsia"/>
          <w:sz w:val="28"/>
          <w:szCs w:val="28"/>
        </w:rPr>
        <w:t>（</w:t>
      </w:r>
      <w:r w:rsidR="00B528EA">
        <w:rPr>
          <w:rFonts w:hint="eastAsia"/>
          <w:sz w:val="28"/>
          <w:szCs w:val="28"/>
        </w:rPr>
        <w:t>m</w:t>
      </w:r>
      <w:r w:rsidR="00B528EA" w:rsidRPr="00B528EA">
        <w:rPr>
          <w:rFonts w:hint="eastAsia"/>
          <w:sz w:val="28"/>
          <w:szCs w:val="28"/>
          <w:vertAlign w:val="superscript"/>
        </w:rPr>
        <w:t>2</w:t>
      </w:r>
      <w:r w:rsidR="00B528EA">
        <w:rPr>
          <w:rFonts w:hint="eastAsia"/>
          <w:sz w:val="28"/>
          <w:szCs w:val="28"/>
        </w:rPr>
        <w:t>）</w:t>
      </w:r>
      <w:r w:rsidRPr="008A6E36">
        <w:rPr>
          <w:rFonts w:hint="eastAsia"/>
          <w:sz w:val="28"/>
          <w:szCs w:val="28"/>
        </w:rPr>
        <w:t>，</w:t>
      </w:r>
      <w:r w:rsidRPr="008A6E36">
        <w:rPr>
          <w:sz w:val="28"/>
          <w:szCs w:val="28"/>
        </w:rPr>
        <w:t>并标出清晰、易于辨认的区域边界</w:t>
      </w:r>
      <w:r w:rsidRPr="008A6E36">
        <w:rPr>
          <w:rFonts w:hint="eastAsia"/>
          <w:sz w:val="28"/>
          <w:szCs w:val="28"/>
        </w:rPr>
        <w:t>；</w:t>
      </w:r>
    </w:p>
    <w:p w:rsidR="007701D6" w:rsidRPr="008A6E36" w:rsidRDefault="007701D6" w:rsidP="007701D6">
      <w:pPr>
        <w:pStyle w:val="a7"/>
        <w:numPr>
          <w:ilvl w:val="0"/>
          <w:numId w:val="2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试验步骤</w:t>
      </w:r>
    </w:p>
    <w:p w:rsidR="007701D6" w:rsidRPr="008A6E36" w:rsidRDefault="007701D6" w:rsidP="007701D6">
      <w:pPr>
        <w:pStyle w:val="a7"/>
        <w:numPr>
          <w:ilvl w:val="0"/>
          <w:numId w:val="5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将安装</w:t>
      </w:r>
      <w:proofErr w:type="gramStart"/>
      <w:r w:rsidRPr="008A6E36">
        <w:rPr>
          <w:rFonts w:hint="eastAsia"/>
          <w:sz w:val="28"/>
          <w:szCs w:val="28"/>
        </w:rPr>
        <w:t>了</w:t>
      </w:r>
      <w:r w:rsidR="004764BF">
        <w:rPr>
          <w:rFonts w:hint="eastAsia"/>
          <w:sz w:val="28"/>
          <w:szCs w:val="28"/>
        </w:rPr>
        <w:t>米级</w:t>
      </w:r>
      <w:r w:rsidRPr="008A6E36">
        <w:rPr>
          <w:sz w:val="28"/>
          <w:szCs w:val="28"/>
        </w:rPr>
        <w:t>北斗</w:t>
      </w:r>
      <w:proofErr w:type="gramEnd"/>
      <w:r w:rsidRPr="008A6E36">
        <w:rPr>
          <w:sz w:val="28"/>
          <w:szCs w:val="28"/>
        </w:rPr>
        <w:t>终端</w:t>
      </w:r>
      <w:r w:rsidRPr="008A6E36">
        <w:rPr>
          <w:rFonts w:hint="eastAsia"/>
          <w:sz w:val="28"/>
          <w:szCs w:val="28"/>
        </w:rPr>
        <w:t>的深松作业</w:t>
      </w:r>
      <w:r w:rsidRPr="008A6E36">
        <w:rPr>
          <w:sz w:val="28"/>
          <w:szCs w:val="28"/>
        </w:rPr>
        <w:t>机停靠</w:t>
      </w:r>
      <w:r w:rsidRPr="008A6E36">
        <w:rPr>
          <w:rFonts w:hint="eastAsia"/>
          <w:sz w:val="28"/>
          <w:szCs w:val="28"/>
        </w:rPr>
        <w:t>在</w:t>
      </w:r>
      <w:r w:rsidRPr="008A6E36">
        <w:rPr>
          <w:sz w:val="28"/>
          <w:szCs w:val="28"/>
        </w:rPr>
        <w:t>矩形试验</w:t>
      </w:r>
      <w:r w:rsidRPr="008A6E36">
        <w:rPr>
          <w:rFonts w:hint="eastAsia"/>
          <w:sz w:val="28"/>
          <w:szCs w:val="28"/>
        </w:rPr>
        <w:t>地块</w:t>
      </w:r>
      <w:r w:rsidRPr="008A6E36">
        <w:rPr>
          <w:sz w:val="28"/>
          <w:szCs w:val="28"/>
        </w:rPr>
        <w:t>的</w:t>
      </w:r>
      <w:r w:rsidRPr="008A6E36">
        <w:rPr>
          <w:rFonts w:hint="eastAsia"/>
          <w:sz w:val="28"/>
          <w:szCs w:val="28"/>
        </w:rPr>
        <w:t>某一</w:t>
      </w:r>
      <w:r w:rsidRPr="008A6E36">
        <w:rPr>
          <w:sz w:val="28"/>
          <w:szCs w:val="28"/>
        </w:rPr>
        <w:t>角点</w:t>
      </w:r>
      <w:r w:rsidRPr="008A6E36">
        <w:rPr>
          <w:rFonts w:hint="eastAsia"/>
          <w:sz w:val="28"/>
          <w:szCs w:val="28"/>
        </w:rPr>
        <w:t>，</w:t>
      </w:r>
      <w:r w:rsidR="004764BF">
        <w:rPr>
          <w:rFonts w:hint="eastAsia"/>
          <w:sz w:val="28"/>
          <w:szCs w:val="28"/>
        </w:rPr>
        <w:t>沿标定地块边界开始作业，直至完成整个标定地块作业，</w:t>
      </w:r>
      <w:r w:rsidRPr="008A6E36">
        <w:rPr>
          <w:rFonts w:hint="eastAsia"/>
          <w:sz w:val="28"/>
          <w:szCs w:val="28"/>
        </w:rPr>
        <w:t>如图</w:t>
      </w:r>
      <w:r w:rsidRPr="008A6E36">
        <w:rPr>
          <w:rFonts w:hint="eastAsia"/>
          <w:sz w:val="28"/>
          <w:szCs w:val="28"/>
        </w:rPr>
        <w:t>1</w:t>
      </w:r>
      <w:r w:rsidRPr="008A6E36">
        <w:rPr>
          <w:sz w:val="28"/>
          <w:szCs w:val="28"/>
        </w:rPr>
        <w:t>所示</w:t>
      </w:r>
      <w:r w:rsidRPr="008A6E36">
        <w:rPr>
          <w:rFonts w:hint="eastAsia"/>
          <w:sz w:val="28"/>
          <w:szCs w:val="28"/>
        </w:rPr>
        <w:t>；</w:t>
      </w:r>
    </w:p>
    <w:p w:rsidR="007701D6" w:rsidRPr="008A6E36" w:rsidRDefault="007701D6" w:rsidP="007701D6">
      <w:pPr>
        <w:pStyle w:val="a7"/>
        <w:spacing w:line="360" w:lineRule="auto"/>
        <w:ind w:left="1140" w:firstLineChars="0" w:firstLine="0"/>
        <w:jc w:val="center"/>
        <w:rPr>
          <w:sz w:val="28"/>
          <w:szCs w:val="28"/>
        </w:rPr>
      </w:pPr>
      <w:r w:rsidRPr="008A6E36">
        <w:rPr>
          <w:sz w:val="28"/>
          <w:szCs w:val="28"/>
        </w:rPr>
        <w:object w:dxaOrig="6811" w:dyaOrig="34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.35pt;height:130.65pt" o:ole="">
            <v:imagedata r:id="rId9" o:title=""/>
          </v:shape>
          <o:OLEObject Type="Embed" ProgID="Visio.Drawing.15" ShapeID="_x0000_i1025" DrawAspect="Content" ObjectID="_1600610669" r:id="rId10"/>
        </w:object>
      </w:r>
    </w:p>
    <w:p w:rsidR="007701D6" w:rsidRPr="001873F5" w:rsidRDefault="007701D6" w:rsidP="007701D6">
      <w:pPr>
        <w:pStyle w:val="a7"/>
        <w:spacing w:afterLines="50" w:after="156" w:line="360" w:lineRule="auto"/>
        <w:ind w:left="1140" w:firstLineChars="0" w:firstLine="0"/>
        <w:jc w:val="center"/>
        <w:rPr>
          <w:sz w:val="24"/>
        </w:rPr>
      </w:pPr>
      <w:r w:rsidRPr="001873F5">
        <w:rPr>
          <w:sz w:val="24"/>
        </w:rPr>
        <w:t>图</w:t>
      </w:r>
      <w:r w:rsidRPr="001873F5">
        <w:rPr>
          <w:sz w:val="24"/>
        </w:rPr>
        <w:t>1</w:t>
      </w:r>
      <w:r w:rsidRPr="001873F5">
        <w:rPr>
          <w:sz w:val="24"/>
        </w:rPr>
        <w:t>：面积测量作业示意图</w:t>
      </w:r>
    </w:p>
    <w:p w:rsidR="007701D6" w:rsidRPr="008A6E36" w:rsidRDefault="007701D6" w:rsidP="007701D6">
      <w:pPr>
        <w:pStyle w:val="a7"/>
        <w:numPr>
          <w:ilvl w:val="0"/>
          <w:numId w:val="5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确保终端</w:t>
      </w:r>
      <w:r w:rsidRPr="008A6E36">
        <w:rPr>
          <w:sz w:val="28"/>
          <w:szCs w:val="28"/>
        </w:rPr>
        <w:t>连接正常后，</w:t>
      </w:r>
      <w:r w:rsidRPr="008A6E36">
        <w:rPr>
          <w:rFonts w:hint="eastAsia"/>
          <w:sz w:val="28"/>
          <w:szCs w:val="28"/>
        </w:rPr>
        <w:t>启动深松作业机</w:t>
      </w:r>
      <w:r w:rsidRPr="008A6E36">
        <w:rPr>
          <w:sz w:val="28"/>
          <w:szCs w:val="28"/>
        </w:rPr>
        <w:t>，</w:t>
      </w:r>
      <w:r w:rsidR="004764BF">
        <w:rPr>
          <w:rFonts w:hint="eastAsia"/>
          <w:sz w:val="28"/>
          <w:szCs w:val="28"/>
        </w:rPr>
        <w:t>待拖拉机、深松作业机</w:t>
      </w:r>
      <w:proofErr w:type="gramStart"/>
      <w:r w:rsidR="004764BF">
        <w:rPr>
          <w:rFonts w:hint="eastAsia"/>
          <w:sz w:val="28"/>
          <w:szCs w:val="28"/>
        </w:rPr>
        <w:t>和米级北斗</w:t>
      </w:r>
      <w:proofErr w:type="gramEnd"/>
      <w:r w:rsidR="004764BF">
        <w:rPr>
          <w:rFonts w:hint="eastAsia"/>
          <w:sz w:val="28"/>
          <w:szCs w:val="28"/>
        </w:rPr>
        <w:t>终端定位稳定后，</w:t>
      </w:r>
      <w:r w:rsidRPr="008A6E36">
        <w:rPr>
          <w:rFonts w:hint="eastAsia"/>
          <w:sz w:val="28"/>
          <w:szCs w:val="28"/>
        </w:rPr>
        <w:t>开始</w:t>
      </w:r>
      <w:r w:rsidRPr="008A6E36">
        <w:rPr>
          <w:sz w:val="28"/>
          <w:szCs w:val="28"/>
        </w:rPr>
        <w:t>往复直线作业</w:t>
      </w:r>
      <w:r w:rsidRPr="008A6E36">
        <w:rPr>
          <w:rFonts w:hint="eastAsia"/>
          <w:sz w:val="28"/>
          <w:szCs w:val="28"/>
        </w:rPr>
        <w:t>，</w:t>
      </w:r>
      <w:r w:rsidRPr="008A6E36">
        <w:rPr>
          <w:sz w:val="28"/>
          <w:szCs w:val="28"/>
        </w:rPr>
        <w:t>直至完成整块标定的试验地块；</w:t>
      </w:r>
    </w:p>
    <w:p w:rsidR="007701D6" w:rsidRPr="008A6E36" w:rsidRDefault="007701D6" w:rsidP="007701D6">
      <w:pPr>
        <w:pStyle w:val="a7"/>
        <w:numPr>
          <w:ilvl w:val="0"/>
          <w:numId w:val="5"/>
        </w:numPr>
        <w:spacing w:line="360" w:lineRule="auto"/>
        <w:ind w:firstLineChars="0"/>
        <w:rPr>
          <w:sz w:val="28"/>
          <w:szCs w:val="28"/>
        </w:rPr>
      </w:pPr>
      <w:proofErr w:type="gramStart"/>
      <w:r w:rsidRPr="008A6E36">
        <w:rPr>
          <w:rFonts w:hint="eastAsia"/>
          <w:sz w:val="28"/>
          <w:szCs w:val="28"/>
        </w:rPr>
        <w:t>记录</w:t>
      </w:r>
      <w:r w:rsidR="004764BF">
        <w:rPr>
          <w:rFonts w:hint="eastAsia"/>
          <w:sz w:val="28"/>
          <w:szCs w:val="28"/>
        </w:rPr>
        <w:t>米级</w:t>
      </w:r>
      <w:r w:rsidRPr="008A6E36">
        <w:rPr>
          <w:rFonts w:hint="eastAsia"/>
          <w:sz w:val="28"/>
          <w:szCs w:val="28"/>
        </w:rPr>
        <w:t>北斗</w:t>
      </w:r>
      <w:proofErr w:type="gramEnd"/>
      <w:r w:rsidRPr="008A6E36">
        <w:rPr>
          <w:sz w:val="28"/>
          <w:szCs w:val="28"/>
        </w:rPr>
        <w:t>终端显示的作业面积</w:t>
      </w:r>
      <w:r w:rsidRPr="008A6E36">
        <w:rPr>
          <w:rFonts w:hint="eastAsia"/>
          <w:sz w:val="28"/>
          <w:szCs w:val="28"/>
        </w:rPr>
        <w:t>作为</w:t>
      </w:r>
      <w:r w:rsidRPr="008A6E36">
        <w:rPr>
          <w:sz w:val="28"/>
          <w:szCs w:val="28"/>
        </w:rPr>
        <w:t>实际作业面积测量值，</w:t>
      </w:r>
      <w:r w:rsidRPr="008A6E36">
        <w:rPr>
          <w:rFonts w:hint="eastAsia"/>
          <w:sz w:val="28"/>
          <w:szCs w:val="28"/>
        </w:rPr>
        <w:t>重复以上</w:t>
      </w:r>
      <w:r w:rsidRPr="008A6E36">
        <w:rPr>
          <w:sz w:val="28"/>
          <w:szCs w:val="28"/>
        </w:rPr>
        <w:t>测量三次</w:t>
      </w:r>
      <w:r w:rsidRPr="008A6E36">
        <w:rPr>
          <w:rFonts w:hint="eastAsia"/>
          <w:sz w:val="28"/>
          <w:szCs w:val="28"/>
        </w:rPr>
        <w:t>。</w:t>
      </w:r>
    </w:p>
    <w:p w:rsidR="007701D6" w:rsidRPr="008A6E36" w:rsidRDefault="007701D6" w:rsidP="007701D6">
      <w:pPr>
        <w:pStyle w:val="a7"/>
        <w:numPr>
          <w:ilvl w:val="0"/>
          <w:numId w:val="2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数据</w:t>
      </w:r>
      <w:r w:rsidRPr="008A6E36">
        <w:rPr>
          <w:sz w:val="28"/>
          <w:szCs w:val="28"/>
        </w:rPr>
        <w:t>处理</w:t>
      </w:r>
    </w:p>
    <w:p w:rsidR="007701D6" w:rsidRPr="008A6E36" w:rsidRDefault="007701D6" w:rsidP="007701D6">
      <w:pPr>
        <w:pStyle w:val="a7"/>
        <w:numPr>
          <w:ilvl w:val="0"/>
          <w:numId w:val="6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sz w:val="28"/>
          <w:szCs w:val="28"/>
        </w:rPr>
        <w:t>取三次</w:t>
      </w:r>
      <w:r w:rsidR="001873F5">
        <w:rPr>
          <w:rFonts w:hint="eastAsia"/>
          <w:sz w:val="28"/>
          <w:szCs w:val="28"/>
        </w:rPr>
        <w:t>面积</w:t>
      </w:r>
      <w:r w:rsidRPr="008A6E36">
        <w:rPr>
          <w:sz w:val="28"/>
          <w:szCs w:val="28"/>
        </w:rPr>
        <w:t>测量</w:t>
      </w:r>
      <w:r w:rsidR="001873F5">
        <w:rPr>
          <w:rFonts w:hint="eastAsia"/>
          <w:sz w:val="28"/>
          <w:szCs w:val="28"/>
        </w:rPr>
        <w:t>值</w:t>
      </w:r>
      <w:r w:rsidR="001873F5">
        <w:rPr>
          <w:sz w:val="28"/>
          <w:szCs w:val="28"/>
        </w:rPr>
        <w:t>的</w:t>
      </w:r>
      <w:r w:rsidRPr="008A6E36">
        <w:rPr>
          <w:sz w:val="28"/>
          <w:szCs w:val="28"/>
        </w:rPr>
        <w:t>均值，记为</w:t>
      </w:r>
      <w:r w:rsidRPr="008A6E36">
        <w:rPr>
          <w:rFonts w:hint="eastAsia"/>
          <w:sz w:val="28"/>
          <w:szCs w:val="28"/>
        </w:rPr>
        <w:t>S</w:t>
      </w:r>
      <w:r w:rsidRPr="008A6E36">
        <w:rPr>
          <w:rFonts w:hint="eastAsia"/>
          <w:sz w:val="28"/>
          <w:szCs w:val="28"/>
          <w:vertAlign w:val="subscript"/>
        </w:rPr>
        <w:t>1</w:t>
      </w:r>
    </w:p>
    <w:p w:rsidR="007701D6" w:rsidRPr="008A6E36" w:rsidRDefault="007701D6" w:rsidP="007701D6">
      <w:pPr>
        <w:pStyle w:val="a7"/>
        <w:numPr>
          <w:ilvl w:val="0"/>
          <w:numId w:val="6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lastRenderedPageBreak/>
        <w:t>按公式（</w:t>
      </w:r>
      <w:r w:rsidRPr="008A6E36">
        <w:rPr>
          <w:rFonts w:hint="eastAsia"/>
          <w:sz w:val="28"/>
          <w:szCs w:val="28"/>
        </w:rPr>
        <w:t>1</w:t>
      </w:r>
      <w:r w:rsidRPr="008A6E36">
        <w:rPr>
          <w:rFonts w:hint="eastAsia"/>
          <w:sz w:val="28"/>
          <w:szCs w:val="28"/>
        </w:rPr>
        <w:t>）</w:t>
      </w:r>
      <w:r w:rsidRPr="008A6E36">
        <w:rPr>
          <w:sz w:val="28"/>
          <w:szCs w:val="28"/>
        </w:rPr>
        <w:t>计算面积测量精度</w:t>
      </w:r>
    </w:p>
    <w:p w:rsidR="007701D6" w:rsidRPr="008A6E36" w:rsidRDefault="001873F5" w:rsidP="007701D6">
      <w:pPr>
        <w:pStyle w:val="MTDisplayEquation"/>
        <w:spacing w:line="360" w:lineRule="auto"/>
        <w:rPr>
          <w:sz w:val="28"/>
          <w:szCs w:val="28"/>
        </w:rPr>
      </w:pPr>
      <w:r w:rsidRPr="008A6E36">
        <w:rPr>
          <w:position w:val="-30"/>
          <w:sz w:val="28"/>
          <w:szCs w:val="28"/>
        </w:rPr>
        <w:object w:dxaOrig="1880" w:dyaOrig="680">
          <v:shape id="_x0000_i1026" type="#_x0000_t75" style="width:127.35pt;height:45.35pt" o:ole="">
            <v:imagedata r:id="rId11" o:title=""/>
          </v:shape>
          <o:OLEObject Type="Embed" ProgID="Equation.DSMT4" ShapeID="_x0000_i1026" DrawAspect="Content" ObjectID="_1600610670" r:id="rId12"/>
        </w:object>
      </w:r>
      <w:r w:rsidR="007701D6" w:rsidRPr="008A6E36">
        <w:rPr>
          <w:sz w:val="28"/>
          <w:szCs w:val="28"/>
        </w:rPr>
        <w:tab/>
      </w:r>
      <w:r w:rsidR="007701D6" w:rsidRPr="008A6E36">
        <w:rPr>
          <w:rFonts w:hint="eastAsia"/>
          <w:sz w:val="28"/>
          <w:szCs w:val="28"/>
        </w:rPr>
        <w:t>（</w:t>
      </w:r>
      <w:r w:rsidR="007701D6" w:rsidRPr="008A6E36">
        <w:rPr>
          <w:rFonts w:hint="eastAsia"/>
          <w:sz w:val="28"/>
          <w:szCs w:val="28"/>
        </w:rPr>
        <w:t>1</w:t>
      </w:r>
      <w:r w:rsidR="007701D6" w:rsidRPr="008A6E36">
        <w:rPr>
          <w:rFonts w:hint="eastAsia"/>
          <w:sz w:val="28"/>
          <w:szCs w:val="28"/>
        </w:rPr>
        <w:t>）</w:t>
      </w:r>
      <w:r w:rsidR="007701D6" w:rsidRPr="008A6E36">
        <w:rPr>
          <w:position w:val="-4"/>
          <w:sz w:val="28"/>
          <w:szCs w:val="28"/>
        </w:rPr>
        <w:object w:dxaOrig="180" w:dyaOrig="279">
          <v:shape id="_x0000_i1027" type="#_x0000_t75" style="width:9.35pt;height:14.65pt" o:ole="">
            <v:imagedata r:id="rId13" o:title=""/>
          </v:shape>
          <o:OLEObject Type="Embed" ProgID="Equation.DSMT4" ShapeID="_x0000_i1027" DrawAspect="Content" ObjectID="_1600610671" r:id="rId14"/>
        </w:object>
      </w:r>
      <w:r w:rsidR="007701D6" w:rsidRPr="008A6E36">
        <w:rPr>
          <w:sz w:val="28"/>
          <w:szCs w:val="28"/>
        </w:rPr>
        <w:t xml:space="preserve"> </w:t>
      </w:r>
    </w:p>
    <w:p w:rsidR="007701D6" w:rsidRPr="008A6E36" w:rsidRDefault="007701D6" w:rsidP="007701D6">
      <w:pPr>
        <w:pStyle w:val="MTDisplayEquation"/>
        <w:spacing w:line="360" w:lineRule="auto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式中</w:t>
      </w:r>
      <w:r w:rsidRPr="008A6E36">
        <w:rPr>
          <w:sz w:val="28"/>
          <w:szCs w:val="28"/>
        </w:rPr>
        <w:t>：</w:t>
      </w:r>
      <w:r w:rsidRPr="008A6E36">
        <w:rPr>
          <w:rFonts w:hint="eastAsia"/>
          <w:sz w:val="28"/>
          <w:szCs w:val="28"/>
        </w:rPr>
        <w:t>S2</w:t>
      </w:r>
      <w:r w:rsidRPr="008A6E36">
        <w:rPr>
          <w:rFonts w:hint="eastAsia"/>
          <w:sz w:val="28"/>
          <w:szCs w:val="28"/>
        </w:rPr>
        <w:t>即为</w:t>
      </w:r>
      <w:r w:rsidRPr="008A6E36">
        <w:rPr>
          <w:sz w:val="28"/>
          <w:szCs w:val="28"/>
        </w:rPr>
        <w:t>标定的试验地块面积</w:t>
      </w:r>
      <w:r w:rsidRPr="008A6E36">
        <w:rPr>
          <w:sz w:val="28"/>
          <w:szCs w:val="28"/>
        </w:rPr>
        <w:tab/>
      </w:r>
      <w:r w:rsidRPr="008A6E36">
        <w:rPr>
          <w:position w:val="-4"/>
          <w:sz w:val="28"/>
          <w:szCs w:val="28"/>
        </w:rPr>
        <w:object w:dxaOrig="180" w:dyaOrig="279">
          <v:shape id="_x0000_i1028" type="#_x0000_t75" style="width:9.35pt;height:14.65pt" o:ole="">
            <v:imagedata r:id="rId15" o:title=""/>
          </v:shape>
          <o:OLEObject Type="Embed" ProgID="Equation.DSMT4" ShapeID="_x0000_i1028" DrawAspect="Content" ObjectID="_1600610672" r:id="rId16"/>
        </w:object>
      </w:r>
      <w:r w:rsidRPr="008A6E36">
        <w:rPr>
          <w:sz w:val="28"/>
          <w:szCs w:val="28"/>
        </w:rPr>
        <w:t xml:space="preserve"> </w:t>
      </w:r>
    </w:p>
    <w:p w:rsidR="007701D6" w:rsidRPr="008A6E36" w:rsidRDefault="007701D6" w:rsidP="007701D6">
      <w:pPr>
        <w:pStyle w:val="a7"/>
        <w:numPr>
          <w:ilvl w:val="0"/>
          <w:numId w:val="3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深度测量精度</w:t>
      </w:r>
    </w:p>
    <w:p w:rsidR="007701D6" w:rsidRPr="008A6E36" w:rsidRDefault="007701D6" w:rsidP="007701D6">
      <w:pPr>
        <w:pStyle w:val="a7"/>
        <w:numPr>
          <w:ilvl w:val="0"/>
          <w:numId w:val="7"/>
        </w:numPr>
        <w:spacing w:line="360" w:lineRule="auto"/>
        <w:ind w:firstLineChars="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试验条件</w:t>
      </w:r>
    </w:p>
    <w:p w:rsidR="007701D6" w:rsidRPr="008A6E36" w:rsidRDefault="007701D6" w:rsidP="007701D6">
      <w:pPr>
        <w:pStyle w:val="a7"/>
        <w:spacing w:line="360" w:lineRule="auto"/>
        <w:ind w:left="840" w:firstLineChars="0" w:firstLine="0"/>
        <w:rPr>
          <w:sz w:val="28"/>
          <w:szCs w:val="28"/>
        </w:rPr>
      </w:pPr>
      <w:r w:rsidRPr="008A6E36">
        <w:rPr>
          <w:sz w:val="28"/>
          <w:szCs w:val="28"/>
        </w:rPr>
        <w:t>1</w:t>
      </w:r>
      <w:r w:rsidRPr="008A6E36">
        <w:rPr>
          <w:rFonts w:hint="eastAsia"/>
          <w:sz w:val="28"/>
          <w:szCs w:val="28"/>
        </w:rPr>
        <w:t>）试验</w:t>
      </w:r>
      <w:r w:rsidRPr="008A6E36">
        <w:rPr>
          <w:sz w:val="28"/>
          <w:szCs w:val="28"/>
        </w:rPr>
        <w:t>场地平整度要求</w:t>
      </w:r>
      <w:r w:rsidR="00D8128B">
        <w:rPr>
          <w:rFonts w:hint="eastAsia"/>
          <w:sz w:val="28"/>
          <w:szCs w:val="28"/>
        </w:rPr>
        <w:t>：</w:t>
      </w:r>
      <w:r w:rsidRPr="008A6E36">
        <w:rPr>
          <w:rFonts w:hint="eastAsia"/>
          <w:sz w:val="28"/>
          <w:szCs w:val="28"/>
        </w:rPr>
        <w:t>无坑洼，无</w:t>
      </w:r>
      <w:r w:rsidRPr="008A6E36">
        <w:rPr>
          <w:sz w:val="28"/>
          <w:szCs w:val="28"/>
        </w:rPr>
        <w:t>坡度</w:t>
      </w:r>
      <w:r w:rsidRPr="008A6E36">
        <w:rPr>
          <w:rFonts w:hint="eastAsia"/>
          <w:sz w:val="28"/>
          <w:szCs w:val="28"/>
        </w:rPr>
        <w:t>；</w:t>
      </w:r>
    </w:p>
    <w:p w:rsidR="007701D6" w:rsidRPr="008A6E36" w:rsidRDefault="007701D6" w:rsidP="007701D6">
      <w:pPr>
        <w:pStyle w:val="a7"/>
        <w:spacing w:line="360" w:lineRule="auto"/>
        <w:ind w:left="840" w:firstLineChars="0" w:firstLine="0"/>
        <w:rPr>
          <w:sz w:val="28"/>
          <w:szCs w:val="28"/>
        </w:rPr>
      </w:pPr>
      <w:r w:rsidRPr="008A6E36">
        <w:rPr>
          <w:sz w:val="28"/>
          <w:szCs w:val="28"/>
        </w:rPr>
        <w:t>2</w:t>
      </w:r>
      <w:r w:rsidRPr="008A6E36">
        <w:rPr>
          <w:rFonts w:hint="eastAsia"/>
          <w:sz w:val="28"/>
          <w:szCs w:val="28"/>
        </w:rPr>
        <w:t>）试验</w:t>
      </w:r>
      <w:r w:rsidRPr="008A6E36">
        <w:rPr>
          <w:sz w:val="28"/>
          <w:szCs w:val="28"/>
        </w:rPr>
        <w:t>场地周围无</w:t>
      </w:r>
      <w:r w:rsidRPr="008A6E36">
        <w:rPr>
          <w:rFonts w:hint="eastAsia"/>
          <w:sz w:val="28"/>
          <w:szCs w:val="28"/>
        </w:rPr>
        <w:t>明显遮挡物</w:t>
      </w:r>
      <w:r w:rsidRPr="008A6E36">
        <w:rPr>
          <w:sz w:val="28"/>
          <w:szCs w:val="28"/>
        </w:rPr>
        <w:t>和强电磁干扰</w:t>
      </w:r>
      <w:r w:rsidRPr="008A6E36">
        <w:rPr>
          <w:rFonts w:hint="eastAsia"/>
          <w:sz w:val="28"/>
          <w:szCs w:val="28"/>
        </w:rPr>
        <w:t>；</w:t>
      </w:r>
    </w:p>
    <w:p w:rsidR="007701D6" w:rsidRPr="008A6E36" w:rsidRDefault="007701D6" w:rsidP="007701D6">
      <w:pPr>
        <w:pStyle w:val="a7"/>
        <w:spacing w:line="360" w:lineRule="auto"/>
        <w:ind w:left="840" w:firstLineChars="0" w:firstLine="0"/>
        <w:rPr>
          <w:sz w:val="28"/>
          <w:szCs w:val="28"/>
        </w:rPr>
      </w:pPr>
      <w:r w:rsidRPr="008A6E36">
        <w:rPr>
          <w:sz w:val="28"/>
          <w:szCs w:val="28"/>
        </w:rPr>
        <w:t>3</w:t>
      </w:r>
      <w:r w:rsidRPr="008A6E36">
        <w:rPr>
          <w:rFonts w:hint="eastAsia"/>
          <w:sz w:val="28"/>
          <w:szCs w:val="28"/>
        </w:rPr>
        <w:t>）标定水平基准线：</w:t>
      </w:r>
      <w:r w:rsidR="00AA49B8">
        <w:rPr>
          <w:rFonts w:hint="eastAsia"/>
          <w:sz w:val="28"/>
          <w:szCs w:val="28"/>
        </w:rPr>
        <w:t>在距离起始作业点</w:t>
      </w:r>
      <w:r w:rsidR="00AA49B8">
        <w:rPr>
          <w:rFonts w:hint="eastAsia"/>
          <w:sz w:val="28"/>
          <w:szCs w:val="28"/>
        </w:rPr>
        <w:t>30m</w:t>
      </w:r>
      <w:r w:rsidR="00AA49B8">
        <w:rPr>
          <w:rFonts w:hint="eastAsia"/>
          <w:sz w:val="28"/>
          <w:szCs w:val="28"/>
        </w:rPr>
        <w:t>的位置开始标定水平基准线，于</w:t>
      </w:r>
      <w:proofErr w:type="gramStart"/>
      <w:r w:rsidR="00AA49B8">
        <w:rPr>
          <w:rFonts w:hint="eastAsia"/>
          <w:sz w:val="28"/>
          <w:szCs w:val="28"/>
        </w:rPr>
        <w:t>深松机前进</w:t>
      </w:r>
      <w:proofErr w:type="gramEnd"/>
      <w:r w:rsidR="00AA49B8">
        <w:rPr>
          <w:rFonts w:hint="eastAsia"/>
          <w:sz w:val="28"/>
          <w:szCs w:val="28"/>
        </w:rPr>
        <w:t>方向每隔</w:t>
      </w:r>
      <w:r w:rsidR="00AA49B8">
        <w:rPr>
          <w:rFonts w:hint="eastAsia"/>
          <w:sz w:val="28"/>
          <w:szCs w:val="28"/>
        </w:rPr>
        <w:t>5m</w:t>
      </w:r>
      <w:r w:rsidR="00AA49B8">
        <w:rPr>
          <w:rFonts w:hint="eastAsia"/>
          <w:sz w:val="28"/>
          <w:szCs w:val="28"/>
        </w:rPr>
        <w:t>的位置标定一条水平基准线，共标定</w:t>
      </w:r>
      <w:r w:rsidR="00AA49B8">
        <w:rPr>
          <w:rFonts w:hint="eastAsia"/>
          <w:sz w:val="28"/>
          <w:szCs w:val="28"/>
        </w:rPr>
        <w:t>3</w:t>
      </w:r>
      <w:r w:rsidR="00AA49B8">
        <w:rPr>
          <w:rFonts w:hint="eastAsia"/>
          <w:sz w:val="28"/>
          <w:szCs w:val="28"/>
        </w:rPr>
        <w:t>条。标定时</w:t>
      </w:r>
      <w:proofErr w:type="gramStart"/>
      <w:r w:rsidR="00AA49B8">
        <w:rPr>
          <w:rFonts w:hint="eastAsia"/>
          <w:sz w:val="28"/>
          <w:szCs w:val="28"/>
        </w:rPr>
        <w:t>在深松机两侧</w:t>
      </w:r>
      <w:proofErr w:type="gramEnd"/>
      <w:r w:rsidR="00AA49B8">
        <w:rPr>
          <w:rFonts w:hint="eastAsia"/>
          <w:sz w:val="28"/>
          <w:szCs w:val="28"/>
        </w:rPr>
        <w:t>各插入</w:t>
      </w:r>
      <w:r w:rsidR="00AA49B8">
        <w:rPr>
          <w:rFonts w:hint="eastAsia"/>
          <w:sz w:val="28"/>
          <w:szCs w:val="28"/>
        </w:rPr>
        <w:t>T</w:t>
      </w:r>
      <w:r w:rsidR="00AA49B8">
        <w:rPr>
          <w:rFonts w:hint="eastAsia"/>
          <w:sz w:val="28"/>
          <w:szCs w:val="28"/>
        </w:rPr>
        <w:t>字型铁钉（水平基准线的长度应大于作业机的作业幅宽），在</w:t>
      </w:r>
      <w:r w:rsidR="00AA49B8">
        <w:rPr>
          <w:rFonts w:hint="eastAsia"/>
          <w:sz w:val="28"/>
          <w:szCs w:val="28"/>
        </w:rPr>
        <w:t>2</w:t>
      </w:r>
      <w:r w:rsidR="00AA49B8">
        <w:rPr>
          <w:rFonts w:hint="eastAsia"/>
          <w:sz w:val="28"/>
          <w:szCs w:val="28"/>
        </w:rPr>
        <w:t>个铁钉之间水平拉伸一根弹力绳（弹力</w:t>
      </w:r>
      <w:proofErr w:type="gramStart"/>
      <w:r w:rsidR="00AA49B8">
        <w:rPr>
          <w:rFonts w:hint="eastAsia"/>
          <w:sz w:val="28"/>
          <w:szCs w:val="28"/>
        </w:rPr>
        <w:t>绳</w:t>
      </w:r>
      <w:proofErr w:type="gramEnd"/>
      <w:r w:rsidR="00AA49B8">
        <w:rPr>
          <w:rFonts w:hint="eastAsia"/>
          <w:sz w:val="28"/>
          <w:szCs w:val="28"/>
        </w:rPr>
        <w:t>紧贴土地表面），以此标识深松前的地面参照位置。</w:t>
      </w:r>
    </w:p>
    <w:p w:rsidR="007701D6" w:rsidRPr="008A6E36" w:rsidRDefault="007701D6" w:rsidP="007701D6">
      <w:pPr>
        <w:spacing w:line="360" w:lineRule="auto"/>
        <w:ind w:firstLine="42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2.</w:t>
      </w:r>
      <w:r w:rsidRPr="008A6E36">
        <w:rPr>
          <w:rFonts w:hint="eastAsia"/>
          <w:sz w:val="28"/>
          <w:szCs w:val="28"/>
        </w:rPr>
        <w:tab/>
      </w:r>
      <w:r w:rsidRPr="008A6E36">
        <w:rPr>
          <w:rFonts w:hint="eastAsia"/>
          <w:sz w:val="28"/>
          <w:szCs w:val="28"/>
        </w:rPr>
        <w:t>试验步骤</w:t>
      </w:r>
    </w:p>
    <w:p w:rsidR="007701D6" w:rsidRPr="008A6E36" w:rsidRDefault="007701D6" w:rsidP="007701D6">
      <w:pPr>
        <w:spacing w:line="360" w:lineRule="auto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 xml:space="preserve">       1</w:t>
      </w:r>
      <w:r w:rsidRPr="008A6E36">
        <w:rPr>
          <w:rFonts w:hint="eastAsia"/>
          <w:sz w:val="28"/>
          <w:szCs w:val="28"/>
        </w:rPr>
        <w:t>）在</w:t>
      </w:r>
      <w:r w:rsidRPr="008A6E36">
        <w:rPr>
          <w:sz w:val="28"/>
          <w:szCs w:val="28"/>
        </w:rPr>
        <w:t>深松作业机</w:t>
      </w:r>
      <w:r w:rsidRPr="008A6E36">
        <w:rPr>
          <w:rFonts w:hint="eastAsia"/>
          <w:sz w:val="28"/>
          <w:szCs w:val="28"/>
        </w:rPr>
        <w:t>上</w:t>
      </w:r>
      <w:r w:rsidRPr="008A6E36">
        <w:rPr>
          <w:sz w:val="28"/>
          <w:szCs w:val="28"/>
        </w:rPr>
        <w:t>安装</w:t>
      </w:r>
      <w:r w:rsidR="00F06FED" w:rsidRPr="008A6E36">
        <w:rPr>
          <w:rFonts w:hint="eastAsia"/>
          <w:sz w:val="28"/>
          <w:szCs w:val="28"/>
        </w:rPr>
        <w:t>农机</w:t>
      </w:r>
      <w:r w:rsidRPr="008A6E36">
        <w:rPr>
          <w:sz w:val="28"/>
          <w:szCs w:val="28"/>
        </w:rPr>
        <w:t>终端</w:t>
      </w:r>
      <w:r w:rsidRPr="008A6E36">
        <w:rPr>
          <w:rFonts w:hint="eastAsia"/>
          <w:sz w:val="28"/>
          <w:szCs w:val="28"/>
        </w:rPr>
        <w:t>，</w:t>
      </w:r>
      <w:r w:rsidRPr="008A6E36">
        <w:rPr>
          <w:sz w:val="28"/>
          <w:szCs w:val="28"/>
        </w:rPr>
        <w:t>确保连接</w:t>
      </w:r>
      <w:r w:rsidRPr="008A6E36">
        <w:rPr>
          <w:rFonts w:hint="eastAsia"/>
          <w:sz w:val="28"/>
          <w:szCs w:val="28"/>
        </w:rPr>
        <w:t>无误</w:t>
      </w:r>
      <w:r w:rsidRPr="008A6E36">
        <w:rPr>
          <w:sz w:val="28"/>
          <w:szCs w:val="28"/>
        </w:rPr>
        <w:t>后，</w:t>
      </w:r>
      <w:proofErr w:type="gramStart"/>
      <w:r w:rsidRPr="008A6E36">
        <w:rPr>
          <w:sz w:val="28"/>
          <w:szCs w:val="28"/>
        </w:rPr>
        <w:t>开始</w:t>
      </w:r>
      <w:r w:rsidRPr="008A6E36">
        <w:rPr>
          <w:rFonts w:hint="eastAsia"/>
          <w:sz w:val="28"/>
          <w:szCs w:val="28"/>
        </w:rPr>
        <w:t>深</w:t>
      </w:r>
      <w:proofErr w:type="gramEnd"/>
      <w:r w:rsidRPr="008A6E36">
        <w:rPr>
          <w:rFonts w:hint="eastAsia"/>
          <w:sz w:val="28"/>
          <w:szCs w:val="28"/>
        </w:rPr>
        <w:t>松</w:t>
      </w:r>
      <w:r w:rsidRPr="008A6E36">
        <w:rPr>
          <w:sz w:val="28"/>
          <w:szCs w:val="28"/>
        </w:rPr>
        <w:t>作业</w:t>
      </w:r>
      <w:r w:rsidRPr="008A6E36">
        <w:rPr>
          <w:rFonts w:hint="eastAsia"/>
          <w:sz w:val="28"/>
          <w:szCs w:val="28"/>
        </w:rPr>
        <w:t>；</w:t>
      </w:r>
    </w:p>
    <w:p w:rsidR="007701D6" w:rsidRPr="008A6E36" w:rsidRDefault="007701D6" w:rsidP="008A6E36">
      <w:pPr>
        <w:spacing w:line="360" w:lineRule="auto"/>
        <w:ind w:left="980" w:hangingChars="350" w:hanging="980"/>
        <w:rPr>
          <w:sz w:val="28"/>
          <w:szCs w:val="28"/>
        </w:rPr>
      </w:pPr>
      <w:r w:rsidRPr="008A6E36">
        <w:rPr>
          <w:sz w:val="28"/>
          <w:szCs w:val="28"/>
        </w:rPr>
        <w:t xml:space="preserve">       2</w:t>
      </w:r>
      <w:r w:rsidRPr="008A6E36">
        <w:rPr>
          <w:rFonts w:hint="eastAsia"/>
          <w:sz w:val="28"/>
          <w:szCs w:val="28"/>
        </w:rPr>
        <w:t>）深松</w:t>
      </w:r>
      <w:r w:rsidRPr="008A6E36">
        <w:rPr>
          <w:sz w:val="28"/>
          <w:szCs w:val="28"/>
        </w:rPr>
        <w:t>作业距离</w:t>
      </w:r>
      <w:r w:rsidRPr="008A6E36">
        <w:rPr>
          <w:rFonts w:hint="eastAsia"/>
          <w:sz w:val="28"/>
          <w:szCs w:val="28"/>
        </w:rPr>
        <w:t>覆盖所有</w:t>
      </w:r>
      <w:r w:rsidRPr="008A6E36">
        <w:rPr>
          <w:sz w:val="28"/>
          <w:szCs w:val="28"/>
        </w:rPr>
        <w:t>的水平基准线标定位置</w:t>
      </w:r>
      <w:r w:rsidRPr="008A6E36">
        <w:rPr>
          <w:rFonts w:hint="eastAsia"/>
          <w:sz w:val="28"/>
          <w:szCs w:val="28"/>
        </w:rPr>
        <w:t>后停止</w:t>
      </w:r>
      <w:r w:rsidRPr="008A6E36">
        <w:rPr>
          <w:sz w:val="28"/>
          <w:szCs w:val="28"/>
        </w:rPr>
        <w:t>作业</w:t>
      </w:r>
      <w:r w:rsidRPr="008A6E36">
        <w:rPr>
          <w:rFonts w:hint="eastAsia"/>
          <w:sz w:val="28"/>
          <w:szCs w:val="28"/>
        </w:rPr>
        <w:t>，在标定水平</w:t>
      </w:r>
      <w:r w:rsidRPr="008A6E36">
        <w:rPr>
          <w:sz w:val="28"/>
          <w:szCs w:val="28"/>
        </w:rPr>
        <w:t>基准线的</w:t>
      </w:r>
      <w:r w:rsidRPr="008A6E36">
        <w:rPr>
          <w:rFonts w:hint="eastAsia"/>
          <w:sz w:val="28"/>
          <w:szCs w:val="28"/>
        </w:rPr>
        <w:t>同一地点，由人工清理沟底，用钢直尺量取沟底至弹性绳间的距离，即为实际</w:t>
      </w:r>
      <w:proofErr w:type="gramStart"/>
      <w:r w:rsidRPr="008A6E36">
        <w:rPr>
          <w:rFonts w:hint="eastAsia"/>
          <w:sz w:val="28"/>
          <w:szCs w:val="28"/>
        </w:rPr>
        <w:t>耕深测量</w:t>
      </w:r>
      <w:proofErr w:type="gramEnd"/>
      <w:r w:rsidRPr="008A6E36">
        <w:rPr>
          <w:rFonts w:hint="eastAsia"/>
          <w:sz w:val="28"/>
          <w:szCs w:val="28"/>
        </w:rPr>
        <w:t>值，</w:t>
      </w:r>
      <w:r w:rsidRPr="008A6E36">
        <w:rPr>
          <w:sz w:val="28"/>
          <w:szCs w:val="28"/>
        </w:rPr>
        <w:t>如</w:t>
      </w:r>
      <w:r w:rsidRPr="008A6E36">
        <w:rPr>
          <w:rFonts w:hint="eastAsia"/>
          <w:sz w:val="28"/>
          <w:szCs w:val="28"/>
        </w:rPr>
        <w:t>图</w:t>
      </w:r>
      <w:r w:rsidRPr="008A6E36">
        <w:rPr>
          <w:rFonts w:hint="eastAsia"/>
          <w:sz w:val="28"/>
          <w:szCs w:val="28"/>
        </w:rPr>
        <w:t>2</w:t>
      </w:r>
      <w:r w:rsidRPr="008A6E36">
        <w:rPr>
          <w:sz w:val="28"/>
          <w:szCs w:val="28"/>
        </w:rPr>
        <w:t>；</w:t>
      </w:r>
    </w:p>
    <w:p w:rsidR="007701D6" w:rsidRPr="008A6E36" w:rsidRDefault="007701D6" w:rsidP="008A6E36">
      <w:pPr>
        <w:spacing w:line="360" w:lineRule="auto"/>
        <w:ind w:left="980" w:hangingChars="350" w:hanging="980"/>
        <w:jc w:val="center"/>
        <w:rPr>
          <w:sz w:val="28"/>
          <w:szCs w:val="28"/>
        </w:rPr>
      </w:pPr>
      <w:r w:rsidRPr="008A6E36">
        <w:rPr>
          <w:sz w:val="28"/>
          <w:szCs w:val="28"/>
        </w:rPr>
        <w:object w:dxaOrig="4860" w:dyaOrig="1771">
          <v:shape id="_x0000_i1029" type="#_x0000_t75" style="width:243.35pt;height:88pt" o:ole="">
            <v:imagedata r:id="rId17" o:title=""/>
          </v:shape>
          <o:OLEObject Type="Embed" ProgID="Visio.Drawing.15" ShapeID="_x0000_i1029" DrawAspect="Content" ObjectID="_1600610673" r:id="rId18"/>
        </w:object>
      </w:r>
    </w:p>
    <w:p w:rsidR="007701D6" w:rsidRPr="001873F5" w:rsidRDefault="007701D6" w:rsidP="007701D6">
      <w:pPr>
        <w:pStyle w:val="a7"/>
        <w:spacing w:afterLines="50" w:after="156" w:line="360" w:lineRule="auto"/>
        <w:ind w:left="1140" w:firstLineChars="0" w:firstLine="0"/>
        <w:jc w:val="center"/>
        <w:rPr>
          <w:sz w:val="24"/>
        </w:rPr>
      </w:pPr>
      <w:r w:rsidRPr="001873F5">
        <w:rPr>
          <w:sz w:val="24"/>
        </w:rPr>
        <w:t>图</w:t>
      </w:r>
      <w:r w:rsidRPr="001873F5">
        <w:rPr>
          <w:sz w:val="24"/>
        </w:rPr>
        <w:t>2</w:t>
      </w:r>
      <w:r w:rsidRPr="001873F5">
        <w:rPr>
          <w:sz w:val="24"/>
        </w:rPr>
        <w:t>：深度测量示意图</w:t>
      </w:r>
    </w:p>
    <w:p w:rsidR="007701D6" w:rsidRPr="008A6E36" w:rsidRDefault="007701D6" w:rsidP="008A6E36">
      <w:pPr>
        <w:spacing w:line="360" w:lineRule="auto"/>
        <w:ind w:left="980" w:hangingChars="350" w:hanging="98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 xml:space="preserve">       3</w:t>
      </w:r>
      <w:r w:rsidRPr="008A6E36">
        <w:rPr>
          <w:rFonts w:hint="eastAsia"/>
          <w:sz w:val="28"/>
          <w:szCs w:val="28"/>
        </w:rPr>
        <w:t>）分别记录</w:t>
      </w:r>
      <w:r w:rsidRPr="008A6E36">
        <w:rPr>
          <w:sz w:val="28"/>
          <w:szCs w:val="28"/>
        </w:rPr>
        <w:t>三个标定位置</w:t>
      </w:r>
      <w:r w:rsidRPr="008A6E36">
        <w:rPr>
          <w:rFonts w:hint="eastAsia"/>
          <w:sz w:val="28"/>
          <w:szCs w:val="28"/>
        </w:rPr>
        <w:t>处测得</w:t>
      </w:r>
      <w:r w:rsidRPr="008A6E36">
        <w:rPr>
          <w:sz w:val="28"/>
          <w:szCs w:val="28"/>
        </w:rPr>
        <w:t>的</w:t>
      </w:r>
      <w:proofErr w:type="gramStart"/>
      <w:r w:rsidRPr="008A6E36">
        <w:rPr>
          <w:rFonts w:hint="eastAsia"/>
          <w:sz w:val="28"/>
          <w:szCs w:val="28"/>
        </w:rPr>
        <w:t>耕深测量</w:t>
      </w:r>
      <w:proofErr w:type="gramEnd"/>
      <w:r w:rsidRPr="008A6E36">
        <w:rPr>
          <w:rFonts w:hint="eastAsia"/>
          <w:sz w:val="28"/>
          <w:szCs w:val="28"/>
        </w:rPr>
        <w:t>值</w:t>
      </w:r>
      <w:r w:rsidRPr="008A6E36">
        <w:rPr>
          <w:position w:val="-12"/>
          <w:sz w:val="28"/>
          <w:szCs w:val="28"/>
        </w:rPr>
        <w:object w:dxaOrig="460" w:dyaOrig="360">
          <v:shape id="_x0000_i1030" type="#_x0000_t75" style="width:23.35pt;height:18pt" o:ole="">
            <v:imagedata r:id="rId19" o:title=""/>
          </v:shape>
          <o:OLEObject Type="Embed" ProgID="Equation.DSMT4" ShapeID="_x0000_i1030" DrawAspect="Content" ObjectID="_1600610674" r:id="rId20"/>
        </w:object>
      </w:r>
      <w:r w:rsidRPr="008A6E36">
        <w:rPr>
          <w:rFonts w:hint="eastAsia"/>
          <w:sz w:val="28"/>
          <w:szCs w:val="28"/>
        </w:rPr>
        <w:t>。</w:t>
      </w:r>
    </w:p>
    <w:p w:rsidR="007701D6" w:rsidRPr="008A6E36" w:rsidRDefault="007701D6" w:rsidP="007701D6">
      <w:pPr>
        <w:spacing w:line="360" w:lineRule="auto"/>
        <w:ind w:firstLine="42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3.</w:t>
      </w:r>
      <w:r w:rsidRPr="008A6E36">
        <w:rPr>
          <w:rFonts w:hint="eastAsia"/>
          <w:sz w:val="28"/>
          <w:szCs w:val="28"/>
        </w:rPr>
        <w:tab/>
      </w:r>
      <w:r w:rsidRPr="008A6E36">
        <w:rPr>
          <w:rFonts w:hint="eastAsia"/>
          <w:sz w:val="28"/>
          <w:szCs w:val="28"/>
        </w:rPr>
        <w:t>数据处理</w:t>
      </w:r>
    </w:p>
    <w:p w:rsidR="007701D6" w:rsidRPr="008A6E36" w:rsidRDefault="007701D6" w:rsidP="007701D6">
      <w:pPr>
        <w:spacing w:line="360" w:lineRule="auto"/>
        <w:ind w:leftChars="100" w:left="21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 xml:space="preserve">   </w:t>
      </w:r>
      <w:r w:rsidRPr="008A6E36">
        <w:rPr>
          <w:sz w:val="28"/>
          <w:szCs w:val="28"/>
        </w:rPr>
        <w:t xml:space="preserve"> </w:t>
      </w:r>
      <w:r w:rsidRPr="008A6E36">
        <w:rPr>
          <w:rFonts w:hint="eastAsia"/>
          <w:sz w:val="28"/>
          <w:szCs w:val="28"/>
        </w:rPr>
        <w:t xml:space="preserve"> </w:t>
      </w:r>
      <w:r w:rsidRPr="008A6E36">
        <w:rPr>
          <w:rFonts w:hint="eastAsia"/>
          <w:sz w:val="28"/>
          <w:szCs w:val="28"/>
        </w:rPr>
        <w:t>按公式（</w:t>
      </w:r>
      <w:r w:rsidRPr="008A6E36">
        <w:rPr>
          <w:rFonts w:hint="eastAsia"/>
          <w:sz w:val="28"/>
          <w:szCs w:val="28"/>
        </w:rPr>
        <w:t>2</w:t>
      </w:r>
      <w:r w:rsidRPr="008A6E36">
        <w:rPr>
          <w:rFonts w:hint="eastAsia"/>
          <w:sz w:val="28"/>
          <w:szCs w:val="28"/>
        </w:rPr>
        <w:t>）</w:t>
      </w:r>
      <w:r w:rsidRPr="008A6E36">
        <w:rPr>
          <w:sz w:val="28"/>
          <w:szCs w:val="28"/>
        </w:rPr>
        <w:t>计算三次</w:t>
      </w:r>
      <w:r w:rsidRPr="008A6E36">
        <w:rPr>
          <w:rFonts w:hint="eastAsia"/>
          <w:sz w:val="28"/>
          <w:szCs w:val="28"/>
        </w:rPr>
        <w:t>深度</w:t>
      </w:r>
      <w:r w:rsidRPr="008A6E36">
        <w:rPr>
          <w:sz w:val="28"/>
          <w:szCs w:val="28"/>
        </w:rPr>
        <w:t>测量精度</w:t>
      </w:r>
    </w:p>
    <w:p w:rsidR="007701D6" w:rsidRPr="008A6E36" w:rsidRDefault="007701D6" w:rsidP="008A6E36">
      <w:pPr>
        <w:pStyle w:val="MTDisplayEquation"/>
        <w:spacing w:line="360" w:lineRule="auto"/>
        <w:ind w:left="0" w:firstLineChars="350" w:firstLine="980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 xml:space="preserve">  </w:t>
      </w:r>
      <w:r w:rsidR="001873F5" w:rsidRPr="008A6E36">
        <w:rPr>
          <w:position w:val="-28"/>
          <w:sz w:val="28"/>
          <w:szCs w:val="28"/>
        </w:rPr>
        <w:object w:dxaOrig="1520" w:dyaOrig="680">
          <v:shape id="_x0000_i1031" type="#_x0000_t75" style="width:98.65pt;height:43.35pt" o:ole="">
            <v:imagedata r:id="rId21" o:title=""/>
          </v:shape>
          <o:OLEObject Type="Embed" ProgID="Equation.DSMT4" ShapeID="_x0000_i1031" DrawAspect="Content" ObjectID="_1600610675" r:id="rId22"/>
        </w:object>
      </w:r>
      <w:r w:rsidRPr="008A6E36">
        <w:rPr>
          <w:rFonts w:hint="eastAsia"/>
          <w:sz w:val="28"/>
          <w:szCs w:val="28"/>
        </w:rPr>
        <w:t xml:space="preserve">     </w:t>
      </w:r>
      <w:r w:rsidRPr="008A6E36">
        <w:rPr>
          <w:rFonts w:hint="eastAsia"/>
          <w:sz w:val="28"/>
          <w:szCs w:val="28"/>
        </w:rPr>
        <w:t>（</w:t>
      </w:r>
      <w:r w:rsidRPr="008A6E36">
        <w:rPr>
          <w:rFonts w:hint="eastAsia"/>
          <w:sz w:val="28"/>
          <w:szCs w:val="28"/>
        </w:rPr>
        <w:t>2</w:t>
      </w:r>
      <w:r w:rsidRPr="008A6E36">
        <w:rPr>
          <w:rFonts w:hint="eastAsia"/>
          <w:sz w:val="28"/>
          <w:szCs w:val="28"/>
        </w:rPr>
        <w:t>）</w:t>
      </w:r>
    </w:p>
    <w:p w:rsidR="007701D6" w:rsidRPr="008A6E36" w:rsidRDefault="007701D6" w:rsidP="007701D6">
      <w:pPr>
        <w:pStyle w:val="a7"/>
        <w:numPr>
          <w:ilvl w:val="0"/>
          <w:numId w:val="3"/>
        </w:numPr>
        <w:ind w:firstLineChars="0"/>
        <w:rPr>
          <w:sz w:val="28"/>
          <w:szCs w:val="28"/>
        </w:rPr>
      </w:pPr>
      <w:r w:rsidRPr="008A6E36">
        <w:rPr>
          <w:sz w:val="28"/>
          <w:szCs w:val="28"/>
        </w:rPr>
        <w:t>定位精度</w:t>
      </w:r>
    </w:p>
    <w:p w:rsidR="007701D6" w:rsidRPr="008A6E36" w:rsidRDefault="007701D6" w:rsidP="007701D6">
      <w:pPr>
        <w:pStyle w:val="-a"/>
        <w:numPr>
          <w:ilvl w:val="0"/>
          <w:numId w:val="9"/>
        </w:numPr>
        <w:spacing w:beforeLines="50" w:before="156"/>
        <w:rPr>
          <w:rFonts w:hAnsi="宋体"/>
          <w:color w:val="000000"/>
          <w:sz w:val="28"/>
          <w:szCs w:val="28"/>
        </w:rPr>
      </w:pPr>
      <w:r w:rsidRPr="008A6E36">
        <w:rPr>
          <w:rFonts w:hAnsi="宋体" w:hint="eastAsia"/>
          <w:color w:val="000000"/>
          <w:sz w:val="28"/>
          <w:szCs w:val="28"/>
        </w:rPr>
        <w:t>试验</w:t>
      </w:r>
      <w:r w:rsidRPr="008A6E36">
        <w:rPr>
          <w:rFonts w:hAnsi="宋体"/>
          <w:color w:val="000000"/>
          <w:sz w:val="28"/>
          <w:szCs w:val="28"/>
        </w:rPr>
        <w:t>条件：</w:t>
      </w:r>
    </w:p>
    <w:p w:rsidR="007701D6" w:rsidRPr="008A6E36" w:rsidRDefault="007701D6" w:rsidP="007701D6">
      <w:pPr>
        <w:spacing w:line="360" w:lineRule="auto"/>
        <w:ind w:leftChars="500" w:left="1050"/>
        <w:rPr>
          <w:sz w:val="28"/>
          <w:szCs w:val="28"/>
        </w:rPr>
      </w:pPr>
      <w:r w:rsidRPr="008A6E36">
        <w:rPr>
          <w:sz w:val="28"/>
          <w:szCs w:val="28"/>
        </w:rPr>
        <w:t>1</w:t>
      </w:r>
      <w:r w:rsidRPr="008A6E36">
        <w:rPr>
          <w:sz w:val="28"/>
          <w:szCs w:val="28"/>
        </w:rPr>
        <w:t>）试验场地周围无明显遮挡物和强电磁干扰；</w:t>
      </w:r>
    </w:p>
    <w:p w:rsidR="007701D6" w:rsidRPr="008A6E36" w:rsidRDefault="007701D6" w:rsidP="007701D6">
      <w:pPr>
        <w:spacing w:line="360" w:lineRule="auto"/>
        <w:ind w:leftChars="500" w:left="1050"/>
        <w:rPr>
          <w:sz w:val="28"/>
          <w:szCs w:val="28"/>
        </w:rPr>
      </w:pPr>
      <w:r w:rsidRPr="008A6E36">
        <w:rPr>
          <w:sz w:val="28"/>
          <w:szCs w:val="28"/>
        </w:rPr>
        <w:t>2</w:t>
      </w:r>
      <w:r w:rsidRPr="008A6E36">
        <w:rPr>
          <w:sz w:val="28"/>
          <w:szCs w:val="28"/>
        </w:rPr>
        <w:t>）试验场地内具备标定过的已知位置点（精度为</w:t>
      </w:r>
      <w:r w:rsidRPr="008A6E36">
        <w:rPr>
          <w:sz w:val="28"/>
          <w:szCs w:val="28"/>
        </w:rPr>
        <w:t>cm</w:t>
      </w:r>
      <w:r w:rsidRPr="008A6E36">
        <w:rPr>
          <w:sz w:val="28"/>
          <w:szCs w:val="28"/>
        </w:rPr>
        <w:t>级）</w:t>
      </w:r>
    </w:p>
    <w:p w:rsidR="007701D6" w:rsidRPr="008A6E36" w:rsidRDefault="007701D6" w:rsidP="008A6E36">
      <w:pPr>
        <w:pStyle w:val="-a"/>
        <w:numPr>
          <w:ilvl w:val="0"/>
          <w:numId w:val="0"/>
        </w:numPr>
        <w:spacing w:beforeLines="50" w:before="156"/>
        <w:ind w:leftChars="50" w:left="105" w:firstLineChars="200" w:firstLine="560"/>
        <w:rPr>
          <w:rFonts w:hAnsi="宋体"/>
          <w:color w:val="000000"/>
          <w:sz w:val="28"/>
          <w:szCs w:val="28"/>
        </w:rPr>
      </w:pPr>
      <w:r w:rsidRPr="008A6E36">
        <w:rPr>
          <w:rFonts w:hAnsi="宋体"/>
          <w:color w:val="000000"/>
          <w:sz w:val="28"/>
          <w:szCs w:val="28"/>
        </w:rPr>
        <w:t xml:space="preserve">2. </w:t>
      </w:r>
      <w:r w:rsidRPr="008A6E36">
        <w:rPr>
          <w:rFonts w:hAnsi="宋体" w:hint="eastAsia"/>
          <w:color w:val="000000"/>
          <w:sz w:val="28"/>
          <w:szCs w:val="28"/>
        </w:rPr>
        <w:t>试验</w:t>
      </w:r>
      <w:r w:rsidRPr="008A6E36">
        <w:rPr>
          <w:rFonts w:hAnsi="宋体"/>
          <w:color w:val="000000"/>
          <w:sz w:val="28"/>
          <w:szCs w:val="28"/>
        </w:rPr>
        <w:t>步骤</w:t>
      </w:r>
    </w:p>
    <w:p w:rsidR="007701D6" w:rsidRPr="008A6E36" w:rsidRDefault="007701D6" w:rsidP="007701D6">
      <w:pPr>
        <w:pStyle w:val="-a"/>
        <w:numPr>
          <w:ilvl w:val="0"/>
          <w:numId w:val="0"/>
        </w:numPr>
        <w:spacing w:beforeLines="50" w:before="156"/>
        <w:ind w:leftChars="500" w:left="1050"/>
        <w:rPr>
          <w:rFonts w:hAnsi="宋体"/>
          <w:color w:val="000000"/>
          <w:sz w:val="28"/>
          <w:szCs w:val="28"/>
        </w:rPr>
      </w:pPr>
      <w:r w:rsidRPr="008A6E36">
        <w:rPr>
          <w:rFonts w:hAnsi="宋体" w:hint="eastAsia"/>
          <w:color w:val="000000"/>
          <w:sz w:val="28"/>
          <w:szCs w:val="28"/>
        </w:rPr>
        <w:t>1</w:t>
      </w:r>
      <w:r w:rsidRPr="008A6E36">
        <w:rPr>
          <w:rFonts w:hAnsi="宋体" w:hint="eastAsia"/>
          <w:color w:val="000000"/>
          <w:sz w:val="28"/>
          <w:szCs w:val="28"/>
        </w:rPr>
        <w:t>）将</w:t>
      </w:r>
      <w:r w:rsidR="00F06FED" w:rsidRPr="008A6E36">
        <w:rPr>
          <w:rFonts w:hAnsi="宋体" w:hint="eastAsia"/>
          <w:color w:val="000000"/>
          <w:sz w:val="28"/>
          <w:szCs w:val="28"/>
        </w:rPr>
        <w:t>农机</w:t>
      </w:r>
      <w:r w:rsidRPr="008A6E36">
        <w:rPr>
          <w:rFonts w:hAnsi="宋体"/>
          <w:color w:val="000000"/>
          <w:sz w:val="28"/>
          <w:szCs w:val="28"/>
        </w:rPr>
        <w:t>终端接收天线架设于</w:t>
      </w:r>
      <w:r w:rsidRPr="008A6E36">
        <w:rPr>
          <w:rFonts w:hAnsi="宋体" w:hint="eastAsia"/>
          <w:color w:val="000000"/>
          <w:sz w:val="28"/>
          <w:szCs w:val="28"/>
        </w:rPr>
        <w:t>场地内的</w:t>
      </w:r>
      <w:r w:rsidRPr="008A6E36">
        <w:rPr>
          <w:rFonts w:hAnsi="宋体"/>
          <w:color w:val="000000"/>
          <w:sz w:val="28"/>
          <w:szCs w:val="28"/>
        </w:rPr>
        <w:t>已知位置</w:t>
      </w:r>
      <w:r w:rsidRPr="008A6E36">
        <w:rPr>
          <w:rFonts w:hAnsi="宋体" w:hint="eastAsia"/>
          <w:color w:val="000000"/>
          <w:sz w:val="28"/>
          <w:szCs w:val="28"/>
        </w:rPr>
        <w:t>点</w:t>
      </w:r>
      <w:r w:rsidRPr="008A6E36">
        <w:rPr>
          <w:rFonts w:hAnsi="宋体"/>
          <w:color w:val="000000"/>
          <w:sz w:val="28"/>
          <w:szCs w:val="28"/>
        </w:rPr>
        <w:t>上</w:t>
      </w:r>
      <w:r w:rsidRPr="008A6E36">
        <w:rPr>
          <w:rFonts w:hAnsi="宋体" w:hint="eastAsia"/>
          <w:color w:val="000000"/>
          <w:sz w:val="28"/>
          <w:szCs w:val="28"/>
        </w:rPr>
        <w:t>，待其实现</w:t>
      </w:r>
      <w:r w:rsidRPr="008A6E36">
        <w:rPr>
          <w:rFonts w:hAnsi="宋体"/>
          <w:color w:val="000000"/>
          <w:sz w:val="28"/>
          <w:szCs w:val="28"/>
        </w:rPr>
        <w:t>稳定</w:t>
      </w:r>
      <w:r w:rsidRPr="008A6E36">
        <w:rPr>
          <w:color w:val="000000" w:themeColor="text1"/>
          <w:sz w:val="28"/>
          <w:szCs w:val="28"/>
        </w:rPr>
        <w:t>DGNSS</w:t>
      </w:r>
      <w:r w:rsidRPr="008A6E36">
        <w:rPr>
          <w:rFonts w:hAnsi="宋体" w:hint="eastAsia"/>
          <w:color w:val="000000"/>
          <w:sz w:val="28"/>
          <w:szCs w:val="28"/>
        </w:rPr>
        <w:t>定</w:t>
      </w:r>
      <w:r w:rsidRPr="008A6E36">
        <w:rPr>
          <w:rFonts w:hAnsi="宋体"/>
          <w:color w:val="000000"/>
          <w:sz w:val="28"/>
          <w:szCs w:val="28"/>
        </w:rPr>
        <w:t>位状态后，</w:t>
      </w:r>
      <w:r w:rsidRPr="008A6E36">
        <w:rPr>
          <w:rFonts w:hAnsi="宋体" w:hint="eastAsia"/>
          <w:color w:val="000000"/>
          <w:sz w:val="28"/>
          <w:szCs w:val="28"/>
        </w:rPr>
        <w:t>开始记录位置数据，数据采样间隔不大于</w:t>
      </w:r>
      <w:r w:rsidRPr="008A6E36">
        <w:rPr>
          <w:rFonts w:hAnsi="宋体" w:hint="eastAsia"/>
          <w:color w:val="000000"/>
          <w:sz w:val="28"/>
          <w:szCs w:val="28"/>
        </w:rPr>
        <w:t>30s</w:t>
      </w:r>
      <w:r w:rsidRPr="008A6E36">
        <w:rPr>
          <w:rFonts w:hAnsi="宋体" w:hint="eastAsia"/>
          <w:color w:val="000000"/>
          <w:sz w:val="28"/>
          <w:szCs w:val="28"/>
        </w:rPr>
        <w:t>，记录数据不少于</w:t>
      </w:r>
      <w:r w:rsidRPr="008A6E36">
        <w:rPr>
          <w:rFonts w:hAnsi="宋体" w:hint="eastAsia"/>
          <w:color w:val="000000"/>
          <w:sz w:val="28"/>
          <w:szCs w:val="28"/>
        </w:rPr>
        <w:t>100</w:t>
      </w:r>
      <w:r w:rsidRPr="008A6E36">
        <w:rPr>
          <w:rFonts w:hAnsi="宋体" w:hint="eastAsia"/>
          <w:color w:val="000000"/>
          <w:sz w:val="28"/>
          <w:szCs w:val="28"/>
        </w:rPr>
        <w:t>个；</w:t>
      </w:r>
    </w:p>
    <w:p w:rsidR="007701D6" w:rsidRPr="008A6E36" w:rsidRDefault="007701D6" w:rsidP="008A6E36">
      <w:pPr>
        <w:pStyle w:val="-a"/>
        <w:numPr>
          <w:ilvl w:val="0"/>
          <w:numId w:val="0"/>
        </w:numPr>
        <w:spacing w:beforeLines="50" w:before="156"/>
        <w:ind w:leftChars="250" w:left="525" w:firstLineChars="200" w:firstLine="560"/>
        <w:rPr>
          <w:rFonts w:hAnsi="宋体"/>
          <w:color w:val="000000"/>
          <w:sz w:val="28"/>
          <w:szCs w:val="28"/>
        </w:rPr>
      </w:pPr>
      <w:r w:rsidRPr="008A6E36">
        <w:rPr>
          <w:rFonts w:hAnsi="宋体"/>
          <w:color w:val="000000"/>
          <w:sz w:val="28"/>
          <w:szCs w:val="28"/>
        </w:rPr>
        <w:t>2</w:t>
      </w:r>
      <w:r w:rsidRPr="008A6E36">
        <w:rPr>
          <w:rFonts w:hAnsi="宋体" w:hint="eastAsia"/>
          <w:color w:val="000000"/>
          <w:sz w:val="28"/>
          <w:szCs w:val="28"/>
        </w:rPr>
        <w:t>）</w:t>
      </w:r>
      <w:r w:rsidRPr="008A6E36">
        <w:rPr>
          <w:rFonts w:hAnsi="宋体"/>
          <w:color w:val="000000"/>
          <w:sz w:val="28"/>
          <w:szCs w:val="28"/>
        </w:rPr>
        <w:t>北斗终端停止工作，将</w:t>
      </w:r>
      <w:r w:rsidRPr="008A6E36">
        <w:rPr>
          <w:rFonts w:hAnsi="宋体" w:hint="eastAsia"/>
          <w:color w:val="000000"/>
          <w:sz w:val="28"/>
          <w:szCs w:val="28"/>
        </w:rPr>
        <w:t>记录</w:t>
      </w:r>
      <w:r w:rsidRPr="008A6E36">
        <w:rPr>
          <w:rFonts w:hAnsi="宋体"/>
          <w:color w:val="000000"/>
          <w:sz w:val="28"/>
          <w:szCs w:val="28"/>
        </w:rPr>
        <w:t>的数据导出，进行统计、处理。</w:t>
      </w:r>
    </w:p>
    <w:p w:rsidR="007701D6" w:rsidRPr="008A6E36" w:rsidRDefault="007701D6" w:rsidP="008A6E36">
      <w:pPr>
        <w:pStyle w:val="-a"/>
        <w:numPr>
          <w:ilvl w:val="0"/>
          <w:numId w:val="0"/>
        </w:numPr>
        <w:spacing w:beforeLines="50" w:before="156"/>
        <w:ind w:leftChars="50" w:left="105" w:firstLineChars="200" w:firstLine="560"/>
        <w:rPr>
          <w:rFonts w:hAnsi="宋体"/>
          <w:color w:val="000000"/>
          <w:sz w:val="28"/>
          <w:szCs w:val="28"/>
        </w:rPr>
      </w:pPr>
      <w:r w:rsidRPr="008A6E36">
        <w:rPr>
          <w:rFonts w:hAnsi="宋体" w:hint="eastAsia"/>
          <w:color w:val="000000"/>
          <w:sz w:val="28"/>
          <w:szCs w:val="28"/>
        </w:rPr>
        <w:t>3.</w:t>
      </w:r>
      <w:r w:rsidRPr="008A6E36">
        <w:rPr>
          <w:rFonts w:hAnsi="宋体" w:hint="eastAsia"/>
          <w:color w:val="000000"/>
          <w:sz w:val="28"/>
          <w:szCs w:val="28"/>
        </w:rPr>
        <w:t>数据</w:t>
      </w:r>
      <w:r w:rsidRPr="008A6E36">
        <w:rPr>
          <w:rFonts w:hAnsi="宋体"/>
          <w:color w:val="000000"/>
          <w:sz w:val="28"/>
          <w:szCs w:val="28"/>
        </w:rPr>
        <w:t>处理</w:t>
      </w:r>
    </w:p>
    <w:p w:rsidR="007701D6" w:rsidRPr="008A6E36" w:rsidRDefault="007701D6" w:rsidP="008A6E36">
      <w:pPr>
        <w:pStyle w:val="-a"/>
        <w:numPr>
          <w:ilvl w:val="0"/>
          <w:numId w:val="0"/>
        </w:numPr>
        <w:spacing w:beforeLines="50" w:before="156"/>
        <w:ind w:leftChars="250" w:left="525" w:firstLineChars="200" w:firstLine="560"/>
        <w:rPr>
          <w:rFonts w:hAnsi="宋体"/>
          <w:color w:val="000000"/>
          <w:sz w:val="28"/>
          <w:szCs w:val="28"/>
        </w:rPr>
      </w:pPr>
      <w:r w:rsidRPr="008A6E36">
        <w:rPr>
          <w:rFonts w:hAnsi="宋体" w:hint="eastAsia"/>
          <w:color w:val="000000"/>
          <w:sz w:val="28"/>
          <w:szCs w:val="28"/>
        </w:rPr>
        <w:t>按公式（</w:t>
      </w:r>
      <w:r w:rsidRPr="008A6E36">
        <w:rPr>
          <w:rFonts w:hAnsi="宋体" w:hint="eastAsia"/>
          <w:color w:val="000000"/>
          <w:sz w:val="28"/>
          <w:szCs w:val="28"/>
        </w:rPr>
        <w:t>3</w:t>
      </w:r>
      <w:r w:rsidRPr="008A6E36">
        <w:rPr>
          <w:rFonts w:hAnsi="宋体" w:hint="eastAsia"/>
          <w:color w:val="000000"/>
          <w:sz w:val="28"/>
          <w:szCs w:val="28"/>
        </w:rPr>
        <w:t>）、</w:t>
      </w:r>
      <w:r w:rsidRPr="008A6E36">
        <w:rPr>
          <w:rFonts w:hAnsi="宋体"/>
          <w:color w:val="000000"/>
          <w:sz w:val="28"/>
          <w:szCs w:val="28"/>
        </w:rPr>
        <w:t>（</w:t>
      </w:r>
      <w:r w:rsidRPr="008A6E36">
        <w:rPr>
          <w:rFonts w:hAnsi="宋体" w:hint="eastAsia"/>
          <w:color w:val="000000"/>
          <w:sz w:val="28"/>
          <w:szCs w:val="28"/>
        </w:rPr>
        <w:t>4</w:t>
      </w:r>
      <w:r w:rsidRPr="008A6E36">
        <w:rPr>
          <w:rFonts w:hAnsi="宋体"/>
          <w:color w:val="000000"/>
          <w:sz w:val="28"/>
          <w:szCs w:val="28"/>
        </w:rPr>
        <w:t>）计算</w:t>
      </w:r>
      <w:r w:rsidRPr="008A6E36">
        <w:rPr>
          <w:rFonts w:hint="eastAsia"/>
          <w:color w:val="000000" w:themeColor="text1"/>
          <w:sz w:val="28"/>
          <w:szCs w:val="28"/>
        </w:rPr>
        <w:t>定位</w:t>
      </w:r>
      <w:r w:rsidRPr="008A6E36">
        <w:rPr>
          <w:color w:val="000000" w:themeColor="text1"/>
          <w:sz w:val="28"/>
          <w:szCs w:val="28"/>
        </w:rPr>
        <w:t>精度：</w:t>
      </w:r>
    </w:p>
    <w:p w:rsidR="007701D6" w:rsidRPr="008A6E36" w:rsidRDefault="001873F5" w:rsidP="008A6E36">
      <w:pPr>
        <w:pStyle w:val="-a"/>
        <w:numPr>
          <w:ilvl w:val="0"/>
          <w:numId w:val="0"/>
        </w:numPr>
        <w:ind w:leftChars="250" w:left="525" w:firstLineChars="150" w:firstLine="420"/>
        <w:jc w:val="left"/>
        <w:rPr>
          <w:sz w:val="28"/>
          <w:szCs w:val="28"/>
        </w:rPr>
      </w:pPr>
      <w:r w:rsidRPr="008A6E36">
        <w:rPr>
          <w:position w:val="-26"/>
          <w:sz w:val="28"/>
          <w:szCs w:val="28"/>
        </w:rPr>
        <w:object w:dxaOrig="3460" w:dyaOrig="1040">
          <v:shape id="_x0000_i1032" type="#_x0000_t75" style="width:188.65pt;height:56.65pt" o:ole="">
            <v:imagedata r:id="rId23" o:title=""/>
          </v:shape>
          <o:OLEObject Type="Embed" ProgID="Equation.DSMT4" ShapeID="_x0000_i1032" DrawAspect="Content" ObjectID="_1600610676" r:id="rId24"/>
        </w:object>
      </w:r>
      <w:r w:rsidR="007701D6" w:rsidRPr="008A6E36">
        <w:rPr>
          <w:sz w:val="28"/>
          <w:szCs w:val="28"/>
        </w:rPr>
        <w:t xml:space="preserve">        </w:t>
      </w:r>
      <w:r w:rsidR="007701D6" w:rsidRPr="008A6E36">
        <w:rPr>
          <w:rFonts w:hint="eastAsia"/>
          <w:sz w:val="28"/>
          <w:szCs w:val="28"/>
        </w:rPr>
        <w:t>（</w:t>
      </w:r>
      <w:r w:rsidR="007701D6" w:rsidRPr="008A6E36">
        <w:rPr>
          <w:rFonts w:hint="eastAsia"/>
          <w:sz w:val="28"/>
          <w:szCs w:val="28"/>
        </w:rPr>
        <w:t>3</w:t>
      </w:r>
      <w:r w:rsidR="007701D6" w:rsidRPr="008A6E36">
        <w:rPr>
          <w:rFonts w:hint="eastAsia"/>
          <w:sz w:val="28"/>
          <w:szCs w:val="28"/>
        </w:rPr>
        <w:t>）</w:t>
      </w:r>
    </w:p>
    <w:p w:rsidR="007701D6" w:rsidRPr="008A6E36" w:rsidRDefault="001873F5" w:rsidP="008A6E36">
      <w:pPr>
        <w:pStyle w:val="-a"/>
        <w:numPr>
          <w:ilvl w:val="0"/>
          <w:numId w:val="0"/>
        </w:numPr>
        <w:ind w:leftChars="250" w:left="525" w:firstLineChars="150" w:firstLine="420"/>
        <w:jc w:val="left"/>
        <w:rPr>
          <w:sz w:val="28"/>
          <w:szCs w:val="28"/>
        </w:rPr>
      </w:pPr>
      <w:r w:rsidRPr="008A6E36">
        <w:rPr>
          <w:position w:val="-26"/>
          <w:sz w:val="28"/>
          <w:szCs w:val="28"/>
        </w:rPr>
        <w:object w:dxaOrig="2100" w:dyaOrig="1040">
          <v:shape id="_x0000_i1033" type="#_x0000_t75" style="width:114pt;height:56.65pt" o:ole="">
            <v:imagedata r:id="rId25" o:title=""/>
          </v:shape>
          <o:OLEObject Type="Embed" ProgID="Equation.DSMT4" ShapeID="_x0000_i1033" DrawAspect="Content" ObjectID="_1600610677" r:id="rId26"/>
        </w:object>
      </w:r>
      <w:r w:rsidR="007701D6" w:rsidRPr="008A6E36">
        <w:rPr>
          <w:sz w:val="28"/>
          <w:szCs w:val="28"/>
        </w:rPr>
        <w:t xml:space="preserve">                   </w:t>
      </w:r>
      <w:r w:rsidR="007701D6" w:rsidRPr="008A6E36">
        <w:rPr>
          <w:rFonts w:hint="eastAsia"/>
          <w:sz w:val="28"/>
          <w:szCs w:val="28"/>
        </w:rPr>
        <w:t>（</w:t>
      </w:r>
      <w:r w:rsidR="007701D6" w:rsidRPr="008A6E36">
        <w:rPr>
          <w:rFonts w:hint="eastAsia"/>
          <w:sz w:val="28"/>
          <w:szCs w:val="28"/>
        </w:rPr>
        <w:t>4</w:t>
      </w:r>
      <w:r w:rsidR="007701D6" w:rsidRPr="008A6E36">
        <w:rPr>
          <w:rFonts w:hint="eastAsia"/>
          <w:sz w:val="28"/>
          <w:szCs w:val="28"/>
        </w:rPr>
        <w:t>）</w:t>
      </w:r>
    </w:p>
    <w:p w:rsidR="007701D6" w:rsidRPr="008A6E36" w:rsidRDefault="007701D6" w:rsidP="008A6E36">
      <w:pPr>
        <w:pStyle w:val="-a"/>
        <w:numPr>
          <w:ilvl w:val="0"/>
          <w:numId w:val="0"/>
        </w:numPr>
        <w:ind w:leftChars="250" w:left="525" w:firstLineChars="150" w:firstLine="420"/>
        <w:jc w:val="left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式中，</w:t>
      </w:r>
      <w:r w:rsidR="001873F5" w:rsidRPr="008A6E36">
        <w:rPr>
          <w:position w:val="-12"/>
          <w:sz w:val="28"/>
          <w:szCs w:val="28"/>
        </w:rPr>
        <w:object w:dxaOrig="400" w:dyaOrig="360">
          <v:shape id="_x0000_i1034" type="#_x0000_t75" style="width:27.35pt;height:24pt" o:ole="">
            <v:imagedata r:id="rId27" o:title=""/>
          </v:shape>
          <o:OLEObject Type="Embed" ProgID="Equation.DSMT4" ShapeID="_x0000_i1034" DrawAspect="Content" ObjectID="_1600610678" r:id="rId28"/>
        </w:object>
      </w:r>
      <w:r w:rsidRPr="008A6E36">
        <w:rPr>
          <w:rFonts w:hint="eastAsia"/>
          <w:sz w:val="28"/>
          <w:szCs w:val="28"/>
        </w:rPr>
        <w:t>、</w:t>
      </w:r>
      <w:r w:rsidR="001873F5" w:rsidRPr="008A6E36">
        <w:rPr>
          <w:position w:val="-12"/>
          <w:sz w:val="28"/>
          <w:szCs w:val="28"/>
        </w:rPr>
        <w:object w:dxaOrig="380" w:dyaOrig="360">
          <v:shape id="_x0000_i1035" type="#_x0000_t75" style="width:24.65pt;height:24pt" o:ole="">
            <v:imagedata r:id="rId29" o:title=""/>
          </v:shape>
          <o:OLEObject Type="Embed" ProgID="Equation.DSMT4" ShapeID="_x0000_i1035" DrawAspect="Content" ObjectID="_1600610679" r:id="rId30"/>
        </w:object>
      </w:r>
      <w:r w:rsidRPr="008A6E36">
        <w:rPr>
          <w:rFonts w:hint="eastAsia"/>
          <w:sz w:val="28"/>
          <w:szCs w:val="28"/>
        </w:rPr>
        <w:t>分别为</w:t>
      </w:r>
      <w:r w:rsidRPr="008A6E36">
        <w:rPr>
          <w:color w:val="000000" w:themeColor="text1"/>
          <w:sz w:val="28"/>
          <w:szCs w:val="28"/>
        </w:rPr>
        <w:t>DGNSS</w:t>
      </w:r>
      <w:r w:rsidRPr="008A6E36">
        <w:rPr>
          <w:rFonts w:hint="eastAsia"/>
          <w:sz w:val="28"/>
          <w:szCs w:val="28"/>
        </w:rPr>
        <w:t>测量水平、垂直精度（单位为</w:t>
      </w:r>
      <w:r w:rsidRPr="008A6E36">
        <w:rPr>
          <w:rFonts w:hint="eastAsia"/>
          <w:sz w:val="28"/>
          <w:szCs w:val="28"/>
        </w:rPr>
        <w:t>mm</w:t>
      </w:r>
      <w:r w:rsidRPr="008A6E36">
        <w:rPr>
          <w:rFonts w:hint="eastAsia"/>
          <w:sz w:val="28"/>
          <w:szCs w:val="28"/>
        </w:rPr>
        <w:t>）；</w:t>
      </w:r>
    </w:p>
    <w:p w:rsidR="007701D6" w:rsidRPr="008A6E36" w:rsidRDefault="007701D6" w:rsidP="008A6E36">
      <w:pPr>
        <w:pStyle w:val="-a"/>
        <w:numPr>
          <w:ilvl w:val="0"/>
          <w:numId w:val="0"/>
        </w:numPr>
        <w:ind w:leftChars="250" w:left="525" w:firstLineChars="150" w:firstLine="420"/>
        <w:jc w:val="left"/>
        <w:rPr>
          <w:sz w:val="28"/>
          <w:szCs w:val="28"/>
        </w:rPr>
      </w:pPr>
      <w:r w:rsidRPr="008A6E36">
        <w:rPr>
          <w:rFonts w:hint="eastAsia"/>
          <w:sz w:val="28"/>
          <w:szCs w:val="28"/>
        </w:rPr>
        <w:t>n</w:t>
      </w:r>
      <w:r w:rsidRPr="008A6E36">
        <w:rPr>
          <w:rFonts w:hint="eastAsia"/>
          <w:sz w:val="28"/>
          <w:szCs w:val="28"/>
        </w:rPr>
        <w:t>为动态</w:t>
      </w:r>
      <w:r w:rsidRPr="008A6E36">
        <w:rPr>
          <w:color w:val="000000" w:themeColor="text1"/>
          <w:sz w:val="28"/>
          <w:szCs w:val="28"/>
        </w:rPr>
        <w:t>DGNSS</w:t>
      </w:r>
      <w:r w:rsidRPr="008A6E36">
        <w:rPr>
          <w:rFonts w:hint="eastAsia"/>
          <w:sz w:val="28"/>
          <w:szCs w:val="28"/>
        </w:rPr>
        <w:t>测量结果序号；</w:t>
      </w:r>
    </w:p>
    <w:p w:rsidR="007701D6" w:rsidRPr="008A6E36" w:rsidRDefault="007701D6" w:rsidP="001873F5">
      <w:pPr>
        <w:pStyle w:val="-a"/>
        <w:numPr>
          <w:ilvl w:val="0"/>
          <w:numId w:val="0"/>
        </w:numPr>
        <w:ind w:leftChars="450" w:left="945"/>
        <w:jc w:val="left"/>
        <w:rPr>
          <w:sz w:val="28"/>
          <w:szCs w:val="28"/>
        </w:rPr>
      </w:pPr>
      <w:r w:rsidRPr="008A6E36">
        <w:rPr>
          <w:rFonts w:ascii="Calibri" w:hAnsi="Calibri"/>
          <w:color w:val="000000"/>
          <w:kern w:val="2"/>
          <w:position w:val="-12"/>
          <w:sz w:val="28"/>
          <w:szCs w:val="28"/>
        </w:rPr>
        <w:object w:dxaOrig="300" w:dyaOrig="360">
          <v:shape id="_x0000_i1036" type="#_x0000_t75" style="width:15.35pt;height:18pt" o:ole="">
            <v:imagedata r:id="rId31" o:title=""/>
          </v:shape>
          <o:OLEObject Type="Embed" ProgID="Equation.DSMT4" ShapeID="_x0000_i1036" DrawAspect="Content" ObjectID="_1600610680" r:id="rId32"/>
        </w:object>
      </w:r>
      <w:r w:rsidRPr="008A6E36">
        <w:rPr>
          <w:rFonts w:ascii="Calibri" w:hAnsi="Calibri" w:hint="eastAsia"/>
          <w:color w:val="000000"/>
          <w:kern w:val="2"/>
          <w:sz w:val="28"/>
          <w:szCs w:val="28"/>
        </w:rPr>
        <w:t>、</w:t>
      </w:r>
      <w:r w:rsidRPr="008A6E36">
        <w:rPr>
          <w:rFonts w:ascii="Calibri" w:hAnsi="Calibri"/>
          <w:color w:val="000000"/>
          <w:kern w:val="2"/>
          <w:position w:val="-12"/>
          <w:sz w:val="28"/>
          <w:szCs w:val="28"/>
        </w:rPr>
        <w:object w:dxaOrig="279" w:dyaOrig="360">
          <v:shape id="_x0000_i1037" type="#_x0000_t75" style="width:14.65pt;height:18pt" o:ole="">
            <v:imagedata r:id="rId33" o:title=""/>
          </v:shape>
          <o:OLEObject Type="Embed" ProgID="Equation.DSMT4" ShapeID="_x0000_i1037" DrawAspect="Content" ObjectID="_1600610681" r:id="rId34"/>
        </w:object>
      </w:r>
      <w:r w:rsidRPr="008A6E36">
        <w:rPr>
          <w:rFonts w:ascii="Calibri" w:hAnsi="Calibri" w:hint="eastAsia"/>
          <w:color w:val="000000"/>
          <w:kern w:val="2"/>
          <w:sz w:val="28"/>
          <w:szCs w:val="28"/>
        </w:rPr>
        <w:t>、</w:t>
      </w:r>
      <w:r w:rsidRPr="008A6E36">
        <w:rPr>
          <w:rFonts w:ascii="Calibri" w:hAnsi="Calibri"/>
          <w:color w:val="000000"/>
          <w:kern w:val="2"/>
          <w:position w:val="-12"/>
          <w:sz w:val="28"/>
          <w:szCs w:val="28"/>
        </w:rPr>
        <w:object w:dxaOrig="279" w:dyaOrig="360">
          <v:shape id="_x0000_i1038" type="#_x0000_t75" style="width:14.65pt;height:18pt" o:ole="">
            <v:imagedata r:id="rId35" o:title=""/>
          </v:shape>
          <o:OLEObject Type="Embed" ProgID="Equation.DSMT4" ShapeID="_x0000_i1038" DrawAspect="Content" ObjectID="_1600610682" r:id="rId36"/>
        </w:object>
      </w:r>
      <w:r w:rsidRPr="008A6E36">
        <w:rPr>
          <w:rFonts w:hint="eastAsia"/>
          <w:sz w:val="28"/>
          <w:szCs w:val="28"/>
        </w:rPr>
        <w:t>分别为被测</w:t>
      </w:r>
      <w:proofErr w:type="gramStart"/>
      <w:r w:rsidRPr="008A6E36">
        <w:rPr>
          <w:rFonts w:hint="eastAsia"/>
          <w:sz w:val="28"/>
          <w:szCs w:val="28"/>
        </w:rPr>
        <w:t>设备第</w:t>
      </w:r>
      <w:proofErr w:type="gramEnd"/>
      <w:r w:rsidRPr="008A6E36">
        <w:rPr>
          <w:rFonts w:hint="eastAsia"/>
          <w:sz w:val="28"/>
          <w:szCs w:val="28"/>
        </w:rPr>
        <w:t>i</w:t>
      </w:r>
      <w:proofErr w:type="gramStart"/>
      <w:r w:rsidRPr="008A6E36">
        <w:rPr>
          <w:rFonts w:hint="eastAsia"/>
          <w:sz w:val="28"/>
          <w:szCs w:val="28"/>
        </w:rPr>
        <w:t>个</w:t>
      </w:r>
      <w:proofErr w:type="gramEnd"/>
      <w:r w:rsidRPr="008A6E36">
        <w:rPr>
          <w:rFonts w:hint="eastAsia"/>
          <w:sz w:val="28"/>
          <w:szCs w:val="28"/>
        </w:rPr>
        <w:t>定位结果在站心坐标系中的北东高坐标（单位为</w:t>
      </w:r>
      <w:r w:rsidRPr="008A6E36">
        <w:rPr>
          <w:rFonts w:hint="eastAsia"/>
          <w:sz w:val="28"/>
          <w:szCs w:val="28"/>
        </w:rPr>
        <w:t>mm</w:t>
      </w:r>
      <w:r w:rsidRPr="008A6E36">
        <w:rPr>
          <w:rFonts w:hint="eastAsia"/>
          <w:sz w:val="28"/>
          <w:szCs w:val="28"/>
        </w:rPr>
        <w:t>）；</w:t>
      </w:r>
    </w:p>
    <w:p w:rsidR="007701D6" w:rsidRPr="008A6E36" w:rsidRDefault="007701D6" w:rsidP="001873F5">
      <w:pPr>
        <w:ind w:leftChars="467" w:left="981"/>
        <w:rPr>
          <w:rFonts w:eastAsia="仿宋_GB2312"/>
          <w:sz w:val="28"/>
          <w:szCs w:val="28"/>
        </w:rPr>
      </w:pPr>
      <w:r w:rsidRPr="008A6E36">
        <w:rPr>
          <w:rFonts w:ascii="Calibri" w:hAnsi="Calibri"/>
          <w:color w:val="000000"/>
          <w:position w:val="-12"/>
          <w:sz w:val="28"/>
          <w:szCs w:val="28"/>
        </w:rPr>
        <w:object w:dxaOrig="340" w:dyaOrig="360">
          <v:shape id="_x0000_i1039" type="#_x0000_t75" style="width:17.35pt;height:18pt" o:ole="">
            <v:imagedata r:id="rId37" o:title=""/>
          </v:shape>
          <o:OLEObject Type="Embed" ProgID="Equation.DSMT4" ShapeID="_x0000_i1039" DrawAspect="Content" ObjectID="_1600610683" r:id="rId38"/>
        </w:object>
      </w:r>
      <w:r w:rsidRPr="008A6E36">
        <w:rPr>
          <w:rFonts w:ascii="Calibri" w:hAnsi="Calibri" w:hint="eastAsia"/>
          <w:color w:val="000000"/>
          <w:sz w:val="28"/>
          <w:szCs w:val="28"/>
        </w:rPr>
        <w:t>、</w:t>
      </w:r>
      <w:r w:rsidRPr="008A6E36">
        <w:rPr>
          <w:rFonts w:ascii="Calibri" w:hAnsi="Calibri"/>
          <w:color w:val="000000"/>
          <w:position w:val="-12"/>
          <w:sz w:val="28"/>
          <w:szCs w:val="28"/>
        </w:rPr>
        <w:object w:dxaOrig="300" w:dyaOrig="360">
          <v:shape id="_x0000_i1040" type="#_x0000_t75" style="width:15.35pt;height:18pt" o:ole="">
            <v:imagedata r:id="rId39" o:title=""/>
          </v:shape>
          <o:OLEObject Type="Embed" ProgID="Equation.DSMT4" ShapeID="_x0000_i1040" DrawAspect="Content" ObjectID="_1600610684" r:id="rId40"/>
        </w:object>
      </w:r>
      <w:r w:rsidRPr="008A6E36">
        <w:rPr>
          <w:rFonts w:ascii="Calibri" w:hAnsi="Calibri" w:hint="eastAsia"/>
          <w:color w:val="000000"/>
          <w:sz w:val="28"/>
          <w:szCs w:val="28"/>
        </w:rPr>
        <w:t>、</w:t>
      </w:r>
      <w:r w:rsidRPr="008A6E36">
        <w:rPr>
          <w:rFonts w:ascii="Calibri" w:hAnsi="Calibri"/>
          <w:color w:val="000000"/>
          <w:position w:val="-12"/>
          <w:sz w:val="28"/>
          <w:szCs w:val="28"/>
        </w:rPr>
        <w:object w:dxaOrig="320" w:dyaOrig="360">
          <v:shape id="_x0000_i1041" type="#_x0000_t75" style="width:15.35pt;height:18pt" o:ole="">
            <v:imagedata r:id="rId41" o:title=""/>
          </v:shape>
          <o:OLEObject Type="Embed" ProgID="Equation.DSMT4" ShapeID="_x0000_i1041" DrawAspect="Content" ObjectID="_1600610685" r:id="rId42"/>
        </w:object>
      </w:r>
      <w:r w:rsidRPr="008A6E36">
        <w:rPr>
          <w:rFonts w:hint="eastAsia"/>
          <w:sz w:val="28"/>
          <w:szCs w:val="28"/>
        </w:rPr>
        <w:t>分别为已知点在站心坐标系中的北东高坐标（单位为</w:t>
      </w:r>
      <w:r w:rsidRPr="008A6E36">
        <w:rPr>
          <w:rFonts w:hint="eastAsia"/>
          <w:sz w:val="28"/>
          <w:szCs w:val="28"/>
        </w:rPr>
        <w:t>mm</w:t>
      </w:r>
      <w:r w:rsidRPr="008A6E36">
        <w:rPr>
          <w:rFonts w:hint="eastAsia"/>
          <w:sz w:val="28"/>
          <w:szCs w:val="28"/>
        </w:rPr>
        <w:t>）。</w:t>
      </w:r>
    </w:p>
    <w:p w:rsidR="00F30DFD" w:rsidRPr="00F30DFD" w:rsidRDefault="00F30DFD" w:rsidP="008F7DDA">
      <w:pPr>
        <w:spacing w:line="360" w:lineRule="auto"/>
        <w:ind w:leftChars="134" w:left="281" w:firstLineChars="150" w:firstLine="360"/>
        <w:rPr>
          <w:sz w:val="24"/>
        </w:rPr>
        <w:sectPr w:rsidR="00F30DFD" w:rsidRPr="00F30DFD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70D61" w:rsidRPr="005602FB" w:rsidRDefault="00770D61" w:rsidP="00770D61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rPr>
          <w:b/>
          <w:kern w:val="0"/>
          <w:sz w:val="30"/>
          <w:szCs w:val="30"/>
        </w:rPr>
      </w:pPr>
      <w:r>
        <w:rPr>
          <w:rFonts w:hint="eastAsia"/>
          <w:b/>
          <w:kern w:val="0"/>
          <w:sz w:val="30"/>
          <w:szCs w:val="30"/>
        </w:rPr>
        <w:lastRenderedPageBreak/>
        <w:t>表</w:t>
      </w:r>
      <w:r w:rsidR="001C20B6">
        <w:rPr>
          <w:rFonts w:hint="eastAsia"/>
          <w:b/>
          <w:kern w:val="0"/>
          <w:sz w:val="30"/>
          <w:szCs w:val="30"/>
        </w:rPr>
        <w:t>2</w:t>
      </w:r>
      <w:r w:rsidR="00271759">
        <w:rPr>
          <w:rFonts w:hint="eastAsia"/>
          <w:b/>
          <w:kern w:val="0"/>
          <w:sz w:val="30"/>
          <w:szCs w:val="30"/>
        </w:rPr>
        <w:t>北斗农机米级（亚米级）终端</w:t>
      </w:r>
      <w:r w:rsidR="00EB5AE8" w:rsidRPr="00EB5AE8">
        <w:rPr>
          <w:rFonts w:hint="eastAsia"/>
          <w:b/>
          <w:kern w:val="0"/>
          <w:sz w:val="30"/>
          <w:szCs w:val="30"/>
        </w:rPr>
        <w:t>（作业质量监测）</w:t>
      </w:r>
      <w:r w:rsidRPr="000B4694">
        <w:rPr>
          <w:rFonts w:hint="eastAsia"/>
          <w:b/>
          <w:kern w:val="0"/>
          <w:sz w:val="30"/>
          <w:szCs w:val="30"/>
        </w:rPr>
        <w:t>比对试验</w:t>
      </w:r>
      <w:r w:rsidRPr="005602FB">
        <w:rPr>
          <w:rFonts w:hint="eastAsia"/>
          <w:b/>
          <w:kern w:val="0"/>
          <w:sz w:val="30"/>
          <w:szCs w:val="30"/>
        </w:rPr>
        <w:t>结果报告单</w:t>
      </w:r>
    </w:p>
    <w:tbl>
      <w:tblPr>
        <w:tblW w:w="12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05"/>
        <w:gridCol w:w="3538"/>
        <w:gridCol w:w="1700"/>
        <w:gridCol w:w="4259"/>
      </w:tblGrid>
      <w:tr w:rsidR="00770D61" w:rsidRPr="005602FB" w:rsidTr="001C20B6">
        <w:trPr>
          <w:cantSplit/>
          <w:trHeight w:val="453"/>
          <w:jc w:val="center"/>
        </w:trPr>
        <w:tc>
          <w:tcPr>
            <w:tcW w:w="3205" w:type="dxa"/>
            <w:vAlign w:val="center"/>
          </w:tcPr>
          <w:p w:rsidR="00770D61" w:rsidRPr="005602FB" w:rsidRDefault="00770D61" w:rsidP="001C20B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  <w:r w:rsidRPr="005602FB">
              <w:rPr>
                <w:rFonts w:hint="eastAsia"/>
                <w:kern w:val="0"/>
                <w:sz w:val="21"/>
                <w:szCs w:val="21"/>
              </w:rPr>
              <w:t>检验机构名称</w:t>
            </w:r>
          </w:p>
        </w:tc>
        <w:tc>
          <w:tcPr>
            <w:tcW w:w="9497" w:type="dxa"/>
            <w:gridSpan w:val="3"/>
            <w:vAlign w:val="center"/>
          </w:tcPr>
          <w:p w:rsidR="00770D61" w:rsidRPr="005602FB" w:rsidRDefault="00770D61" w:rsidP="001C20B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</w:p>
        </w:tc>
      </w:tr>
      <w:tr w:rsidR="00770D61" w:rsidRPr="005602FB" w:rsidTr="001C20B6">
        <w:trPr>
          <w:cantSplit/>
          <w:jc w:val="center"/>
        </w:trPr>
        <w:tc>
          <w:tcPr>
            <w:tcW w:w="3205" w:type="dxa"/>
            <w:vAlign w:val="center"/>
          </w:tcPr>
          <w:p w:rsidR="00770D61" w:rsidRPr="005602FB" w:rsidRDefault="00EB5AE8" w:rsidP="001C20B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样品厂家</w:t>
            </w:r>
          </w:p>
        </w:tc>
        <w:tc>
          <w:tcPr>
            <w:tcW w:w="3538" w:type="dxa"/>
            <w:vAlign w:val="center"/>
          </w:tcPr>
          <w:p w:rsidR="00770D61" w:rsidRPr="005602FB" w:rsidRDefault="00770D61" w:rsidP="001C20B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</w:p>
        </w:tc>
        <w:tc>
          <w:tcPr>
            <w:tcW w:w="5959" w:type="dxa"/>
            <w:gridSpan w:val="2"/>
            <w:vAlign w:val="center"/>
          </w:tcPr>
          <w:p w:rsidR="00770D61" w:rsidRPr="005602FB" w:rsidRDefault="00770D61" w:rsidP="001C20B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检验</w:t>
            </w:r>
            <w:r w:rsidRPr="005602FB">
              <w:rPr>
                <w:rFonts w:hint="eastAsia"/>
                <w:kern w:val="0"/>
                <w:sz w:val="21"/>
                <w:szCs w:val="21"/>
              </w:rPr>
              <w:t>条件：</w:t>
            </w:r>
          </w:p>
          <w:p w:rsidR="00770D61" w:rsidRPr="005602FB" w:rsidRDefault="00770D61" w:rsidP="00567BA8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  <w:r w:rsidRPr="005602FB">
              <w:rPr>
                <w:rFonts w:hint="eastAsia"/>
                <w:kern w:val="0"/>
                <w:sz w:val="21"/>
                <w:szCs w:val="21"/>
              </w:rPr>
              <w:t>温度</w:t>
            </w:r>
            <w:r w:rsidRPr="005602FB">
              <w:rPr>
                <w:rFonts w:hint="eastAsia"/>
                <w:kern w:val="0"/>
                <w:sz w:val="21"/>
                <w:szCs w:val="21"/>
                <w:u w:val="single"/>
              </w:rPr>
              <w:t>：</w:t>
            </w:r>
            <w:r>
              <w:rPr>
                <w:rFonts w:hint="eastAsia"/>
                <w:kern w:val="0"/>
                <w:sz w:val="21"/>
                <w:szCs w:val="21"/>
                <w:u w:val="single"/>
              </w:rPr>
              <w:t xml:space="preserve">         </w:t>
            </w:r>
            <w:r w:rsidRPr="005602FB">
              <w:rPr>
                <w:rFonts w:hint="eastAsia"/>
                <w:kern w:val="0"/>
                <w:sz w:val="21"/>
                <w:szCs w:val="21"/>
              </w:rPr>
              <w:t>湿度</w:t>
            </w:r>
            <w:r w:rsidR="00567BA8" w:rsidRPr="005602FB">
              <w:rPr>
                <w:rFonts w:hint="eastAsia"/>
                <w:kern w:val="0"/>
                <w:sz w:val="21"/>
                <w:szCs w:val="21"/>
                <w:u w:val="single"/>
              </w:rPr>
              <w:t>：</w:t>
            </w:r>
            <w:r w:rsidR="00567BA8">
              <w:rPr>
                <w:rFonts w:hint="eastAsia"/>
                <w:kern w:val="0"/>
                <w:sz w:val="21"/>
                <w:szCs w:val="21"/>
                <w:u w:val="single"/>
              </w:rPr>
              <w:t xml:space="preserve">         </w:t>
            </w:r>
          </w:p>
        </w:tc>
      </w:tr>
      <w:tr w:rsidR="00AA49B8" w:rsidRPr="005602FB" w:rsidTr="00AA49B8">
        <w:trPr>
          <w:cantSplit/>
          <w:trHeight w:val="609"/>
          <w:jc w:val="center"/>
        </w:trPr>
        <w:tc>
          <w:tcPr>
            <w:tcW w:w="3205" w:type="dxa"/>
            <w:vAlign w:val="center"/>
          </w:tcPr>
          <w:p w:rsidR="00AA49B8" w:rsidRDefault="00AA49B8" w:rsidP="001C20B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试验地点</w:t>
            </w:r>
          </w:p>
        </w:tc>
        <w:tc>
          <w:tcPr>
            <w:tcW w:w="3538" w:type="dxa"/>
            <w:vAlign w:val="center"/>
          </w:tcPr>
          <w:p w:rsidR="00AA49B8" w:rsidRPr="005602FB" w:rsidRDefault="00AA49B8" w:rsidP="001C20B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  <w:bookmarkStart w:id="1" w:name="_GoBack"/>
            <w:bookmarkEnd w:id="1"/>
          </w:p>
        </w:tc>
        <w:tc>
          <w:tcPr>
            <w:tcW w:w="1700" w:type="dxa"/>
            <w:vAlign w:val="center"/>
          </w:tcPr>
          <w:p w:rsidR="00AA49B8" w:rsidRDefault="00AA49B8" w:rsidP="001C20B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  <w:r>
              <w:rPr>
                <w:rFonts w:hint="eastAsia"/>
                <w:kern w:val="0"/>
                <w:sz w:val="21"/>
                <w:szCs w:val="21"/>
              </w:rPr>
              <w:t>试验地大小</w:t>
            </w:r>
          </w:p>
        </w:tc>
        <w:tc>
          <w:tcPr>
            <w:tcW w:w="4259" w:type="dxa"/>
            <w:vAlign w:val="center"/>
          </w:tcPr>
          <w:p w:rsidR="00AA49B8" w:rsidRDefault="00AA49B8" w:rsidP="001C20B6">
            <w:pPr>
              <w:pStyle w:val="a3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adjustRightInd w:val="0"/>
              <w:rPr>
                <w:kern w:val="0"/>
                <w:sz w:val="21"/>
                <w:szCs w:val="21"/>
              </w:rPr>
            </w:pPr>
          </w:p>
        </w:tc>
      </w:tr>
      <w:tr w:rsidR="00770D61" w:rsidRPr="005602FB" w:rsidTr="00AA49B8">
        <w:trPr>
          <w:cantSplit/>
          <w:trHeight w:val="567"/>
          <w:jc w:val="center"/>
        </w:trPr>
        <w:tc>
          <w:tcPr>
            <w:tcW w:w="3205" w:type="dxa"/>
            <w:tcBorders>
              <w:bottom w:val="single" w:sz="4" w:space="0" w:color="auto"/>
            </w:tcBorders>
            <w:vAlign w:val="center"/>
          </w:tcPr>
          <w:p w:rsidR="00770D61" w:rsidRPr="005602FB" w:rsidRDefault="00770D61" w:rsidP="001C20B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样品型号</w:t>
            </w:r>
          </w:p>
        </w:tc>
        <w:tc>
          <w:tcPr>
            <w:tcW w:w="3538" w:type="dxa"/>
            <w:tcBorders>
              <w:bottom w:val="single" w:sz="4" w:space="0" w:color="auto"/>
            </w:tcBorders>
            <w:vAlign w:val="center"/>
          </w:tcPr>
          <w:p w:rsidR="00770D61" w:rsidRPr="005602FB" w:rsidRDefault="00770D61" w:rsidP="001C20B6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770D61" w:rsidRPr="005602FB" w:rsidRDefault="00770D61" w:rsidP="001C20B6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样品出厂编号</w:t>
            </w:r>
          </w:p>
        </w:tc>
        <w:tc>
          <w:tcPr>
            <w:tcW w:w="4259" w:type="dxa"/>
            <w:tcBorders>
              <w:bottom w:val="single" w:sz="4" w:space="0" w:color="auto"/>
            </w:tcBorders>
            <w:vAlign w:val="center"/>
          </w:tcPr>
          <w:p w:rsidR="00770D61" w:rsidRPr="005602FB" w:rsidRDefault="00770D61" w:rsidP="001C20B6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770D61" w:rsidRPr="005602FB" w:rsidTr="001C20B6">
        <w:trPr>
          <w:cantSplit/>
          <w:jc w:val="center"/>
        </w:trPr>
        <w:tc>
          <w:tcPr>
            <w:tcW w:w="12702" w:type="dxa"/>
            <w:gridSpan w:val="4"/>
            <w:tcBorders>
              <w:bottom w:val="nil"/>
            </w:tcBorders>
            <w:vAlign w:val="center"/>
          </w:tcPr>
          <w:p w:rsidR="00770D61" w:rsidRPr="005602FB" w:rsidRDefault="00EB5AE8" w:rsidP="0064005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试验项目</w:t>
            </w:r>
          </w:p>
        </w:tc>
      </w:tr>
    </w:tbl>
    <w:tbl>
      <w:tblPr>
        <w:tblStyle w:val="a9"/>
        <w:tblW w:w="12709" w:type="dxa"/>
        <w:jc w:val="center"/>
        <w:tblLayout w:type="fixed"/>
        <w:tblLook w:val="04A0" w:firstRow="1" w:lastRow="0" w:firstColumn="1" w:lastColumn="0" w:noHBand="0" w:noVBand="1"/>
      </w:tblPr>
      <w:tblGrid>
        <w:gridCol w:w="1122"/>
        <w:gridCol w:w="1798"/>
        <w:gridCol w:w="1985"/>
        <w:gridCol w:w="1984"/>
        <w:gridCol w:w="5820"/>
      </w:tblGrid>
      <w:tr w:rsidR="00EB5AE8" w:rsidRPr="00C857B1" w:rsidTr="00D8724A">
        <w:trPr>
          <w:trHeight w:val="125"/>
          <w:jc w:val="center"/>
        </w:trPr>
        <w:tc>
          <w:tcPr>
            <w:tcW w:w="1122" w:type="dxa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 w:rsidRPr="00C857B1">
              <w:rPr>
                <w:rFonts w:hint="eastAsia"/>
                <w:szCs w:val="21"/>
              </w:rPr>
              <w:t>序号</w:t>
            </w:r>
          </w:p>
        </w:tc>
        <w:tc>
          <w:tcPr>
            <w:tcW w:w="3783" w:type="dxa"/>
            <w:gridSpan w:val="2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 w:rsidRPr="00C857B1">
              <w:rPr>
                <w:rFonts w:hint="eastAsia"/>
                <w:szCs w:val="21"/>
              </w:rPr>
              <w:t>项目</w:t>
            </w:r>
          </w:p>
        </w:tc>
        <w:tc>
          <w:tcPr>
            <w:tcW w:w="1984" w:type="dxa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 w:rsidRPr="00C857B1">
              <w:rPr>
                <w:rFonts w:hint="eastAsia"/>
                <w:szCs w:val="21"/>
              </w:rPr>
              <w:t>单位</w:t>
            </w:r>
          </w:p>
        </w:tc>
        <w:tc>
          <w:tcPr>
            <w:tcW w:w="5820" w:type="dxa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测试结果</w:t>
            </w:r>
          </w:p>
        </w:tc>
      </w:tr>
      <w:tr w:rsidR="00EB5AE8" w:rsidRPr="00C857B1" w:rsidTr="00D8724A">
        <w:trPr>
          <w:trHeight w:val="672"/>
          <w:jc w:val="center"/>
        </w:trPr>
        <w:tc>
          <w:tcPr>
            <w:tcW w:w="1122" w:type="dxa"/>
            <w:vMerge w:val="restart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98" w:type="dxa"/>
            <w:vMerge w:val="restart"/>
            <w:vAlign w:val="center"/>
          </w:tcPr>
          <w:p w:rsidR="00EB5AE8" w:rsidRPr="00C857B1" w:rsidRDefault="00EB5AE8" w:rsidP="00EB5AE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定位精度（</w:t>
            </w:r>
            <w:r>
              <w:rPr>
                <w:rFonts w:hint="eastAsia"/>
                <w:szCs w:val="21"/>
              </w:rPr>
              <w:t>DGNSS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985" w:type="dxa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水平</w:t>
            </w:r>
          </w:p>
        </w:tc>
        <w:tc>
          <w:tcPr>
            <w:tcW w:w="1984" w:type="dxa"/>
            <w:vMerge w:val="restart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</w:t>
            </w:r>
          </w:p>
        </w:tc>
        <w:tc>
          <w:tcPr>
            <w:tcW w:w="5820" w:type="dxa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EB5AE8" w:rsidRPr="00C857B1" w:rsidTr="00D8724A">
        <w:trPr>
          <w:trHeight w:val="651"/>
          <w:jc w:val="center"/>
        </w:trPr>
        <w:tc>
          <w:tcPr>
            <w:tcW w:w="1122" w:type="dxa"/>
            <w:vMerge/>
            <w:vAlign w:val="center"/>
          </w:tcPr>
          <w:p w:rsidR="00EB5AE8" w:rsidRDefault="00EB5AE8" w:rsidP="00E13DD2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798" w:type="dxa"/>
            <w:vMerge/>
            <w:vAlign w:val="center"/>
          </w:tcPr>
          <w:p w:rsidR="00EB5AE8" w:rsidRDefault="00EB5AE8" w:rsidP="00E13DD2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高程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vAlign w:val="center"/>
          </w:tcPr>
          <w:p w:rsidR="00EB5AE8" w:rsidRDefault="00EB5AE8" w:rsidP="00E13DD2"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5820" w:type="dxa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EB5AE8" w:rsidRPr="00C857B1" w:rsidTr="007B0652">
        <w:trPr>
          <w:trHeight w:val="874"/>
          <w:jc w:val="center"/>
        </w:trPr>
        <w:tc>
          <w:tcPr>
            <w:tcW w:w="1122" w:type="dxa"/>
            <w:vAlign w:val="center"/>
          </w:tcPr>
          <w:p w:rsidR="00EB5AE8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3783" w:type="dxa"/>
            <w:gridSpan w:val="2"/>
            <w:vAlign w:val="center"/>
          </w:tcPr>
          <w:p w:rsidR="00EB5AE8" w:rsidRDefault="00EB5AE8" w:rsidP="00E13DD2">
            <w:pPr>
              <w:spacing w:line="380" w:lineRule="exact"/>
              <w:jc w:val="center"/>
              <w:rPr>
                <w:szCs w:val="21"/>
              </w:rPr>
            </w:pPr>
            <w:r w:rsidRPr="007701D6">
              <w:rPr>
                <w:rFonts w:asciiTheme="minorEastAsia" w:eastAsiaTheme="minorEastAsia" w:hAnsiTheme="minorEastAsia" w:hint="eastAsia"/>
                <w:sz w:val="24"/>
              </w:rPr>
              <w:t>面积测量精度</w:t>
            </w:r>
          </w:p>
        </w:tc>
        <w:tc>
          <w:tcPr>
            <w:tcW w:w="1984" w:type="dxa"/>
            <w:tcBorders>
              <w:tr2bl w:val="nil"/>
            </w:tcBorders>
            <w:vAlign w:val="center"/>
          </w:tcPr>
          <w:p w:rsidR="00EB5AE8" w:rsidRDefault="00176A16" w:rsidP="00E13DD2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%</w:t>
            </w:r>
          </w:p>
        </w:tc>
        <w:tc>
          <w:tcPr>
            <w:tcW w:w="5820" w:type="dxa"/>
            <w:vAlign w:val="center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</w:p>
        </w:tc>
      </w:tr>
      <w:tr w:rsidR="00EB5AE8" w:rsidRPr="00C857B1" w:rsidTr="00D8724A">
        <w:trPr>
          <w:trHeight w:val="703"/>
          <w:jc w:val="center"/>
        </w:trPr>
        <w:tc>
          <w:tcPr>
            <w:tcW w:w="1122" w:type="dxa"/>
            <w:vAlign w:val="center"/>
          </w:tcPr>
          <w:p w:rsidR="00EB5AE8" w:rsidRPr="00C857B1" w:rsidRDefault="00EB5AE8" w:rsidP="00EB5AE8"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3783" w:type="dxa"/>
            <w:gridSpan w:val="2"/>
            <w:vAlign w:val="center"/>
          </w:tcPr>
          <w:p w:rsidR="00EB5AE8" w:rsidRPr="00AF2D49" w:rsidRDefault="00EB5AE8" w:rsidP="00E13DD2">
            <w:pPr>
              <w:jc w:val="center"/>
            </w:pPr>
            <w:r w:rsidRPr="007701D6">
              <w:rPr>
                <w:rFonts w:asciiTheme="minorEastAsia" w:eastAsiaTheme="minorEastAsia" w:hAnsiTheme="minorEastAsia" w:hint="eastAsia"/>
                <w:sz w:val="24"/>
              </w:rPr>
              <w:t>深度测量精度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B5AE8" w:rsidRPr="00D53866" w:rsidRDefault="00EB5AE8" w:rsidP="00E13DD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cm</w:t>
            </w:r>
          </w:p>
        </w:tc>
        <w:tc>
          <w:tcPr>
            <w:tcW w:w="5820" w:type="dxa"/>
          </w:tcPr>
          <w:p w:rsidR="00EB5AE8" w:rsidRPr="00C857B1" w:rsidRDefault="00EB5AE8" w:rsidP="00E13DD2">
            <w:pPr>
              <w:spacing w:line="380" w:lineRule="exact"/>
              <w:jc w:val="center"/>
              <w:rPr>
                <w:szCs w:val="21"/>
              </w:rPr>
            </w:pPr>
          </w:p>
        </w:tc>
      </w:tr>
    </w:tbl>
    <w:p w:rsidR="00770D61" w:rsidRDefault="00770D61" w:rsidP="00770D61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spacing w:line="360" w:lineRule="auto"/>
        <w:jc w:val="left"/>
        <w:rPr>
          <w:kern w:val="0"/>
          <w:sz w:val="21"/>
          <w:szCs w:val="21"/>
        </w:rPr>
      </w:pPr>
    </w:p>
    <w:p w:rsidR="00770D61" w:rsidRPr="005602FB" w:rsidRDefault="00770D61" w:rsidP="00770D61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spacing w:line="360" w:lineRule="auto"/>
        <w:rPr>
          <w:kern w:val="0"/>
          <w:sz w:val="21"/>
          <w:szCs w:val="21"/>
        </w:rPr>
      </w:pPr>
      <w:r>
        <w:rPr>
          <w:rFonts w:hint="eastAsia"/>
          <w:kern w:val="0"/>
          <w:sz w:val="21"/>
          <w:szCs w:val="21"/>
        </w:rPr>
        <w:t>试验</w:t>
      </w:r>
      <w:r w:rsidRPr="005602FB">
        <w:rPr>
          <w:rFonts w:hint="eastAsia"/>
          <w:kern w:val="0"/>
          <w:sz w:val="21"/>
          <w:szCs w:val="21"/>
        </w:rPr>
        <w:t>人员（签字）：</w:t>
      </w:r>
      <w:r>
        <w:rPr>
          <w:rFonts w:hint="eastAsia"/>
          <w:kern w:val="0"/>
          <w:sz w:val="21"/>
          <w:szCs w:val="21"/>
        </w:rPr>
        <w:t xml:space="preserve">          </w:t>
      </w:r>
      <w:r w:rsidRPr="005602FB">
        <w:rPr>
          <w:rFonts w:hint="eastAsia"/>
          <w:kern w:val="0"/>
          <w:sz w:val="21"/>
          <w:szCs w:val="21"/>
        </w:rPr>
        <w:t xml:space="preserve">      </w:t>
      </w:r>
      <w:r w:rsidR="00EB5AE8">
        <w:rPr>
          <w:rFonts w:hint="eastAsia"/>
          <w:kern w:val="0"/>
          <w:sz w:val="21"/>
          <w:szCs w:val="21"/>
        </w:rPr>
        <w:t>审核人员</w:t>
      </w:r>
      <w:r w:rsidRPr="005602FB">
        <w:rPr>
          <w:rFonts w:hint="eastAsia"/>
          <w:kern w:val="0"/>
          <w:sz w:val="21"/>
          <w:szCs w:val="21"/>
        </w:rPr>
        <w:t>：</w:t>
      </w:r>
      <w:r>
        <w:rPr>
          <w:rFonts w:hint="eastAsia"/>
          <w:kern w:val="0"/>
          <w:sz w:val="21"/>
          <w:szCs w:val="21"/>
        </w:rPr>
        <w:t xml:space="preserve">             </w:t>
      </w:r>
      <w:r w:rsidRPr="005602FB">
        <w:rPr>
          <w:rFonts w:hint="eastAsia"/>
          <w:kern w:val="0"/>
          <w:sz w:val="21"/>
          <w:szCs w:val="21"/>
        </w:rPr>
        <w:t xml:space="preserve">      </w:t>
      </w:r>
      <w:r w:rsidRPr="005602FB">
        <w:rPr>
          <w:rFonts w:hint="eastAsia"/>
          <w:kern w:val="0"/>
          <w:sz w:val="21"/>
          <w:szCs w:val="21"/>
        </w:rPr>
        <w:t>日期：</w:t>
      </w:r>
      <w:r>
        <w:rPr>
          <w:rFonts w:hint="eastAsia"/>
          <w:kern w:val="0"/>
          <w:sz w:val="21"/>
          <w:szCs w:val="21"/>
        </w:rPr>
        <w:t xml:space="preserve">              </w:t>
      </w:r>
      <w:r w:rsidRPr="005602FB">
        <w:rPr>
          <w:rFonts w:hint="eastAsia"/>
          <w:kern w:val="0"/>
          <w:sz w:val="21"/>
          <w:szCs w:val="21"/>
        </w:rPr>
        <w:t xml:space="preserve">    </w:t>
      </w:r>
      <w:r w:rsidRPr="005602FB">
        <w:rPr>
          <w:rFonts w:hint="eastAsia"/>
          <w:kern w:val="0"/>
          <w:sz w:val="21"/>
          <w:szCs w:val="21"/>
        </w:rPr>
        <w:t>检验机构检验专用章</w:t>
      </w:r>
    </w:p>
    <w:p w:rsidR="00747129" w:rsidRPr="00747129" w:rsidRDefault="00770D61" w:rsidP="0010074F">
      <w:pPr>
        <w:pStyle w:val="a3"/>
        <w:pBdr>
          <w:bottom w:val="none" w:sz="0" w:space="0" w:color="auto"/>
        </w:pBdr>
        <w:tabs>
          <w:tab w:val="clear" w:pos="4153"/>
          <w:tab w:val="clear" w:pos="8306"/>
        </w:tabs>
        <w:adjustRightInd w:val="0"/>
        <w:spacing w:line="360" w:lineRule="auto"/>
        <w:jc w:val="left"/>
        <w:rPr>
          <w:rFonts w:eastAsia="仿宋_GB2312"/>
          <w:sz w:val="28"/>
          <w:szCs w:val="28"/>
        </w:rPr>
      </w:pPr>
      <w:r>
        <w:rPr>
          <w:rFonts w:hint="eastAsia"/>
          <w:kern w:val="0"/>
          <w:sz w:val="21"/>
          <w:szCs w:val="21"/>
        </w:rPr>
        <w:t xml:space="preserve">       </w:t>
      </w:r>
      <w:r w:rsidRPr="005602FB">
        <w:rPr>
          <w:rFonts w:hint="eastAsia"/>
          <w:kern w:val="0"/>
          <w:sz w:val="21"/>
          <w:szCs w:val="21"/>
        </w:rPr>
        <w:t>注：若在</w:t>
      </w:r>
      <w:r>
        <w:rPr>
          <w:rFonts w:hint="eastAsia"/>
          <w:kern w:val="0"/>
          <w:sz w:val="21"/>
          <w:szCs w:val="21"/>
        </w:rPr>
        <w:t>试验</w:t>
      </w:r>
      <w:r w:rsidRPr="005602FB">
        <w:rPr>
          <w:rFonts w:hint="eastAsia"/>
          <w:kern w:val="0"/>
          <w:sz w:val="21"/>
          <w:szCs w:val="21"/>
        </w:rPr>
        <w:t>过程中出现的问题或异常现象，请附页说明。</w:t>
      </w:r>
      <w:r w:rsidR="00747129">
        <w:rPr>
          <w:rFonts w:eastAsia="仿宋_GB2312"/>
          <w:sz w:val="28"/>
          <w:szCs w:val="28"/>
        </w:rPr>
        <w:t xml:space="preserve">    </w:t>
      </w:r>
    </w:p>
    <w:sectPr w:rsidR="00747129" w:rsidRPr="00747129" w:rsidSect="00770D6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31F2" w:rsidRDefault="00B531F2" w:rsidP="00923C2E">
      <w:r>
        <w:separator/>
      </w:r>
    </w:p>
  </w:endnote>
  <w:endnote w:type="continuationSeparator" w:id="0">
    <w:p w:rsidR="00B531F2" w:rsidRDefault="00B531F2" w:rsidP="00923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charset w:val="00"/>
    <w:family w:val="swiss"/>
    <w:pitch w:val="variable"/>
    <w:sig w:usb0="E00002FF" w:usb1="4000ACFF" w:usb2="00000001" w:usb3="00000000" w:csb0="0000019F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31F2" w:rsidRDefault="00B531F2" w:rsidP="00923C2E">
      <w:r>
        <w:separator/>
      </w:r>
    </w:p>
  </w:footnote>
  <w:footnote w:type="continuationSeparator" w:id="0">
    <w:p w:rsidR="00B531F2" w:rsidRDefault="00B531F2" w:rsidP="00923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57D" w:rsidRDefault="00BF057D" w:rsidP="004E4399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21811"/>
    <w:multiLevelType w:val="hybridMultilevel"/>
    <w:tmpl w:val="79DED0D2"/>
    <w:lvl w:ilvl="0" w:tplc="3CCCEEB0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25" w:hanging="420"/>
      </w:pPr>
    </w:lvl>
    <w:lvl w:ilvl="2" w:tplc="0409001B" w:tentative="1">
      <w:start w:val="1"/>
      <w:numFmt w:val="lowerRoman"/>
      <w:lvlText w:val="%3."/>
      <w:lvlJc w:val="righ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9" w:tentative="1">
      <w:start w:val="1"/>
      <w:numFmt w:val="lowerLetter"/>
      <w:lvlText w:val="%5)"/>
      <w:lvlJc w:val="left"/>
      <w:pPr>
        <w:ind w:left="2685" w:hanging="420"/>
      </w:pPr>
    </w:lvl>
    <w:lvl w:ilvl="5" w:tplc="0409001B" w:tentative="1">
      <w:start w:val="1"/>
      <w:numFmt w:val="lowerRoman"/>
      <w:lvlText w:val="%6."/>
      <w:lvlJc w:val="righ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9" w:tentative="1">
      <w:start w:val="1"/>
      <w:numFmt w:val="lowerLetter"/>
      <w:lvlText w:val="%8)"/>
      <w:lvlJc w:val="left"/>
      <w:pPr>
        <w:ind w:left="3945" w:hanging="420"/>
      </w:pPr>
    </w:lvl>
    <w:lvl w:ilvl="8" w:tplc="0409001B" w:tentative="1">
      <w:start w:val="1"/>
      <w:numFmt w:val="lowerRoman"/>
      <w:lvlText w:val="%9."/>
      <w:lvlJc w:val="right"/>
      <w:pPr>
        <w:ind w:left="4365" w:hanging="420"/>
      </w:pPr>
    </w:lvl>
  </w:abstractNum>
  <w:abstractNum w:abstractNumId="1" w15:restartNumberingAfterBreak="0">
    <w:nsid w:val="36E3647F"/>
    <w:multiLevelType w:val="hybridMultilevel"/>
    <w:tmpl w:val="8ABCE906"/>
    <w:lvl w:ilvl="0" w:tplc="BD8EA110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7F901F3"/>
    <w:multiLevelType w:val="hybridMultilevel"/>
    <w:tmpl w:val="C69CDEDE"/>
    <w:lvl w:ilvl="0" w:tplc="86EC8444">
      <w:start w:val="1"/>
      <w:numFmt w:val="decimal"/>
      <w:lvlText w:val="%1）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3" w15:restartNumberingAfterBreak="0">
    <w:nsid w:val="3C0F58C5"/>
    <w:multiLevelType w:val="hybridMultilevel"/>
    <w:tmpl w:val="DD463F9A"/>
    <w:lvl w:ilvl="0" w:tplc="1A30FFB8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3F20767F"/>
    <w:multiLevelType w:val="hybridMultilevel"/>
    <w:tmpl w:val="A04045E8"/>
    <w:lvl w:ilvl="0" w:tplc="BE2C1CD0">
      <w:start w:val="1"/>
      <w:numFmt w:val="japaneseCounting"/>
      <w:lvlText w:val="%1．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7461BDD"/>
    <w:multiLevelType w:val="hybridMultilevel"/>
    <w:tmpl w:val="F1E43684"/>
    <w:lvl w:ilvl="0" w:tplc="F0AEEB60">
      <w:start w:val="1"/>
      <w:numFmt w:val="japaneseCounting"/>
      <w:lvlText w:val="%1、"/>
      <w:lvlJc w:val="left"/>
      <w:pPr>
        <w:ind w:left="1282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6" w15:restartNumberingAfterBreak="0">
    <w:nsid w:val="4CED62E7"/>
    <w:multiLevelType w:val="hybridMultilevel"/>
    <w:tmpl w:val="8D801078"/>
    <w:lvl w:ilvl="0" w:tplc="DC60D3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5C45022A"/>
    <w:multiLevelType w:val="multilevel"/>
    <w:tmpl w:val="6722E1E0"/>
    <w:lvl w:ilvl="0">
      <w:start w:val="1"/>
      <w:numFmt w:val="decimal"/>
      <w:pStyle w:val="1"/>
      <w:suff w:val="nothing"/>
      <w:lvlText w:val="%1　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24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24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Times New Roman" w:eastAsia="宋体" w:hAnsi="Times New Roman" w:hint="default"/>
        <w:b w:val="0"/>
        <w:i w:val="0"/>
        <w:sz w:val="24"/>
      </w:rPr>
    </w:lvl>
    <w:lvl w:ilvl="7">
      <w:start w:val="1"/>
      <w:numFmt w:val="lowerLetter"/>
      <w:pStyle w:val="-a"/>
      <w:suff w:val="nothing"/>
      <w:lvlText w:val="　　%8）"/>
      <w:lvlJc w:val="left"/>
      <w:pPr>
        <w:ind w:left="851" w:hanging="851"/>
      </w:pPr>
      <w:rPr>
        <w:rFonts w:ascii="Times New Roman" w:eastAsia="宋体" w:hAnsi="Times New Roman" w:hint="default"/>
        <w:b w:val="0"/>
        <w:i w:val="0"/>
        <w:sz w:val="24"/>
      </w:rPr>
    </w:lvl>
    <w:lvl w:ilvl="8">
      <w:start w:val="1"/>
      <w:numFmt w:val="decimal"/>
      <w:suff w:val="nothing"/>
      <w:lvlText w:val="　　　%9）"/>
      <w:lvlJc w:val="left"/>
      <w:pPr>
        <w:ind w:left="1094" w:hanging="1094"/>
      </w:pPr>
      <w:rPr>
        <w:rFonts w:ascii="Times New Roman" w:eastAsia="宋体" w:hAnsi="Times New Roman" w:hint="default"/>
        <w:b w:val="0"/>
        <w:i w:val="0"/>
        <w:sz w:val="24"/>
      </w:rPr>
    </w:lvl>
  </w:abstractNum>
  <w:abstractNum w:abstractNumId="8" w15:restartNumberingAfterBreak="0">
    <w:nsid w:val="5DB81F8D"/>
    <w:multiLevelType w:val="hybridMultilevel"/>
    <w:tmpl w:val="EB94382E"/>
    <w:lvl w:ilvl="0" w:tplc="7A92938C">
      <w:start w:val="1"/>
      <w:numFmt w:val="decimal"/>
      <w:lvlText w:val="%1）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9" w15:restartNumberingAfterBreak="0">
    <w:nsid w:val="7C396C65"/>
    <w:multiLevelType w:val="hybridMultilevel"/>
    <w:tmpl w:val="717E86A0"/>
    <w:lvl w:ilvl="0" w:tplc="2D96267A">
      <w:start w:val="1"/>
      <w:numFmt w:val="decimal"/>
      <w:lvlText w:val="%1）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9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687"/>
    <w:rsid w:val="00010036"/>
    <w:rsid w:val="000B355A"/>
    <w:rsid w:val="0010074F"/>
    <w:rsid w:val="00176A16"/>
    <w:rsid w:val="001873F5"/>
    <w:rsid w:val="001C20B6"/>
    <w:rsid w:val="002405AB"/>
    <w:rsid w:val="002568DE"/>
    <w:rsid w:val="00271759"/>
    <w:rsid w:val="002B570A"/>
    <w:rsid w:val="003C34B6"/>
    <w:rsid w:val="003D491A"/>
    <w:rsid w:val="004764BF"/>
    <w:rsid w:val="004E3466"/>
    <w:rsid w:val="00535C0B"/>
    <w:rsid w:val="00567BA8"/>
    <w:rsid w:val="00640058"/>
    <w:rsid w:val="006741C1"/>
    <w:rsid w:val="00747129"/>
    <w:rsid w:val="0076191F"/>
    <w:rsid w:val="00764D54"/>
    <w:rsid w:val="00767CCE"/>
    <w:rsid w:val="007701D6"/>
    <w:rsid w:val="00770D61"/>
    <w:rsid w:val="007B0652"/>
    <w:rsid w:val="008A6E36"/>
    <w:rsid w:val="008F7DDA"/>
    <w:rsid w:val="00923C2E"/>
    <w:rsid w:val="00954724"/>
    <w:rsid w:val="00AA49B8"/>
    <w:rsid w:val="00B12BB4"/>
    <w:rsid w:val="00B4142C"/>
    <w:rsid w:val="00B47AE7"/>
    <w:rsid w:val="00B528EA"/>
    <w:rsid w:val="00B531F2"/>
    <w:rsid w:val="00B67FBF"/>
    <w:rsid w:val="00B76687"/>
    <w:rsid w:val="00BA70AB"/>
    <w:rsid w:val="00BB1A36"/>
    <w:rsid w:val="00BC2C38"/>
    <w:rsid w:val="00BF057D"/>
    <w:rsid w:val="00C475A3"/>
    <w:rsid w:val="00C85920"/>
    <w:rsid w:val="00CC511C"/>
    <w:rsid w:val="00D8128B"/>
    <w:rsid w:val="00D8724A"/>
    <w:rsid w:val="00EB5AE8"/>
    <w:rsid w:val="00F06FED"/>
    <w:rsid w:val="00F17B04"/>
    <w:rsid w:val="00F30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5370FC4-2FAA-47BF-8C5F-4E71E6D69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C2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aliases w:val="章节"/>
    <w:basedOn w:val="a"/>
    <w:next w:val="a"/>
    <w:link w:val="10"/>
    <w:qFormat/>
    <w:rsid w:val="007701D6"/>
    <w:pPr>
      <w:keepNext/>
      <w:numPr>
        <w:numId w:val="8"/>
      </w:numPr>
      <w:adjustRightInd w:val="0"/>
      <w:snapToGrid w:val="0"/>
      <w:spacing w:beforeLines="50" w:before="120" w:afterLines="50" w:after="120" w:line="360" w:lineRule="auto"/>
      <w:textAlignment w:val="baseline"/>
      <w:outlineLvl w:val="0"/>
    </w:pPr>
    <w:rPr>
      <w:rFonts w:ascii="Arial" w:eastAsia="黑体" w:hAnsi="Arial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3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23C2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23C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23C2E"/>
    <w:rPr>
      <w:sz w:val="18"/>
      <w:szCs w:val="18"/>
    </w:rPr>
  </w:style>
  <w:style w:type="paragraph" w:styleId="a7">
    <w:name w:val="List Paragraph"/>
    <w:basedOn w:val="a"/>
    <w:link w:val="a8"/>
    <w:uiPriority w:val="34"/>
    <w:qFormat/>
    <w:rsid w:val="00923C2E"/>
    <w:pPr>
      <w:ind w:firstLineChars="200" w:firstLine="420"/>
    </w:pPr>
  </w:style>
  <w:style w:type="table" w:styleId="a9">
    <w:name w:val="Table Grid"/>
    <w:basedOn w:val="a1"/>
    <w:uiPriority w:val="59"/>
    <w:rsid w:val="00770D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BC2C38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BC2C38"/>
    <w:rPr>
      <w:rFonts w:ascii="Times New Roman" w:eastAsia="宋体" w:hAnsi="Times New Roman" w:cs="Times New Roman"/>
      <w:sz w:val="18"/>
      <w:szCs w:val="18"/>
    </w:rPr>
  </w:style>
  <w:style w:type="character" w:customStyle="1" w:styleId="10">
    <w:name w:val="标题 1 字符"/>
    <w:aliases w:val="章节 字符"/>
    <w:basedOn w:val="a0"/>
    <w:link w:val="1"/>
    <w:rsid w:val="007701D6"/>
    <w:rPr>
      <w:rFonts w:ascii="Arial" w:eastAsia="黑体" w:hAnsi="Arial" w:cs="Times New Roman"/>
      <w:kern w:val="0"/>
      <w:sz w:val="24"/>
      <w:szCs w:val="20"/>
    </w:rPr>
  </w:style>
  <w:style w:type="paragraph" w:customStyle="1" w:styleId="MTDisplayEquation">
    <w:name w:val="MTDisplayEquation"/>
    <w:basedOn w:val="a7"/>
    <w:next w:val="a"/>
    <w:link w:val="MTDisplayEquationChar"/>
    <w:rsid w:val="007701D6"/>
    <w:pPr>
      <w:tabs>
        <w:tab w:val="center" w:pos="4720"/>
        <w:tab w:val="right" w:pos="8300"/>
      </w:tabs>
      <w:ind w:left="1140" w:firstLineChars="0" w:firstLine="0"/>
    </w:pPr>
    <w:rPr>
      <w:sz w:val="24"/>
    </w:rPr>
  </w:style>
  <w:style w:type="character" w:customStyle="1" w:styleId="a8">
    <w:name w:val="列出段落 字符"/>
    <w:basedOn w:val="a0"/>
    <w:link w:val="a7"/>
    <w:uiPriority w:val="34"/>
    <w:rsid w:val="007701D6"/>
    <w:rPr>
      <w:rFonts w:ascii="Times New Roman" w:eastAsia="宋体" w:hAnsi="Times New Roman" w:cs="Times New Roman"/>
      <w:szCs w:val="24"/>
    </w:rPr>
  </w:style>
  <w:style w:type="character" w:customStyle="1" w:styleId="MTDisplayEquationChar">
    <w:name w:val="MTDisplayEquation Char"/>
    <w:basedOn w:val="a8"/>
    <w:link w:val="MTDisplayEquation"/>
    <w:rsid w:val="007701D6"/>
    <w:rPr>
      <w:rFonts w:ascii="Times New Roman" w:eastAsia="宋体" w:hAnsi="Times New Roman" w:cs="Times New Roman"/>
      <w:sz w:val="24"/>
      <w:szCs w:val="24"/>
    </w:rPr>
  </w:style>
  <w:style w:type="paragraph" w:customStyle="1" w:styleId="-a">
    <w:name w:val="并列项-a)"/>
    <w:basedOn w:val="a"/>
    <w:rsid w:val="007701D6"/>
    <w:pPr>
      <w:widowControl/>
      <w:numPr>
        <w:ilvl w:val="7"/>
        <w:numId w:val="8"/>
      </w:numPr>
      <w:adjustRightInd w:val="0"/>
      <w:snapToGrid w:val="0"/>
      <w:spacing w:line="360" w:lineRule="auto"/>
      <w:textAlignment w:val="baseline"/>
    </w:pPr>
    <w:rPr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package" Target="embeddings/Microsoft_Visio___22222.vsdx"/><Relationship Id="rId26" Type="http://schemas.openxmlformats.org/officeDocument/2006/relationships/oleObject" Target="embeddings/oleObject7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1.bin"/><Relationship Id="rId42" Type="http://schemas.openxmlformats.org/officeDocument/2006/relationships/oleObject" Target="embeddings/oleObject15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4.bin"/><Relationship Id="rId29" Type="http://schemas.openxmlformats.org/officeDocument/2006/relationships/image" Target="media/image11.wmf"/><Relationship Id="rId41" Type="http://schemas.openxmlformats.org/officeDocument/2006/relationships/image" Target="media/image1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4.bin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package" Target="embeddings/Microsoft_Visio___11111.vsdx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5.bin"/><Relationship Id="rId27" Type="http://schemas.openxmlformats.org/officeDocument/2006/relationships/image" Target="media/image10.wmf"/><Relationship Id="rId30" Type="http://schemas.openxmlformats.org/officeDocument/2006/relationships/oleObject" Target="embeddings/oleObject9.bin"/><Relationship Id="rId35" Type="http://schemas.openxmlformats.org/officeDocument/2006/relationships/image" Target="media/image14.wmf"/><Relationship Id="rId43" Type="http://schemas.openxmlformats.org/officeDocument/2006/relationships/fontTable" Target="fontTable.xml"/><Relationship Id="rId8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5.e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39E82-6463-48F3-BD2A-B777322F0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8</Pages>
  <Words>387</Words>
  <Characters>2209</Characters>
  <Application>Microsoft Office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wgj</dc:creator>
  <cp:keywords/>
  <dc:description/>
  <cp:lastModifiedBy>1</cp:lastModifiedBy>
  <cp:revision>32</cp:revision>
  <dcterms:created xsi:type="dcterms:W3CDTF">2018-07-11T06:49:00Z</dcterms:created>
  <dcterms:modified xsi:type="dcterms:W3CDTF">2018-10-09T09:18:00Z</dcterms:modified>
</cp:coreProperties>
</file>